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0911" w:rsidRDefault="00540911" w:rsidP="0019175E">
      <w:pPr>
        <w:spacing w:after="0" w:line="240" w:lineRule="auto"/>
        <w:jc w:val="both"/>
        <w:rPr>
          <w:rFonts w:ascii="Times New Roman" w:hAnsi="Times New Roman" w:cs="Times New Roman"/>
          <w:b/>
          <w:sz w:val="28"/>
          <w:szCs w:val="28"/>
        </w:rPr>
      </w:pPr>
    </w:p>
    <w:p w:rsidR="0026206D" w:rsidRDefault="0026206D" w:rsidP="0026206D">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 1.</w:t>
      </w:r>
    </w:p>
    <w:p w:rsidR="00540911" w:rsidRDefault="0026206D" w:rsidP="0026206D">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ИНТЕЛЛЕКТУАЛЬНАЯ СОБСТВЕННОСТЬ</w:t>
      </w:r>
    </w:p>
    <w:p w:rsidR="0026206D" w:rsidRPr="00540911" w:rsidRDefault="0026206D" w:rsidP="0026206D">
      <w:pPr>
        <w:spacing w:after="0" w:line="240" w:lineRule="auto"/>
        <w:ind w:firstLine="709"/>
        <w:jc w:val="center"/>
        <w:rPr>
          <w:rFonts w:ascii="Times New Roman" w:hAnsi="Times New Roman" w:cs="Times New Roman"/>
          <w:b/>
          <w:sz w:val="28"/>
          <w:szCs w:val="28"/>
        </w:rPr>
      </w:pPr>
    </w:p>
    <w:p w:rsidR="00540911" w:rsidRPr="0026206D" w:rsidRDefault="00540911" w:rsidP="00540911">
      <w:pPr>
        <w:spacing w:after="0" w:line="240" w:lineRule="auto"/>
        <w:ind w:firstLine="709"/>
        <w:jc w:val="both"/>
        <w:rPr>
          <w:rFonts w:ascii="Times New Roman" w:eastAsia="Times New Roman" w:hAnsi="Times New Roman" w:cs="Times New Roman"/>
          <w:b/>
          <w:sz w:val="28"/>
          <w:szCs w:val="28"/>
        </w:rPr>
      </w:pPr>
      <w:r w:rsidRPr="0026206D">
        <w:rPr>
          <w:rFonts w:ascii="Times New Roman" w:eastAsia="Times New Roman" w:hAnsi="Times New Roman" w:cs="Times New Roman"/>
          <w:b/>
          <w:sz w:val="28"/>
          <w:szCs w:val="28"/>
        </w:rPr>
        <w:t>1. Роль и место интеллектуальной собственности в развитии общества.</w:t>
      </w:r>
    </w:p>
    <w:p w:rsidR="00540911" w:rsidRPr="0026206D" w:rsidRDefault="00540911" w:rsidP="00540911">
      <w:pPr>
        <w:spacing w:after="0" w:line="240" w:lineRule="auto"/>
        <w:ind w:firstLine="709"/>
        <w:jc w:val="both"/>
        <w:rPr>
          <w:rFonts w:ascii="Times New Roman" w:eastAsia="Times New Roman" w:hAnsi="Times New Roman" w:cs="Times New Roman"/>
          <w:b/>
          <w:sz w:val="28"/>
          <w:szCs w:val="28"/>
        </w:rPr>
      </w:pPr>
      <w:r w:rsidRPr="0026206D">
        <w:rPr>
          <w:rFonts w:ascii="Times New Roman" w:eastAsia="Times New Roman" w:hAnsi="Times New Roman" w:cs="Times New Roman"/>
          <w:b/>
          <w:sz w:val="28"/>
          <w:szCs w:val="28"/>
        </w:rPr>
        <w:t>2. Система интеллектуальной собственности.</w:t>
      </w:r>
    </w:p>
    <w:p w:rsidR="00540911" w:rsidRPr="0026206D" w:rsidRDefault="00540911" w:rsidP="00540911">
      <w:pPr>
        <w:spacing w:after="0" w:line="240" w:lineRule="auto"/>
        <w:ind w:firstLine="709"/>
        <w:jc w:val="both"/>
        <w:rPr>
          <w:rFonts w:ascii="Times New Roman" w:eastAsia="Times New Roman" w:hAnsi="Times New Roman" w:cs="Times New Roman"/>
          <w:b/>
          <w:sz w:val="28"/>
          <w:szCs w:val="28"/>
        </w:rPr>
      </w:pPr>
      <w:r w:rsidRPr="0026206D">
        <w:rPr>
          <w:rFonts w:ascii="Times New Roman" w:eastAsia="Times New Roman" w:hAnsi="Times New Roman" w:cs="Times New Roman"/>
          <w:b/>
          <w:sz w:val="28"/>
          <w:szCs w:val="28"/>
        </w:rPr>
        <w:t>3. Законодательство в области интеллектуальной собственности.</w:t>
      </w:r>
    </w:p>
    <w:p w:rsidR="00540911" w:rsidRPr="0026206D" w:rsidRDefault="00540911" w:rsidP="00540911">
      <w:pPr>
        <w:widowControl w:val="0"/>
        <w:tabs>
          <w:tab w:val="left" w:pos="426"/>
        </w:tabs>
        <w:spacing w:after="0" w:line="240" w:lineRule="auto"/>
        <w:ind w:firstLine="709"/>
        <w:jc w:val="both"/>
        <w:rPr>
          <w:rFonts w:ascii="Times New Roman" w:hAnsi="Times New Roman" w:cs="Times New Roman"/>
          <w:b/>
          <w:sz w:val="28"/>
          <w:szCs w:val="28"/>
        </w:rPr>
      </w:pPr>
      <w:r w:rsidRPr="0026206D">
        <w:rPr>
          <w:rFonts w:ascii="Times New Roman" w:eastAsia="Times New Roman" w:hAnsi="Times New Roman" w:cs="Times New Roman"/>
          <w:b/>
          <w:sz w:val="28"/>
          <w:szCs w:val="28"/>
        </w:rPr>
        <w:t>4. Цели и задачи управления интеллектуальной собственностью.</w:t>
      </w:r>
    </w:p>
    <w:p w:rsidR="00540911" w:rsidRDefault="00540911" w:rsidP="00540911">
      <w:pPr>
        <w:pStyle w:val="a6"/>
        <w:widowControl w:val="0"/>
        <w:tabs>
          <w:tab w:val="left" w:pos="426"/>
        </w:tabs>
        <w:ind w:left="0" w:firstLine="709"/>
        <w:jc w:val="both"/>
        <w:rPr>
          <w:b/>
          <w:sz w:val="28"/>
          <w:szCs w:val="28"/>
        </w:rPr>
      </w:pPr>
    </w:p>
    <w:p w:rsidR="000D4F18" w:rsidRPr="000D4F18" w:rsidRDefault="000D4F18" w:rsidP="000D4F18">
      <w:pPr>
        <w:pStyle w:val="a6"/>
        <w:numPr>
          <w:ilvl w:val="0"/>
          <w:numId w:val="11"/>
        </w:numPr>
        <w:shd w:val="clear" w:color="auto" w:fill="FFFFFF"/>
        <w:ind w:left="0" w:firstLine="709"/>
        <w:rPr>
          <w:b/>
          <w:sz w:val="28"/>
          <w:szCs w:val="28"/>
        </w:rPr>
      </w:pPr>
      <w:r w:rsidRPr="000D4F18">
        <w:rPr>
          <w:b/>
          <w:sz w:val="28"/>
          <w:szCs w:val="28"/>
        </w:rPr>
        <w:t>Роль и место интеллектуальной собственности в развитии общества.</w:t>
      </w:r>
    </w:p>
    <w:p w:rsidR="00EA2040" w:rsidRPr="000D4F18" w:rsidRDefault="00EA2040" w:rsidP="000D4F18">
      <w:pPr>
        <w:pStyle w:val="a6"/>
        <w:shd w:val="clear" w:color="auto" w:fill="FFFFFF"/>
        <w:ind w:left="0" w:firstLine="709"/>
        <w:rPr>
          <w:color w:val="000000"/>
          <w:spacing w:val="-10"/>
          <w:sz w:val="28"/>
          <w:szCs w:val="28"/>
        </w:rPr>
      </w:pPr>
      <w:r w:rsidRPr="000D4F18">
        <w:rPr>
          <w:color w:val="000000"/>
          <w:spacing w:val="-10"/>
          <w:sz w:val="28"/>
          <w:szCs w:val="28"/>
        </w:rPr>
        <w:t>К объектам гражданских прав ст. 128 Гражданского ко</w:t>
      </w:r>
      <w:r w:rsidRPr="000D4F18">
        <w:rPr>
          <w:color w:val="000000"/>
          <w:spacing w:val="-10"/>
          <w:sz w:val="28"/>
          <w:szCs w:val="28"/>
        </w:rPr>
        <w:softHyphen/>
        <w:t>декса Республики Беларусь (далее - ГК Республики Бела</w:t>
      </w:r>
      <w:r w:rsidRPr="000D4F18">
        <w:rPr>
          <w:color w:val="000000"/>
          <w:spacing w:val="-10"/>
          <w:sz w:val="28"/>
          <w:szCs w:val="28"/>
        </w:rPr>
        <w:softHyphen/>
        <w:t>русь) относит помимо прочего и результаты интеллектуаль</w:t>
      </w:r>
      <w:r w:rsidRPr="000D4F18">
        <w:rPr>
          <w:color w:val="000000"/>
          <w:spacing w:val="-10"/>
          <w:sz w:val="28"/>
          <w:szCs w:val="28"/>
        </w:rPr>
        <w:softHyphen/>
        <w:t>ной деятельности, в том числе исключительные права на них. Одновременно с понятием «исключительные права» законодатель использует и такое собирательное понятие, как «интеллектуальная собственность».</w:t>
      </w:r>
    </w:p>
    <w:p w:rsidR="00EA2040" w:rsidRPr="005511B0" w:rsidRDefault="00EA2040" w:rsidP="000D4F18">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белорусском законодательстве отсутствует определе</w:t>
      </w:r>
      <w:r w:rsidRPr="005511B0">
        <w:rPr>
          <w:rFonts w:ascii="Times New Roman" w:eastAsia="Times New Roman" w:hAnsi="Times New Roman" w:cs="Times New Roman"/>
          <w:color w:val="000000"/>
          <w:spacing w:val="-10"/>
          <w:sz w:val="28"/>
          <w:szCs w:val="28"/>
        </w:rPr>
        <w:softHyphen/>
        <w:t>ние этого понятия, однако из названия V раздела ГК Рес</w:t>
      </w:r>
      <w:r w:rsidRPr="005511B0">
        <w:rPr>
          <w:rFonts w:ascii="Times New Roman" w:eastAsia="Times New Roman" w:hAnsi="Times New Roman" w:cs="Times New Roman"/>
          <w:color w:val="000000"/>
          <w:spacing w:val="-10"/>
          <w:sz w:val="28"/>
          <w:szCs w:val="28"/>
        </w:rPr>
        <w:softHyphen/>
        <w:t>публики Беларусь «Исключительные права на результаты интеллектуальной деятельности (интеллектуальная собст</w:t>
      </w:r>
      <w:r w:rsidRPr="005511B0">
        <w:rPr>
          <w:rFonts w:ascii="Times New Roman" w:eastAsia="Times New Roman" w:hAnsi="Times New Roman" w:cs="Times New Roman"/>
          <w:color w:val="000000"/>
          <w:spacing w:val="-10"/>
          <w:sz w:val="28"/>
          <w:szCs w:val="28"/>
        </w:rPr>
        <w:softHyphen/>
        <w:t>венность)», посвященного нормам интеллектуальной собст</w:t>
      </w:r>
      <w:r w:rsidRPr="005511B0">
        <w:rPr>
          <w:rFonts w:ascii="Times New Roman" w:eastAsia="Times New Roman" w:hAnsi="Times New Roman" w:cs="Times New Roman"/>
          <w:color w:val="000000"/>
          <w:spacing w:val="-10"/>
          <w:sz w:val="28"/>
          <w:szCs w:val="28"/>
        </w:rPr>
        <w:softHyphen/>
        <w:t>венности, можно сделать вывод о том, что законодатель ин</w:t>
      </w:r>
      <w:r w:rsidRPr="005511B0">
        <w:rPr>
          <w:rFonts w:ascii="Times New Roman" w:eastAsia="Times New Roman" w:hAnsi="Times New Roman" w:cs="Times New Roman"/>
          <w:color w:val="000000"/>
          <w:spacing w:val="-10"/>
          <w:sz w:val="28"/>
          <w:szCs w:val="28"/>
        </w:rPr>
        <w:softHyphen/>
        <w:t>теллектуальной собственностью называет исключительные права на результаты интеллектуальной деятельности.</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В </w:t>
      </w:r>
      <w:proofErr w:type="spellStart"/>
      <w:r w:rsidRPr="005511B0">
        <w:rPr>
          <w:rFonts w:ascii="Times New Roman" w:eastAsia="Times New Roman" w:hAnsi="Times New Roman" w:cs="Times New Roman"/>
          <w:color w:val="000000"/>
          <w:spacing w:val="-10"/>
          <w:sz w:val="28"/>
          <w:szCs w:val="28"/>
        </w:rPr>
        <w:t>цивилистической</w:t>
      </w:r>
      <w:proofErr w:type="spellEnd"/>
      <w:r w:rsidRPr="005511B0">
        <w:rPr>
          <w:rFonts w:ascii="Times New Roman" w:eastAsia="Times New Roman" w:hAnsi="Times New Roman" w:cs="Times New Roman"/>
          <w:color w:val="000000"/>
          <w:spacing w:val="-10"/>
          <w:sz w:val="28"/>
          <w:szCs w:val="28"/>
        </w:rPr>
        <w:t xml:space="preserve"> литературе под интеллектуальной собственностью понимают совокупность исключительных прав как личного, так и имущественного характера на ре</w:t>
      </w:r>
      <w:r w:rsidRPr="005511B0">
        <w:rPr>
          <w:rFonts w:ascii="Times New Roman" w:eastAsia="Times New Roman" w:hAnsi="Times New Roman" w:cs="Times New Roman"/>
          <w:color w:val="000000"/>
          <w:spacing w:val="-10"/>
          <w:sz w:val="28"/>
          <w:szCs w:val="28"/>
        </w:rPr>
        <w:softHyphen/>
        <w:t>зультаты интеллектуальной и, в первую очередь, творческой деятельности, а также на некоторые иные приравненные к ним объекты, конкретный перечень которых устанавлива</w:t>
      </w:r>
      <w:r w:rsidRPr="005511B0">
        <w:rPr>
          <w:rFonts w:ascii="Times New Roman" w:eastAsia="Times New Roman" w:hAnsi="Times New Roman" w:cs="Times New Roman"/>
          <w:color w:val="000000"/>
          <w:spacing w:val="-10"/>
          <w:sz w:val="28"/>
          <w:szCs w:val="28"/>
        </w:rPr>
        <w:softHyphen/>
        <w:t>ется законодательством соответствующей страны с учетом принятых ею международных обязательств.</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Конечным результатом интеллектуальной деятельнос</w:t>
      </w:r>
      <w:r w:rsidRPr="005511B0">
        <w:rPr>
          <w:rFonts w:ascii="Times New Roman" w:eastAsia="Times New Roman" w:hAnsi="Times New Roman" w:cs="Times New Roman"/>
          <w:color w:val="000000"/>
          <w:spacing w:val="-10"/>
          <w:sz w:val="28"/>
          <w:szCs w:val="28"/>
        </w:rPr>
        <w:softHyphen/>
        <w:t>ти человека является мысленный образ, возникший в его голове в результате работы мозга. Этот мысленный образ идеален и не может быть непосредственно передан другому индивидууму. Для материализации идеального образа его необходимо перевести в какую-либо объективную форму (например, записать).</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Материализованный любым способом результат интел</w:t>
      </w:r>
      <w:r w:rsidRPr="005511B0">
        <w:rPr>
          <w:rFonts w:ascii="Times New Roman" w:eastAsia="Times New Roman" w:hAnsi="Times New Roman" w:cs="Times New Roman"/>
          <w:color w:val="000000"/>
          <w:spacing w:val="-10"/>
          <w:sz w:val="28"/>
          <w:szCs w:val="28"/>
        </w:rPr>
        <w:softHyphen/>
        <w:t>лектуальной деятельности становится объектом, охраняе</w:t>
      </w:r>
      <w:r w:rsidRPr="005511B0">
        <w:rPr>
          <w:rFonts w:ascii="Times New Roman" w:eastAsia="Times New Roman" w:hAnsi="Times New Roman" w:cs="Times New Roman"/>
          <w:color w:val="000000"/>
          <w:spacing w:val="-10"/>
          <w:sz w:val="28"/>
          <w:szCs w:val="28"/>
        </w:rPr>
        <w:softHyphen/>
        <w:t>мым исключительным правом на этот результат, или объек</w:t>
      </w:r>
      <w:r w:rsidRPr="005511B0">
        <w:rPr>
          <w:rFonts w:ascii="Times New Roman" w:eastAsia="Times New Roman" w:hAnsi="Times New Roman" w:cs="Times New Roman"/>
          <w:color w:val="000000"/>
          <w:spacing w:val="-10"/>
          <w:sz w:val="28"/>
          <w:szCs w:val="28"/>
        </w:rPr>
        <w:softHyphen/>
        <w:t>том интеллектуальной собственности.</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Таким образом, объект интеллектуальной собственнос</w:t>
      </w:r>
      <w:r w:rsidRPr="005511B0">
        <w:rPr>
          <w:rFonts w:ascii="Times New Roman" w:eastAsia="Times New Roman" w:hAnsi="Times New Roman" w:cs="Times New Roman"/>
          <w:color w:val="000000"/>
          <w:spacing w:val="-10"/>
          <w:sz w:val="28"/>
          <w:szCs w:val="28"/>
        </w:rPr>
        <w:softHyphen/>
        <w:t>ти - это материализованный результат нематериального по своей природе мыслительного процесса, на который у его владельца возникает нематериальное исключительное пра</w:t>
      </w:r>
      <w:r w:rsidRPr="005511B0">
        <w:rPr>
          <w:rFonts w:ascii="Times New Roman" w:eastAsia="Times New Roman" w:hAnsi="Times New Roman" w:cs="Times New Roman"/>
          <w:color w:val="000000"/>
          <w:spacing w:val="-10"/>
          <w:sz w:val="28"/>
          <w:szCs w:val="28"/>
        </w:rPr>
        <w:softHyphen/>
        <w:t>во, позволяющее ему единолично владеть этим объектом, разрешать или запрещать его использование другим лицам, а также получать моральное удовлетворение и материаль</w:t>
      </w:r>
      <w:r w:rsidRPr="005511B0">
        <w:rPr>
          <w:rFonts w:ascii="Times New Roman" w:eastAsia="Times New Roman" w:hAnsi="Times New Roman" w:cs="Times New Roman"/>
          <w:color w:val="000000"/>
          <w:spacing w:val="-10"/>
          <w:sz w:val="28"/>
          <w:szCs w:val="28"/>
        </w:rPr>
        <w:softHyphen/>
        <w:t>ное вознаграждение от применения этого результата в эко</w:t>
      </w:r>
      <w:r w:rsidRPr="005511B0">
        <w:rPr>
          <w:rFonts w:ascii="Times New Roman" w:eastAsia="Times New Roman" w:hAnsi="Times New Roman" w:cs="Times New Roman"/>
          <w:color w:val="000000"/>
          <w:spacing w:val="-10"/>
          <w:sz w:val="28"/>
          <w:szCs w:val="28"/>
        </w:rPr>
        <w:softHyphen/>
        <w:t>номическом обороте.</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В большинстве случаев объект интеллектуальной собс</w:t>
      </w:r>
      <w:r w:rsidRPr="005511B0">
        <w:rPr>
          <w:rFonts w:ascii="Times New Roman" w:eastAsia="Times New Roman" w:hAnsi="Times New Roman" w:cs="Times New Roman"/>
          <w:color w:val="000000"/>
          <w:spacing w:val="-10"/>
          <w:sz w:val="28"/>
          <w:szCs w:val="28"/>
        </w:rPr>
        <w:softHyphen/>
        <w:t xml:space="preserve">твенности по форме представляет собой вещь, </w:t>
      </w:r>
      <w:proofErr w:type="gramStart"/>
      <w:r w:rsidRPr="005511B0">
        <w:rPr>
          <w:rFonts w:ascii="Times New Roman" w:eastAsia="Times New Roman" w:hAnsi="Times New Roman" w:cs="Times New Roman"/>
          <w:color w:val="000000"/>
          <w:spacing w:val="-10"/>
          <w:sz w:val="28"/>
          <w:szCs w:val="28"/>
        </w:rPr>
        <w:t>например</w:t>
      </w:r>
      <w:proofErr w:type="gramEnd"/>
      <w:r w:rsidRPr="005511B0">
        <w:rPr>
          <w:rFonts w:ascii="Times New Roman" w:eastAsia="Times New Roman" w:hAnsi="Times New Roman" w:cs="Times New Roman"/>
          <w:color w:val="000000"/>
          <w:spacing w:val="-10"/>
          <w:sz w:val="28"/>
          <w:szCs w:val="28"/>
        </w:rPr>
        <w:t xml:space="preserve"> книгу или дискету с записанной программой, кинофиль</w:t>
      </w:r>
      <w:r w:rsidRPr="005511B0">
        <w:rPr>
          <w:rFonts w:ascii="Times New Roman" w:eastAsia="Times New Roman" w:hAnsi="Times New Roman" w:cs="Times New Roman"/>
          <w:color w:val="000000"/>
          <w:spacing w:val="-10"/>
          <w:sz w:val="28"/>
          <w:szCs w:val="28"/>
        </w:rPr>
        <w:softHyphen/>
        <w:t>мом, музыкой и т.п. Следовательно, он должен охраняться вещным правом. Однако в то же время по содержанию он представляет собой результат интеллектуальной деятель</w:t>
      </w:r>
      <w:r w:rsidRPr="005511B0">
        <w:rPr>
          <w:rFonts w:ascii="Times New Roman" w:eastAsia="Times New Roman" w:hAnsi="Times New Roman" w:cs="Times New Roman"/>
          <w:color w:val="000000"/>
          <w:spacing w:val="-10"/>
          <w:sz w:val="28"/>
          <w:szCs w:val="28"/>
        </w:rPr>
        <w:softHyphen/>
        <w:t>ности человека, охраняемый исключительным правом. Иначе говоря, большинство объектов интеллектуальной собственности охраняются одновременно и исключитель</w:t>
      </w:r>
      <w:r w:rsidRPr="005511B0">
        <w:rPr>
          <w:rFonts w:ascii="Times New Roman" w:eastAsia="Times New Roman" w:hAnsi="Times New Roman" w:cs="Times New Roman"/>
          <w:color w:val="000000"/>
          <w:spacing w:val="-10"/>
          <w:sz w:val="28"/>
          <w:szCs w:val="28"/>
        </w:rPr>
        <w:softHyphen/>
        <w:t>ным, и вещным правом.</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Конкретный перечень признаваемых объектов интеллек</w:t>
      </w:r>
      <w:r w:rsidRPr="005511B0">
        <w:rPr>
          <w:rFonts w:ascii="Times New Roman" w:eastAsia="Times New Roman" w:hAnsi="Times New Roman" w:cs="Times New Roman"/>
          <w:color w:val="000000"/>
          <w:spacing w:val="-10"/>
          <w:sz w:val="28"/>
          <w:szCs w:val="28"/>
        </w:rPr>
        <w:softHyphen/>
        <w:t>туальной собственности обычно соответствует уровню раз</w:t>
      </w:r>
      <w:r w:rsidRPr="005511B0">
        <w:rPr>
          <w:rFonts w:ascii="Times New Roman" w:eastAsia="Times New Roman" w:hAnsi="Times New Roman" w:cs="Times New Roman"/>
          <w:color w:val="000000"/>
          <w:spacing w:val="-10"/>
          <w:sz w:val="28"/>
          <w:szCs w:val="28"/>
        </w:rPr>
        <w:softHyphen/>
        <w:t>вития общества. В прошлом к объектам интеллектуальной собственности относились в основном произведения науки, литературы и искусства, а также изобретения в различных областях человеческой деятельности. С развитием общества к этому списку добавились и новые объекты: кинофильмы, компьютерные программы, базы данных, исполнения, фо</w:t>
      </w:r>
      <w:r w:rsidRPr="005511B0">
        <w:rPr>
          <w:rFonts w:ascii="Times New Roman" w:eastAsia="Times New Roman" w:hAnsi="Times New Roman" w:cs="Times New Roman"/>
          <w:color w:val="000000"/>
          <w:spacing w:val="-10"/>
          <w:sz w:val="28"/>
          <w:szCs w:val="28"/>
        </w:rPr>
        <w:softHyphen/>
        <w:t>нограммы, передачи организаций вещания, полезные моде</w:t>
      </w:r>
      <w:r w:rsidRPr="005511B0">
        <w:rPr>
          <w:rFonts w:ascii="Times New Roman" w:eastAsia="Times New Roman" w:hAnsi="Times New Roman" w:cs="Times New Roman"/>
          <w:color w:val="000000"/>
          <w:spacing w:val="-10"/>
          <w:sz w:val="28"/>
          <w:szCs w:val="28"/>
        </w:rPr>
        <w:softHyphen/>
        <w:t>ли и т.д.</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Перечень объектов интеллектуальной собственности со</w:t>
      </w:r>
      <w:r w:rsidRPr="005511B0">
        <w:rPr>
          <w:rFonts w:ascii="Times New Roman" w:eastAsia="Times New Roman" w:hAnsi="Times New Roman" w:cs="Times New Roman"/>
          <w:color w:val="000000"/>
          <w:spacing w:val="-10"/>
          <w:sz w:val="28"/>
          <w:szCs w:val="28"/>
        </w:rPr>
        <w:softHyphen/>
        <w:t>держится в ст. 980 ГК Республики Беларусь. К ним относят</w:t>
      </w:r>
      <w:r w:rsidRPr="005511B0">
        <w:rPr>
          <w:rFonts w:ascii="Times New Roman" w:eastAsia="Times New Roman" w:hAnsi="Times New Roman" w:cs="Times New Roman"/>
          <w:color w:val="000000"/>
          <w:spacing w:val="-10"/>
          <w:sz w:val="28"/>
          <w:szCs w:val="28"/>
        </w:rPr>
        <w:softHyphen/>
        <w:t>ся в частности:</w:t>
      </w:r>
    </w:p>
    <w:p w:rsidR="00EA2040" w:rsidRPr="005511B0" w:rsidRDefault="00EA2040" w:rsidP="00EA2040">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результаты интеллектуальной деятельности:</w:t>
      </w:r>
    </w:p>
    <w:p w:rsidR="00EA2040" w:rsidRPr="005511B0" w:rsidRDefault="00611578" w:rsidP="00EA2040">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611578">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произведения науки, литературы и искусства;</w:t>
      </w:r>
    </w:p>
    <w:p w:rsidR="00EA2040" w:rsidRPr="005511B0" w:rsidRDefault="00611578"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11578">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исполнения, фонограммы и передачи организаций ве</w:t>
      </w:r>
      <w:r w:rsidR="00EA2040" w:rsidRPr="005511B0">
        <w:rPr>
          <w:rFonts w:ascii="Times New Roman" w:eastAsia="Times New Roman" w:hAnsi="Times New Roman" w:cs="Times New Roman"/>
          <w:color w:val="000000"/>
          <w:spacing w:val="-10"/>
          <w:sz w:val="28"/>
          <w:szCs w:val="28"/>
        </w:rPr>
        <w:softHyphen/>
        <w:t>щания;</w:t>
      </w:r>
    </w:p>
    <w:p w:rsidR="00EA2040" w:rsidRPr="005511B0" w:rsidRDefault="00611578" w:rsidP="00EA2040">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611578">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изобретения, полезные модели, промышленные образцы;</w:t>
      </w:r>
    </w:p>
    <w:p w:rsidR="00EA2040" w:rsidRPr="005511B0" w:rsidRDefault="00611578" w:rsidP="00EA2040">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611578">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селекционные достижения;</w:t>
      </w:r>
    </w:p>
    <w:p w:rsidR="00EA2040" w:rsidRPr="005511B0" w:rsidRDefault="00611578" w:rsidP="00EA2040">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611578">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топологии интегральных микросхем;</w:t>
      </w:r>
    </w:p>
    <w:p w:rsidR="00EA2040" w:rsidRPr="005511B0" w:rsidRDefault="00611578"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11578">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нераскрытая информация, в том числе секреты произ</w:t>
      </w:r>
      <w:r w:rsidR="00EA2040" w:rsidRPr="005511B0">
        <w:rPr>
          <w:rFonts w:ascii="Times New Roman" w:eastAsia="Times New Roman" w:hAnsi="Times New Roman" w:cs="Times New Roman"/>
          <w:color w:val="000000"/>
          <w:spacing w:val="-10"/>
          <w:sz w:val="28"/>
          <w:szCs w:val="28"/>
        </w:rPr>
        <w:softHyphen/>
        <w:t>водства (ноу-хау);</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средства индивидуализации участников гражданского оборота, товаров, работ или услуг:</w:t>
      </w:r>
    </w:p>
    <w:p w:rsidR="00EA2040" w:rsidRPr="005511B0" w:rsidRDefault="00611578" w:rsidP="00EA2040">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611578">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фирменные наименования;</w:t>
      </w:r>
    </w:p>
    <w:p w:rsidR="00EA2040" w:rsidRPr="005511B0" w:rsidRDefault="00611578" w:rsidP="00EA2040">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611578">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товарные знаки и знаки обслуживания;</w:t>
      </w:r>
    </w:p>
    <w:p w:rsidR="00EA2040" w:rsidRPr="005511B0" w:rsidRDefault="00611578" w:rsidP="00EA2040">
      <w:pPr>
        <w:shd w:val="clear" w:color="auto" w:fill="FFFFFF"/>
        <w:spacing w:after="0" w:line="240" w:lineRule="auto"/>
        <w:ind w:firstLine="709"/>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lang w:val="en-US"/>
        </w:rPr>
        <w:t>–</w:t>
      </w:r>
      <w:r w:rsidR="00EA2040" w:rsidRPr="005511B0">
        <w:rPr>
          <w:rFonts w:ascii="Times New Roman" w:eastAsia="Times New Roman" w:hAnsi="Times New Roman" w:cs="Times New Roman"/>
          <w:color w:val="000000"/>
          <w:spacing w:val="-10"/>
          <w:sz w:val="28"/>
          <w:szCs w:val="28"/>
        </w:rPr>
        <w:t xml:space="preserve"> </w:t>
      </w:r>
      <w:proofErr w:type="gramStart"/>
      <w:r w:rsidR="00EA2040" w:rsidRPr="005511B0">
        <w:rPr>
          <w:rFonts w:ascii="Times New Roman" w:eastAsia="Times New Roman" w:hAnsi="Times New Roman" w:cs="Times New Roman"/>
          <w:color w:val="000000"/>
          <w:spacing w:val="-10"/>
          <w:sz w:val="28"/>
          <w:szCs w:val="28"/>
        </w:rPr>
        <w:t>географические</w:t>
      </w:r>
      <w:proofErr w:type="gramEnd"/>
      <w:r w:rsidR="00EA2040" w:rsidRPr="005511B0">
        <w:rPr>
          <w:rFonts w:ascii="Times New Roman" w:eastAsia="Times New Roman" w:hAnsi="Times New Roman" w:cs="Times New Roman"/>
          <w:color w:val="000000"/>
          <w:spacing w:val="-10"/>
          <w:sz w:val="28"/>
          <w:szCs w:val="28"/>
        </w:rPr>
        <w:t xml:space="preserve"> указания;</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другие результаты интеллектуальной деятельности и средства индивидуализации участников гражданского обо</w:t>
      </w:r>
      <w:r w:rsidRPr="005511B0">
        <w:rPr>
          <w:rFonts w:ascii="Times New Roman" w:eastAsia="Times New Roman" w:hAnsi="Times New Roman" w:cs="Times New Roman"/>
          <w:color w:val="000000"/>
          <w:spacing w:val="-10"/>
          <w:sz w:val="28"/>
          <w:szCs w:val="28"/>
        </w:rPr>
        <w:softHyphen/>
        <w:t>рота, товаров, работ или услуг в случаях, предусмотренных ГК Республики Беларусь и иными законодательными актами.</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Изложенный перечень объектов носит примерный ха</w:t>
      </w:r>
      <w:r w:rsidRPr="005511B0">
        <w:rPr>
          <w:rFonts w:ascii="Times New Roman" w:eastAsia="Times New Roman" w:hAnsi="Times New Roman" w:cs="Times New Roman"/>
          <w:color w:val="000000"/>
          <w:spacing w:val="-10"/>
          <w:sz w:val="28"/>
          <w:szCs w:val="28"/>
        </w:rPr>
        <w:softHyphen/>
        <w:t>рактер и может быть дополнен иными результатами интел</w:t>
      </w:r>
      <w:r w:rsidRPr="005511B0">
        <w:rPr>
          <w:rFonts w:ascii="Times New Roman" w:eastAsia="Times New Roman" w:hAnsi="Times New Roman" w:cs="Times New Roman"/>
          <w:color w:val="000000"/>
          <w:spacing w:val="-10"/>
          <w:sz w:val="28"/>
          <w:szCs w:val="28"/>
        </w:rPr>
        <w:softHyphen/>
        <w:t>лектуальной деятельности.</w:t>
      </w:r>
    </w:p>
    <w:p w:rsidR="00DF5458" w:rsidRPr="000D4F18" w:rsidRDefault="00DF5458" w:rsidP="00DF5458">
      <w:pPr>
        <w:pStyle w:val="a8"/>
        <w:spacing w:before="0" w:beforeAutospacing="0" w:after="0" w:afterAutospacing="0"/>
        <w:ind w:firstLine="709"/>
        <w:jc w:val="both"/>
        <w:rPr>
          <w:bCs/>
          <w:color w:val="000000"/>
          <w:sz w:val="28"/>
          <w:szCs w:val="28"/>
        </w:rPr>
      </w:pPr>
      <w:r w:rsidRPr="000D4F18">
        <w:rPr>
          <w:bCs/>
          <w:color w:val="000000"/>
          <w:sz w:val="28"/>
          <w:szCs w:val="28"/>
        </w:rPr>
        <w:t>Значение интеллектуальной собственности в развитии общества:</w:t>
      </w:r>
    </w:p>
    <w:p w:rsidR="00DF5458" w:rsidRDefault="00DF5458" w:rsidP="00DF5458">
      <w:pPr>
        <w:pStyle w:val="a8"/>
        <w:spacing w:before="0" w:beforeAutospacing="0" w:after="0" w:afterAutospacing="0"/>
        <w:ind w:firstLine="709"/>
        <w:jc w:val="both"/>
        <w:rPr>
          <w:color w:val="000000"/>
          <w:sz w:val="28"/>
          <w:szCs w:val="28"/>
        </w:rPr>
      </w:pPr>
      <w:r w:rsidRPr="00DF5458">
        <w:rPr>
          <w:color w:val="000000"/>
          <w:sz w:val="28"/>
          <w:szCs w:val="28"/>
        </w:rPr>
        <w:t>1) она закрепляет достигнутый технический уровень и обеспечивает конкурентоспо</w:t>
      </w:r>
      <w:r>
        <w:rPr>
          <w:color w:val="000000"/>
          <w:sz w:val="28"/>
          <w:szCs w:val="28"/>
        </w:rPr>
        <w:t>собность производимой продукции;</w:t>
      </w:r>
      <w:r w:rsidRPr="00DF5458">
        <w:rPr>
          <w:color w:val="000000"/>
          <w:sz w:val="28"/>
          <w:szCs w:val="28"/>
        </w:rPr>
        <w:t xml:space="preserve"> </w:t>
      </w:r>
    </w:p>
    <w:p w:rsidR="00DF5458" w:rsidRDefault="00DF5458" w:rsidP="00DF5458">
      <w:pPr>
        <w:pStyle w:val="a8"/>
        <w:spacing w:before="0" w:beforeAutospacing="0" w:after="0" w:afterAutospacing="0"/>
        <w:ind w:firstLine="709"/>
        <w:jc w:val="both"/>
        <w:rPr>
          <w:color w:val="000000"/>
          <w:sz w:val="28"/>
          <w:szCs w:val="28"/>
        </w:rPr>
      </w:pPr>
      <w:r w:rsidRPr="00DF5458">
        <w:rPr>
          <w:color w:val="000000"/>
          <w:sz w:val="28"/>
          <w:szCs w:val="28"/>
        </w:rPr>
        <w:t>2) способствует развитию внешнеэкономических связей, технологическому обмену на лицензионной осно</w:t>
      </w:r>
      <w:r>
        <w:rPr>
          <w:color w:val="000000"/>
          <w:sz w:val="28"/>
          <w:szCs w:val="28"/>
        </w:rPr>
        <w:t>ве, развитию экспорта товаров;</w:t>
      </w:r>
      <w:r w:rsidRPr="00DF5458">
        <w:rPr>
          <w:color w:val="000000"/>
          <w:sz w:val="28"/>
          <w:szCs w:val="28"/>
        </w:rPr>
        <w:t xml:space="preserve"> </w:t>
      </w:r>
    </w:p>
    <w:p w:rsidR="00DF5458" w:rsidRPr="00DF5458" w:rsidRDefault="00DF5458" w:rsidP="00DF5458">
      <w:pPr>
        <w:pStyle w:val="a8"/>
        <w:spacing w:before="0" w:beforeAutospacing="0" w:after="0" w:afterAutospacing="0"/>
        <w:ind w:firstLine="709"/>
        <w:jc w:val="both"/>
        <w:rPr>
          <w:color w:val="000000"/>
          <w:sz w:val="28"/>
          <w:szCs w:val="28"/>
        </w:rPr>
      </w:pPr>
      <w:r w:rsidRPr="00DF5458">
        <w:rPr>
          <w:color w:val="000000"/>
          <w:sz w:val="28"/>
          <w:szCs w:val="28"/>
        </w:rPr>
        <w:t>3) В свою очередь права интеллектуальной собственности позволяют автору или владельцу патента, товарного знака или авторского права извлекать выгоду от своего творческого вклада.</w:t>
      </w:r>
    </w:p>
    <w:p w:rsidR="00EF62D9" w:rsidRDefault="00EF62D9" w:rsidP="00EF62D9">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p>
    <w:p w:rsidR="00825FAC" w:rsidRDefault="00825FAC" w:rsidP="00EF62D9">
      <w:pPr>
        <w:shd w:val="clear" w:color="auto" w:fill="FFFFFF"/>
        <w:spacing w:after="0" w:line="240" w:lineRule="auto"/>
        <w:ind w:firstLine="709"/>
        <w:rPr>
          <w:rFonts w:ascii="Times New Roman" w:eastAsia="Times New Roman" w:hAnsi="Times New Roman" w:cs="Times New Roman"/>
          <w:b/>
          <w:color w:val="000000"/>
          <w:spacing w:val="-10"/>
          <w:sz w:val="28"/>
          <w:szCs w:val="28"/>
        </w:rPr>
      </w:pPr>
    </w:p>
    <w:p w:rsidR="00EF62D9" w:rsidRPr="00EF62D9" w:rsidRDefault="00EF62D9" w:rsidP="00EF62D9">
      <w:pPr>
        <w:shd w:val="clear" w:color="auto" w:fill="FFFFFF"/>
        <w:spacing w:after="0" w:line="240" w:lineRule="auto"/>
        <w:ind w:firstLine="709"/>
        <w:rPr>
          <w:rFonts w:ascii="Times New Roman" w:eastAsia="Times New Roman" w:hAnsi="Times New Roman" w:cs="Times New Roman"/>
          <w:b/>
          <w:color w:val="000000"/>
          <w:spacing w:val="-10"/>
          <w:sz w:val="28"/>
          <w:szCs w:val="28"/>
        </w:rPr>
      </w:pPr>
      <w:r w:rsidRPr="00EF62D9">
        <w:rPr>
          <w:rFonts w:ascii="Times New Roman" w:eastAsia="Times New Roman" w:hAnsi="Times New Roman" w:cs="Times New Roman"/>
          <w:b/>
          <w:color w:val="000000"/>
          <w:spacing w:val="-10"/>
          <w:sz w:val="28"/>
          <w:szCs w:val="28"/>
        </w:rPr>
        <w:lastRenderedPageBreak/>
        <w:t>2. Место права интеллектуальной собственности в системе права</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Отношения, связанные с охраной и использованием объектов интеллектуальной собственности, входят в предмет регулирования отечественного гражданского права (ст. 1 ГК Республики Беларусь). Соответственно право интеллекту</w:t>
      </w:r>
      <w:r w:rsidRPr="005511B0">
        <w:rPr>
          <w:rFonts w:ascii="Times New Roman" w:eastAsia="Times New Roman" w:hAnsi="Times New Roman" w:cs="Times New Roman"/>
          <w:color w:val="000000"/>
          <w:spacing w:val="-10"/>
          <w:sz w:val="28"/>
          <w:szCs w:val="28"/>
        </w:rPr>
        <w:softHyphen/>
        <w:t xml:space="preserve">альной собственности является </w:t>
      </w:r>
      <w:proofErr w:type="spellStart"/>
      <w:r w:rsidRPr="005511B0">
        <w:rPr>
          <w:rFonts w:ascii="Times New Roman" w:eastAsia="Times New Roman" w:hAnsi="Times New Roman" w:cs="Times New Roman"/>
          <w:color w:val="000000"/>
          <w:spacing w:val="-10"/>
          <w:sz w:val="28"/>
          <w:szCs w:val="28"/>
        </w:rPr>
        <w:t>подотраслью</w:t>
      </w:r>
      <w:proofErr w:type="spellEnd"/>
      <w:r w:rsidRPr="005511B0">
        <w:rPr>
          <w:rFonts w:ascii="Times New Roman" w:eastAsia="Times New Roman" w:hAnsi="Times New Roman" w:cs="Times New Roman"/>
          <w:color w:val="000000"/>
          <w:spacing w:val="-10"/>
          <w:sz w:val="28"/>
          <w:szCs w:val="28"/>
        </w:rPr>
        <w:t xml:space="preserve"> гражданского права, объединяющей нормы ГК Республики Беларусь (раз</w:t>
      </w:r>
      <w:r w:rsidRPr="005511B0">
        <w:rPr>
          <w:rFonts w:ascii="Times New Roman" w:eastAsia="Times New Roman" w:hAnsi="Times New Roman" w:cs="Times New Roman"/>
          <w:color w:val="000000"/>
          <w:spacing w:val="-10"/>
          <w:sz w:val="28"/>
          <w:szCs w:val="28"/>
        </w:rPr>
        <w:softHyphen/>
        <w:t>дел V «Исключительные права на результаты интеллекту</w:t>
      </w:r>
      <w:r w:rsidRPr="005511B0">
        <w:rPr>
          <w:rFonts w:ascii="Times New Roman" w:eastAsia="Times New Roman" w:hAnsi="Times New Roman" w:cs="Times New Roman"/>
          <w:color w:val="000000"/>
          <w:spacing w:val="-10"/>
          <w:sz w:val="28"/>
          <w:szCs w:val="28"/>
        </w:rPr>
        <w:softHyphen/>
        <w:t>альной деятельности (интеллектуальная собственность)»), а также правила, содержащиеся в специальных законах, посвященных охране исключительных прав на отдельные результаты интеллектуальной деятельности и приравненные к ним объекты.</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Учитывая общность ряда объектов интеллектуальной собственности и сложившуюся в рассматриваемой области систему источников права, в рамках указанной </w:t>
      </w:r>
      <w:proofErr w:type="spellStart"/>
      <w:r w:rsidRPr="005511B0">
        <w:rPr>
          <w:rFonts w:ascii="Times New Roman" w:eastAsia="Times New Roman" w:hAnsi="Times New Roman" w:cs="Times New Roman"/>
          <w:color w:val="000000"/>
          <w:spacing w:val="-10"/>
          <w:sz w:val="28"/>
          <w:szCs w:val="28"/>
        </w:rPr>
        <w:t>подотрасли</w:t>
      </w:r>
      <w:proofErr w:type="spellEnd"/>
      <w:r w:rsidRPr="005511B0">
        <w:rPr>
          <w:rFonts w:ascii="Times New Roman" w:eastAsia="Times New Roman" w:hAnsi="Times New Roman" w:cs="Times New Roman"/>
          <w:color w:val="000000"/>
          <w:spacing w:val="-10"/>
          <w:sz w:val="28"/>
          <w:szCs w:val="28"/>
        </w:rPr>
        <w:t xml:space="preserve"> гражданского права можно выделить четыре относительно самостоятельных института:</w:t>
      </w:r>
    </w:p>
    <w:p w:rsidR="00EF62D9" w:rsidRPr="005511B0" w:rsidRDefault="00EF62D9" w:rsidP="00EF62D9">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институт авторского права и смежных прав;</w:t>
      </w:r>
    </w:p>
    <w:p w:rsidR="00EF62D9" w:rsidRPr="005511B0" w:rsidRDefault="00EF62D9" w:rsidP="00EF62D9">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институт патентного права;</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институт средств индивидуализации участников граж</w:t>
      </w:r>
      <w:r w:rsidRPr="005511B0">
        <w:rPr>
          <w:rFonts w:ascii="Times New Roman" w:eastAsia="Times New Roman" w:hAnsi="Times New Roman" w:cs="Times New Roman"/>
          <w:color w:val="000000"/>
          <w:spacing w:val="-10"/>
          <w:sz w:val="28"/>
          <w:szCs w:val="28"/>
        </w:rPr>
        <w:softHyphen/>
        <w:t>данского оборота и произведенной ими продукции (работ, услуг);</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институт охраны нетрадиционных объектов интел</w:t>
      </w:r>
      <w:r w:rsidRPr="005511B0">
        <w:rPr>
          <w:rFonts w:ascii="Times New Roman" w:eastAsia="Times New Roman" w:hAnsi="Times New Roman" w:cs="Times New Roman"/>
          <w:color w:val="000000"/>
          <w:spacing w:val="-10"/>
          <w:sz w:val="28"/>
          <w:szCs w:val="28"/>
        </w:rPr>
        <w:softHyphen/>
        <w:t>лектуальной собственности (топологии интегральных мик</w:t>
      </w:r>
      <w:r w:rsidRPr="005511B0">
        <w:rPr>
          <w:rFonts w:ascii="Times New Roman" w:eastAsia="Times New Roman" w:hAnsi="Times New Roman" w:cs="Times New Roman"/>
          <w:color w:val="000000"/>
          <w:spacing w:val="-10"/>
          <w:sz w:val="28"/>
          <w:szCs w:val="28"/>
        </w:rPr>
        <w:softHyphen/>
        <w:t>росхем, селекционные достижения, рационализаторские предложения, нераскрытая информация).</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Несмотря на тесную взаимосвязь и наличие целого ряда общих моментов, каждый из этих институтов имеет прису</w:t>
      </w:r>
      <w:r w:rsidRPr="005511B0">
        <w:rPr>
          <w:rFonts w:ascii="Times New Roman" w:eastAsia="Times New Roman" w:hAnsi="Times New Roman" w:cs="Times New Roman"/>
          <w:color w:val="000000"/>
          <w:spacing w:val="-10"/>
          <w:sz w:val="28"/>
          <w:szCs w:val="28"/>
        </w:rPr>
        <w:softHyphen/>
        <w:t>щие лишь ему черты, задачи, а иногда и принципы, которые находят отражение в закрепленных ими нормах.</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Нормами института авторского права и смежных прав регулируются отношения, возникающие в связи с создани</w:t>
      </w:r>
      <w:r w:rsidRPr="005511B0">
        <w:rPr>
          <w:rFonts w:ascii="Times New Roman" w:eastAsia="Times New Roman" w:hAnsi="Times New Roman" w:cs="Times New Roman"/>
          <w:color w:val="000000"/>
          <w:spacing w:val="-10"/>
          <w:sz w:val="28"/>
          <w:szCs w:val="28"/>
        </w:rPr>
        <w:softHyphen/>
        <w:t>ем и использованием произведений науки, литературы и искусства (авторское право), фонограмм, исполнений, пос</w:t>
      </w:r>
      <w:r w:rsidRPr="005511B0">
        <w:rPr>
          <w:rFonts w:ascii="Times New Roman" w:eastAsia="Times New Roman" w:hAnsi="Times New Roman" w:cs="Times New Roman"/>
          <w:color w:val="000000"/>
          <w:spacing w:val="-10"/>
          <w:sz w:val="28"/>
          <w:szCs w:val="28"/>
        </w:rPr>
        <w:softHyphen/>
        <w:t>тановок, передач организаций эфирного и кабельного веща</w:t>
      </w:r>
      <w:r w:rsidRPr="005511B0">
        <w:rPr>
          <w:rFonts w:ascii="Times New Roman" w:eastAsia="Times New Roman" w:hAnsi="Times New Roman" w:cs="Times New Roman"/>
          <w:color w:val="000000"/>
          <w:spacing w:val="-10"/>
          <w:sz w:val="28"/>
          <w:szCs w:val="28"/>
        </w:rPr>
        <w:softHyphen/>
        <w:t>ния (смежные права).</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качестве основных задач авторского права в литерату</w:t>
      </w:r>
      <w:r w:rsidRPr="005511B0">
        <w:rPr>
          <w:rFonts w:ascii="Times New Roman" w:eastAsia="Times New Roman" w:hAnsi="Times New Roman" w:cs="Times New Roman"/>
          <w:color w:val="000000"/>
          <w:spacing w:val="-10"/>
          <w:sz w:val="28"/>
          <w:szCs w:val="28"/>
        </w:rPr>
        <w:softHyphen/>
        <w:t>ре чаще всего выделяют:</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всемерную охрану имущественных, личных неиму</w:t>
      </w:r>
      <w:r w:rsidRPr="005511B0">
        <w:rPr>
          <w:rFonts w:ascii="Times New Roman" w:eastAsia="Times New Roman" w:hAnsi="Times New Roman" w:cs="Times New Roman"/>
          <w:color w:val="000000"/>
          <w:spacing w:val="-10"/>
          <w:sz w:val="28"/>
          <w:szCs w:val="28"/>
        </w:rPr>
        <w:softHyphen/>
        <w:t>щественных прав и законных интересов авторов;</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стимулирование деятельности по созданию произве</w:t>
      </w:r>
      <w:r w:rsidRPr="005511B0">
        <w:rPr>
          <w:rFonts w:ascii="Times New Roman" w:eastAsia="Times New Roman" w:hAnsi="Times New Roman" w:cs="Times New Roman"/>
          <w:color w:val="000000"/>
          <w:spacing w:val="-10"/>
          <w:sz w:val="28"/>
          <w:szCs w:val="28"/>
        </w:rPr>
        <w:softHyphen/>
        <w:t>дений науки, литературы и искусства;</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создание условий для широкого использования про</w:t>
      </w:r>
      <w:r w:rsidRPr="005511B0">
        <w:rPr>
          <w:rFonts w:ascii="Times New Roman" w:eastAsia="Times New Roman" w:hAnsi="Times New Roman" w:cs="Times New Roman"/>
          <w:color w:val="000000"/>
          <w:spacing w:val="-10"/>
          <w:sz w:val="28"/>
          <w:szCs w:val="28"/>
        </w:rPr>
        <w:softHyphen/>
        <w:t>изведений в интересах общества.</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Нормами института патентного права регулируются имущественные, а также связанные с ними личные неимущественные отношения, возникающие в связи с создание правовой охраной и использованием изобретений, полезных моделей и промышленных образцов.</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качестве принципов патентного права в литературе выделяют:</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признание за патентообладателем исключительно права на использование запатентованного объекта;</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2) соблюдение разумного баланса интересов патентообладателя, с одной стороны, и интересов общества - с другой; </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3) предоставление охраны лишь тем разработкам, которые в официальном порядке признаны патентоспособными изобретениями, полезными моделями и промышленными образцами;</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признание и охрана прав и интересов не только патентообладателей, но и действительных создателей изобретения, полезной модели, промышленного образца.</w:t>
      </w:r>
    </w:p>
    <w:p w:rsidR="00EF62D9" w:rsidRPr="005511B0"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Нормы института средств индивидуализации участник гражданского оборота, товаров (работ, услуг) регулируют отношения, связанные с регистрацией, правовой охраной использованием исключительных прав на фирменные именования, товарные знаки (знаки обслуживания), а же географические указания. Данный институт состоит из двух относительно самостоятельных частей: </w:t>
      </w:r>
      <w:proofErr w:type="spellStart"/>
      <w:r w:rsidRPr="005511B0">
        <w:rPr>
          <w:rFonts w:ascii="Times New Roman" w:eastAsia="Times New Roman" w:hAnsi="Times New Roman" w:cs="Times New Roman"/>
          <w:color w:val="000000"/>
          <w:spacing w:val="-10"/>
          <w:sz w:val="28"/>
          <w:szCs w:val="28"/>
        </w:rPr>
        <w:t>субинститут</w:t>
      </w:r>
      <w:proofErr w:type="spellEnd"/>
      <w:r w:rsidRPr="005511B0">
        <w:rPr>
          <w:rFonts w:ascii="Times New Roman" w:eastAsia="Times New Roman" w:hAnsi="Times New Roman" w:cs="Times New Roman"/>
          <w:color w:val="000000"/>
          <w:spacing w:val="-10"/>
          <w:sz w:val="28"/>
          <w:szCs w:val="28"/>
        </w:rPr>
        <w:t xml:space="preserve"> средств индивидуализации участников гражданского оборота и </w:t>
      </w:r>
      <w:proofErr w:type="spellStart"/>
      <w:r w:rsidRPr="005511B0">
        <w:rPr>
          <w:rFonts w:ascii="Times New Roman" w:eastAsia="Times New Roman" w:hAnsi="Times New Roman" w:cs="Times New Roman"/>
          <w:color w:val="000000"/>
          <w:spacing w:val="-10"/>
          <w:sz w:val="28"/>
          <w:szCs w:val="28"/>
        </w:rPr>
        <w:t>субинститута</w:t>
      </w:r>
      <w:proofErr w:type="spellEnd"/>
      <w:r w:rsidRPr="005511B0">
        <w:rPr>
          <w:rFonts w:ascii="Times New Roman" w:eastAsia="Times New Roman" w:hAnsi="Times New Roman" w:cs="Times New Roman"/>
          <w:color w:val="000000"/>
          <w:spacing w:val="-10"/>
          <w:sz w:val="28"/>
          <w:szCs w:val="28"/>
        </w:rPr>
        <w:t xml:space="preserve"> средств индивидуализации товаров работ и услуг.</w:t>
      </w:r>
    </w:p>
    <w:p w:rsidR="00440EE8"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Нормы института охраны нетрадиционных объектов интеллектуальной собственности регулируют имущественные и личные неимущественные отношения, связанные созданием, правовой охраной и использованием топологий интегральных микросхем, селекционных достижений, рационализаторских предложений, нераскрытой информации.</w:t>
      </w:r>
    </w:p>
    <w:p w:rsidR="00EF62D9" w:rsidRPr="00EF62D9" w:rsidRDefault="00EF62D9" w:rsidP="00EF62D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p>
    <w:p w:rsidR="00C538E6" w:rsidRPr="00EF62D9" w:rsidRDefault="00C538E6" w:rsidP="00EF62D9">
      <w:pPr>
        <w:pStyle w:val="a6"/>
        <w:numPr>
          <w:ilvl w:val="0"/>
          <w:numId w:val="12"/>
        </w:numPr>
        <w:shd w:val="clear" w:color="auto" w:fill="FFFFFF"/>
        <w:rPr>
          <w:color w:val="000000"/>
          <w:spacing w:val="-10"/>
          <w:sz w:val="28"/>
          <w:szCs w:val="28"/>
        </w:rPr>
      </w:pPr>
      <w:r w:rsidRPr="00EF62D9">
        <w:rPr>
          <w:b/>
          <w:sz w:val="28"/>
          <w:szCs w:val="28"/>
        </w:rPr>
        <w:t>Законодательство в области интеллектуальной собственности</w:t>
      </w:r>
      <w:r w:rsidRPr="00EF62D9">
        <w:rPr>
          <w:color w:val="000000"/>
          <w:spacing w:val="-10"/>
          <w:sz w:val="28"/>
          <w:szCs w:val="28"/>
        </w:rPr>
        <w:t xml:space="preserve"> </w:t>
      </w:r>
    </w:p>
    <w:p w:rsidR="00EA2040" w:rsidRPr="00C538E6" w:rsidRDefault="00EA2040" w:rsidP="00C538E6">
      <w:pPr>
        <w:pStyle w:val="a6"/>
        <w:shd w:val="clear" w:color="auto" w:fill="FFFFFF"/>
        <w:ind w:left="0" w:firstLine="709"/>
        <w:rPr>
          <w:color w:val="000000"/>
          <w:spacing w:val="-10"/>
          <w:sz w:val="28"/>
          <w:szCs w:val="28"/>
        </w:rPr>
      </w:pPr>
      <w:r w:rsidRPr="00C538E6">
        <w:rPr>
          <w:color w:val="000000"/>
          <w:spacing w:val="-10"/>
          <w:sz w:val="28"/>
          <w:szCs w:val="28"/>
        </w:rPr>
        <w:t>К источникам правового регулирования отношений, связанных с созданием и использованием результатов ин</w:t>
      </w:r>
      <w:r w:rsidRPr="00C538E6">
        <w:rPr>
          <w:color w:val="000000"/>
          <w:spacing w:val="-10"/>
          <w:sz w:val="28"/>
          <w:szCs w:val="28"/>
        </w:rPr>
        <w:softHyphen/>
        <w:t>теллектуальной деятельности, можно отнести следующие нормативные правовые акты.</w:t>
      </w:r>
    </w:p>
    <w:p w:rsidR="00EA2040" w:rsidRPr="005511B0" w:rsidRDefault="00EA2040" w:rsidP="00C538E6">
      <w:pPr>
        <w:pStyle w:val="a6"/>
        <w:widowControl w:val="0"/>
        <w:shd w:val="clear" w:color="auto" w:fill="FFFFFF"/>
        <w:autoSpaceDE w:val="0"/>
        <w:autoSpaceDN w:val="0"/>
        <w:adjustRightInd w:val="0"/>
        <w:ind w:left="0" w:firstLine="709"/>
        <w:jc w:val="both"/>
        <w:rPr>
          <w:color w:val="000000"/>
          <w:spacing w:val="-10"/>
          <w:sz w:val="28"/>
          <w:szCs w:val="28"/>
        </w:rPr>
      </w:pPr>
      <w:r w:rsidRPr="005511B0">
        <w:rPr>
          <w:color w:val="000000"/>
          <w:spacing w:val="-10"/>
          <w:sz w:val="28"/>
          <w:szCs w:val="28"/>
        </w:rPr>
        <w:t>Конституция Республики Беларусь. Ст. 51 Конститу</w:t>
      </w:r>
      <w:r w:rsidRPr="005511B0">
        <w:rPr>
          <w:color w:val="000000"/>
          <w:spacing w:val="-10"/>
          <w:sz w:val="28"/>
          <w:szCs w:val="28"/>
        </w:rPr>
        <w:softHyphen/>
        <w:t>ции гарантирует гражданам право на участие в культурной жизни, которое обеспечивается общедоступностью ценнос</w:t>
      </w:r>
      <w:r w:rsidRPr="005511B0">
        <w:rPr>
          <w:color w:val="000000"/>
          <w:spacing w:val="-10"/>
          <w:sz w:val="28"/>
          <w:szCs w:val="28"/>
        </w:rPr>
        <w:softHyphen/>
        <w:t>тей отечественной и мировой культуры, развитием сети культурно-просветительных учреждений; гарантирует свободу художественного, научного, технического творчества и преподавания, а также законодательную охрану интеллек</w:t>
      </w:r>
      <w:r w:rsidRPr="005511B0">
        <w:rPr>
          <w:color w:val="000000"/>
          <w:spacing w:val="-10"/>
          <w:sz w:val="28"/>
          <w:szCs w:val="28"/>
        </w:rPr>
        <w:softHyphen/>
        <w:t>туальной собственности.</w:t>
      </w:r>
    </w:p>
    <w:p w:rsidR="00EA2040" w:rsidRPr="005511B0" w:rsidRDefault="00EA2040" w:rsidP="00C538E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Кодифицированные нормативные правовые акты:</w:t>
      </w:r>
    </w:p>
    <w:p w:rsidR="00EA2040" w:rsidRPr="005511B0" w:rsidRDefault="00825FAC" w:rsidP="00C538E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ГК Республики Беларусь, вступивший в силу 1 июля 1999 г. (раздел V «Исключительные права на результаты интеллектуальной деятельности (интеллектуальная собс</w:t>
      </w:r>
      <w:r w:rsidR="00EA2040" w:rsidRPr="005511B0">
        <w:rPr>
          <w:rFonts w:ascii="Times New Roman" w:eastAsia="Times New Roman" w:hAnsi="Times New Roman" w:cs="Times New Roman"/>
          <w:color w:val="000000"/>
          <w:spacing w:val="-10"/>
          <w:sz w:val="28"/>
          <w:szCs w:val="28"/>
        </w:rPr>
        <w:softHyphen/>
        <w:t>твенность)»).</w:t>
      </w:r>
    </w:p>
    <w:p w:rsidR="00EA2040" w:rsidRPr="005511B0" w:rsidRDefault="00EA2040" w:rsidP="00C538E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Кроме того, что ГК Республики Беларусь в ст. 980 дает перечень объектов права интеллектуальной собственности, он содержит также общие положения, применяемые ко всем объектам интеллектуальной собственности. В качестве та</w:t>
      </w:r>
      <w:r w:rsidRPr="005511B0">
        <w:rPr>
          <w:rFonts w:ascii="Times New Roman" w:eastAsia="Times New Roman" w:hAnsi="Times New Roman" w:cs="Times New Roman"/>
          <w:color w:val="000000"/>
          <w:spacing w:val="-10"/>
          <w:sz w:val="28"/>
          <w:szCs w:val="28"/>
        </w:rPr>
        <w:softHyphen/>
        <w:t>ких положений можно назвать:</w:t>
      </w:r>
    </w:p>
    <w:p w:rsidR="00EA2040" w:rsidRPr="005511B0" w:rsidRDefault="00825FAC" w:rsidP="00C538E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два основания возникновения прав на объекты интеллек</w:t>
      </w:r>
      <w:r w:rsidR="00EA2040" w:rsidRPr="005511B0">
        <w:rPr>
          <w:rFonts w:ascii="Times New Roman" w:eastAsia="Times New Roman" w:hAnsi="Times New Roman" w:cs="Times New Roman"/>
          <w:color w:val="000000"/>
          <w:spacing w:val="-10"/>
          <w:sz w:val="28"/>
          <w:szCs w:val="28"/>
        </w:rPr>
        <w:softHyphen/>
        <w:t>туальной собственности: факт их создания либо факт пре</w:t>
      </w:r>
      <w:r w:rsidR="00EA2040" w:rsidRPr="005511B0">
        <w:rPr>
          <w:rFonts w:ascii="Times New Roman" w:eastAsia="Times New Roman" w:hAnsi="Times New Roman" w:cs="Times New Roman"/>
          <w:color w:val="000000"/>
          <w:spacing w:val="-10"/>
          <w:sz w:val="28"/>
          <w:szCs w:val="28"/>
        </w:rPr>
        <w:softHyphen/>
        <w:t>доставления правовой охраны уполномоченным государс</w:t>
      </w:r>
      <w:r w:rsidR="00EA2040" w:rsidRPr="005511B0">
        <w:rPr>
          <w:rFonts w:ascii="Times New Roman" w:eastAsia="Times New Roman" w:hAnsi="Times New Roman" w:cs="Times New Roman"/>
          <w:color w:val="000000"/>
          <w:spacing w:val="-10"/>
          <w:sz w:val="28"/>
          <w:szCs w:val="28"/>
        </w:rPr>
        <w:softHyphen/>
        <w:t>твенным органом (ст. 981);</w:t>
      </w:r>
    </w:p>
    <w:p w:rsidR="00EA2040" w:rsidRPr="005511B0" w:rsidRDefault="00825FAC" w:rsidP="00C538E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два вида прав на объекты интеллектуальной собствен</w:t>
      </w:r>
      <w:r w:rsidR="00EA2040" w:rsidRPr="005511B0">
        <w:rPr>
          <w:rFonts w:ascii="Times New Roman" w:eastAsia="Times New Roman" w:hAnsi="Times New Roman" w:cs="Times New Roman"/>
          <w:color w:val="000000"/>
          <w:spacing w:val="-10"/>
          <w:sz w:val="28"/>
          <w:szCs w:val="28"/>
        </w:rPr>
        <w:softHyphen/>
        <w:t>ности: личные неимущественные и имущественные права (ст. 982);</w:t>
      </w:r>
    </w:p>
    <w:p w:rsidR="00EA2040" w:rsidRPr="005511B0" w:rsidRDefault="00825FAC" w:rsidP="00C538E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исключительный характер имущественных прав на ре</w:t>
      </w:r>
      <w:r w:rsidR="00EA2040" w:rsidRPr="005511B0">
        <w:rPr>
          <w:rFonts w:ascii="Times New Roman" w:eastAsia="Times New Roman" w:hAnsi="Times New Roman" w:cs="Times New Roman"/>
          <w:color w:val="000000"/>
          <w:spacing w:val="-10"/>
          <w:sz w:val="28"/>
          <w:szCs w:val="28"/>
        </w:rPr>
        <w:softHyphen/>
        <w:t>зультаты интеллектуальной деятельности: обладателю имущественных прав на результаты интеллектуальной де</w:t>
      </w:r>
      <w:r w:rsidR="00EA2040" w:rsidRPr="005511B0">
        <w:rPr>
          <w:rFonts w:ascii="Times New Roman" w:eastAsia="Times New Roman" w:hAnsi="Times New Roman" w:cs="Times New Roman"/>
          <w:color w:val="000000"/>
          <w:spacing w:val="-10"/>
          <w:sz w:val="28"/>
          <w:szCs w:val="28"/>
        </w:rPr>
        <w:softHyphen/>
        <w:t xml:space="preserve">ятельности или средство индивидуализации принадлежит </w:t>
      </w:r>
      <w:r w:rsidR="00EA2040" w:rsidRPr="005511B0">
        <w:rPr>
          <w:rFonts w:ascii="Times New Roman" w:eastAsia="Times New Roman" w:hAnsi="Times New Roman" w:cs="Times New Roman"/>
          <w:color w:val="000000"/>
          <w:spacing w:val="-10"/>
          <w:sz w:val="28"/>
          <w:szCs w:val="28"/>
        </w:rPr>
        <w:lastRenderedPageBreak/>
        <w:t xml:space="preserve">исключительное право правомерного использования этого объекта интеллектуальной собственности </w:t>
      </w:r>
      <w:proofErr w:type="gramStart"/>
      <w:r w:rsidR="00EA2040" w:rsidRPr="005511B0">
        <w:rPr>
          <w:rFonts w:ascii="Times New Roman" w:eastAsia="Times New Roman" w:hAnsi="Times New Roman" w:cs="Times New Roman"/>
          <w:color w:val="000000"/>
          <w:spacing w:val="-10"/>
          <w:sz w:val="28"/>
          <w:szCs w:val="28"/>
        </w:rPr>
        <w:t>по своему</w:t>
      </w:r>
      <w:proofErr w:type="gramEnd"/>
      <w:r w:rsidR="00EA2040" w:rsidRPr="005511B0">
        <w:rPr>
          <w:rFonts w:ascii="Times New Roman" w:eastAsia="Times New Roman" w:hAnsi="Times New Roman" w:cs="Times New Roman"/>
          <w:color w:val="000000"/>
          <w:spacing w:val="-10"/>
          <w:sz w:val="28"/>
          <w:szCs w:val="28"/>
        </w:rPr>
        <w:t xml:space="preserve"> усмот</w:t>
      </w:r>
      <w:r w:rsidR="00EA2040" w:rsidRPr="005511B0">
        <w:rPr>
          <w:rFonts w:ascii="Times New Roman" w:eastAsia="Times New Roman" w:hAnsi="Times New Roman" w:cs="Times New Roman"/>
          <w:color w:val="000000"/>
          <w:spacing w:val="-10"/>
          <w:sz w:val="28"/>
          <w:szCs w:val="28"/>
        </w:rPr>
        <w:softHyphen/>
        <w:t>рению в любой форме и любым способом (ст. 983);</w:t>
      </w:r>
    </w:p>
    <w:p w:rsidR="00EA2040" w:rsidRPr="005511B0" w:rsidRDefault="00825FAC"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возможность передачи исключительных прав их облада</w:t>
      </w:r>
      <w:r w:rsidR="00EA2040" w:rsidRPr="005511B0">
        <w:rPr>
          <w:rFonts w:ascii="Times New Roman" w:eastAsia="Times New Roman" w:hAnsi="Times New Roman" w:cs="Times New Roman"/>
          <w:color w:val="000000"/>
          <w:spacing w:val="-10"/>
          <w:sz w:val="28"/>
          <w:szCs w:val="28"/>
        </w:rPr>
        <w:softHyphen/>
        <w:t xml:space="preserve">телем другому </w:t>
      </w:r>
      <w:proofErr w:type="spellStart"/>
      <w:r w:rsidR="00EA2040" w:rsidRPr="005511B0">
        <w:rPr>
          <w:rFonts w:ascii="Times New Roman" w:eastAsia="Times New Roman" w:hAnsi="Times New Roman" w:cs="Times New Roman"/>
          <w:color w:val="000000"/>
          <w:spacing w:val="-10"/>
          <w:sz w:val="28"/>
          <w:szCs w:val="28"/>
        </w:rPr>
        <w:t>лииу</w:t>
      </w:r>
      <w:proofErr w:type="spellEnd"/>
      <w:r w:rsidR="00EA2040" w:rsidRPr="005511B0">
        <w:rPr>
          <w:rFonts w:ascii="Times New Roman" w:eastAsia="Times New Roman" w:hAnsi="Times New Roman" w:cs="Times New Roman"/>
          <w:color w:val="000000"/>
          <w:spacing w:val="-10"/>
          <w:sz w:val="28"/>
          <w:szCs w:val="28"/>
        </w:rPr>
        <w:t>. полностью или частично (ст. 983): ис</w:t>
      </w:r>
      <w:r w:rsidR="00EA2040" w:rsidRPr="005511B0">
        <w:rPr>
          <w:rFonts w:ascii="Times New Roman" w:eastAsia="Times New Roman" w:hAnsi="Times New Roman" w:cs="Times New Roman"/>
          <w:color w:val="000000"/>
          <w:spacing w:val="-10"/>
          <w:sz w:val="28"/>
          <w:szCs w:val="28"/>
        </w:rPr>
        <w:softHyphen/>
        <w:t>ключительные права могут передаваться по наследству и в порядке правопреемства (ст. 984), а также по лицензионно</w:t>
      </w:r>
      <w:r w:rsidR="00EA2040" w:rsidRPr="005511B0">
        <w:rPr>
          <w:rFonts w:ascii="Times New Roman" w:eastAsia="Times New Roman" w:hAnsi="Times New Roman" w:cs="Times New Roman"/>
          <w:color w:val="000000"/>
          <w:spacing w:val="-10"/>
          <w:sz w:val="28"/>
          <w:szCs w:val="28"/>
        </w:rPr>
        <w:softHyphen/>
        <w:t>му договору (ст. 985) или договору о создании и использова</w:t>
      </w:r>
      <w:r w:rsidR="00EA2040" w:rsidRPr="005511B0">
        <w:rPr>
          <w:rFonts w:ascii="Times New Roman" w:eastAsia="Times New Roman" w:hAnsi="Times New Roman" w:cs="Times New Roman"/>
          <w:color w:val="000000"/>
          <w:spacing w:val="-10"/>
          <w:sz w:val="28"/>
          <w:szCs w:val="28"/>
        </w:rPr>
        <w:softHyphen/>
        <w:t>нии результатов интеллектуальной деятельности (ст. 986);</w:t>
      </w:r>
    </w:p>
    <w:p w:rsidR="00EA2040" w:rsidRPr="005511B0" w:rsidRDefault="00825FAC"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независимость исключительного и вещного прав: исклю</w:t>
      </w:r>
      <w:r w:rsidR="00EA2040" w:rsidRPr="005511B0">
        <w:rPr>
          <w:rFonts w:ascii="Times New Roman" w:eastAsia="Times New Roman" w:hAnsi="Times New Roman" w:cs="Times New Roman"/>
          <w:color w:val="000000"/>
          <w:spacing w:val="-10"/>
          <w:sz w:val="28"/>
          <w:szCs w:val="28"/>
        </w:rPr>
        <w:softHyphen/>
        <w:t>чительное право на результаты интеллектуальной деятель</w:t>
      </w:r>
      <w:r w:rsidR="00EA2040" w:rsidRPr="005511B0">
        <w:rPr>
          <w:rFonts w:ascii="Times New Roman" w:eastAsia="Times New Roman" w:hAnsi="Times New Roman" w:cs="Times New Roman"/>
          <w:color w:val="000000"/>
          <w:spacing w:val="-10"/>
          <w:sz w:val="28"/>
          <w:szCs w:val="28"/>
        </w:rPr>
        <w:softHyphen/>
        <w:t>ности или средства индивидуализации существует незави</w:t>
      </w:r>
      <w:r w:rsidR="00EA2040" w:rsidRPr="005511B0">
        <w:rPr>
          <w:rFonts w:ascii="Times New Roman" w:eastAsia="Times New Roman" w:hAnsi="Times New Roman" w:cs="Times New Roman"/>
          <w:color w:val="000000"/>
          <w:spacing w:val="-10"/>
          <w:sz w:val="28"/>
          <w:szCs w:val="28"/>
        </w:rPr>
        <w:softHyphen/>
        <w:t>симо от права собственности на материальный объект, в ко</w:t>
      </w:r>
      <w:r w:rsidR="00EA2040" w:rsidRPr="005511B0">
        <w:rPr>
          <w:rFonts w:ascii="Times New Roman" w:eastAsia="Times New Roman" w:hAnsi="Times New Roman" w:cs="Times New Roman"/>
          <w:color w:val="000000"/>
          <w:spacing w:val="-10"/>
          <w:sz w:val="28"/>
          <w:szCs w:val="28"/>
        </w:rPr>
        <w:softHyphen/>
        <w:t>тором они выражены (ст. 987);</w:t>
      </w:r>
    </w:p>
    <w:p w:rsidR="00EA2040" w:rsidRPr="005511B0" w:rsidRDefault="00825FAC"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способы защиты исключительных прав, которые вклю</w:t>
      </w:r>
      <w:r w:rsidR="00EA2040" w:rsidRPr="005511B0">
        <w:rPr>
          <w:rFonts w:ascii="Times New Roman" w:eastAsia="Times New Roman" w:hAnsi="Times New Roman" w:cs="Times New Roman"/>
          <w:color w:val="000000"/>
          <w:spacing w:val="-10"/>
          <w:sz w:val="28"/>
          <w:szCs w:val="28"/>
        </w:rPr>
        <w:softHyphen/>
        <w:t>чают в себя как общие способы защиты гражданских прав (ст. 11 и гл. 25 ГК Республики Беларусь), так и Специаль</w:t>
      </w:r>
      <w:r w:rsidR="00EA2040" w:rsidRPr="005511B0">
        <w:rPr>
          <w:rFonts w:ascii="Times New Roman" w:eastAsia="Times New Roman" w:hAnsi="Times New Roman" w:cs="Times New Roman"/>
          <w:color w:val="000000"/>
          <w:spacing w:val="-10"/>
          <w:sz w:val="28"/>
          <w:szCs w:val="28"/>
        </w:rPr>
        <w:softHyphen/>
        <w:t>ные, предусмотренные ст. 989 ГК Республики Беларусь;</w:t>
      </w:r>
    </w:p>
    <w:p w:rsidR="00EA2040" w:rsidRPr="005511B0" w:rsidRDefault="00825FAC"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Таможенный кодекс Республики Беларусь, который со</w:t>
      </w:r>
      <w:r w:rsidR="00EA2040" w:rsidRPr="005511B0">
        <w:rPr>
          <w:rFonts w:ascii="Times New Roman" w:eastAsia="Times New Roman" w:hAnsi="Times New Roman" w:cs="Times New Roman"/>
          <w:color w:val="000000"/>
          <w:spacing w:val="-10"/>
          <w:sz w:val="28"/>
          <w:szCs w:val="28"/>
        </w:rPr>
        <w:softHyphen/>
        <w:t>держит главу 12 «Особенности таможенного оформления в отношении товаров, содержащих объекты интеллектуаль</w:t>
      </w:r>
      <w:r w:rsidR="00EA2040" w:rsidRPr="005511B0">
        <w:rPr>
          <w:rFonts w:ascii="Times New Roman" w:eastAsia="Times New Roman" w:hAnsi="Times New Roman" w:cs="Times New Roman"/>
          <w:color w:val="000000"/>
          <w:spacing w:val="-10"/>
          <w:sz w:val="28"/>
          <w:szCs w:val="28"/>
        </w:rPr>
        <w:softHyphen/>
        <w:t>ной собственности»;</w:t>
      </w:r>
    </w:p>
    <w:p w:rsidR="00EA2040" w:rsidRPr="005511B0" w:rsidRDefault="00825FAC"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Кодекс об административных правонарушениях 2003 г. (далее - КоАП) и Уголовный кодекс Республики Беларусь 1999 г. (далее - УК Республики Беларусь), содержащие нормы об ответственности за те или иные нарушения в об</w:t>
      </w:r>
      <w:r w:rsidR="00EA2040" w:rsidRPr="005511B0">
        <w:rPr>
          <w:rFonts w:ascii="Times New Roman" w:eastAsia="Times New Roman" w:hAnsi="Times New Roman" w:cs="Times New Roman"/>
          <w:color w:val="000000"/>
          <w:spacing w:val="-10"/>
          <w:sz w:val="28"/>
          <w:szCs w:val="28"/>
        </w:rPr>
        <w:softHyphen/>
        <w:t>ласти права интеллектуальной собственности;</w:t>
      </w:r>
    </w:p>
    <w:p w:rsidR="00EA2040" w:rsidRPr="005511B0" w:rsidRDefault="00825FAC"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EA2040" w:rsidRPr="005511B0">
        <w:rPr>
          <w:rFonts w:ascii="Times New Roman" w:eastAsia="Times New Roman" w:hAnsi="Times New Roman" w:cs="Times New Roman"/>
          <w:color w:val="000000"/>
          <w:spacing w:val="-10"/>
          <w:sz w:val="28"/>
          <w:szCs w:val="28"/>
        </w:rPr>
        <w:t xml:space="preserve"> Инвестиционный кодекс Республики Беларусь (далее -ИК Республики Беларусь). Ст. 1 ИК Республики Беларусь под инвестициями понимает любое имущество» включая денежные средства, ценные бумаги, оборудование и ре</w:t>
      </w:r>
      <w:r w:rsidR="00EA2040" w:rsidRPr="005511B0">
        <w:rPr>
          <w:rFonts w:ascii="Times New Roman" w:eastAsia="Times New Roman" w:hAnsi="Times New Roman" w:cs="Times New Roman"/>
          <w:color w:val="000000"/>
          <w:spacing w:val="-10"/>
          <w:sz w:val="28"/>
          <w:szCs w:val="28"/>
        </w:rPr>
        <w:softHyphen/>
        <w:t>зультаты интеллектуальной деятельности, принадлежащие инвестору и вкладываемые им в объекты инвестиционной деятельности с целью получения прибыли. Среди объектов инвестиционной деятельности ст. 4 ИК Республики Бела</w:t>
      </w:r>
      <w:r w:rsidR="00EA2040" w:rsidRPr="005511B0">
        <w:rPr>
          <w:rFonts w:ascii="Times New Roman" w:eastAsia="Times New Roman" w:hAnsi="Times New Roman" w:cs="Times New Roman"/>
          <w:color w:val="000000"/>
          <w:spacing w:val="-10"/>
          <w:sz w:val="28"/>
          <w:szCs w:val="28"/>
        </w:rPr>
        <w:softHyphen/>
        <w:t>русь называет и интеллектуальную собственность. Кроме того, ст. 5 ИК Республики Беларусь предусматривает воз</w:t>
      </w:r>
      <w:r w:rsidR="00EA2040" w:rsidRPr="005511B0">
        <w:rPr>
          <w:rFonts w:ascii="Times New Roman" w:eastAsia="Times New Roman" w:hAnsi="Times New Roman" w:cs="Times New Roman"/>
          <w:color w:val="000000"/>
          <w:spacing w:val="-10"/>
          <w:sz w:val="28"/>
          <w:szCs w:val="28"/>
        </w:rPr>
        <w:softHyphen/>
        <w:t>можность осуществления инвестиционной деятельности, в том числе и в форме приобретения имущества или имущес</w:t>
      </w:r>
      <w:r w:rsidR="00EA2040" w:rsidRPr="005511B0">
        <w:rPr>
          <w:rFonts w:ascii="Times New Roman" w:eastAsia="Times New Roman" w:hAnsi="Times New Roman" w:cs="Times New Roman"/>
          <w:color w:val="000000"/>
          <w:spacing w:val="-10"/>
          <w:sz w:val="28"/>
          <w:szCs w:val="28"/>
        </w:rPr>
        <w:softHyphen/>
        <w:t>твенных прав на объекты интеллектуальной собственности.</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Законы Республики Беларусь, регулирующие отде</w:t>
      </w:r>
      <w:r w:rsidRPr="005511B0">
        <w:rPr>
          <w:rFonts w:ascii="Times New Roman" w:eastAsia="Times New Roman" w:hAnsi="Times New Roman" w:cs="Times New Roman"/>
          <w:color w:val="000000"/>
          <w:spacing w:val="-10"/>
          <w:sz w:val="28"/>
          <w:szCs w:val="28"/>
        </w:rPr>
        <w:softHyphen/>
        <w:t>льные виды общественных отношений, являющихся пред</w:t>
      </w:r>
      <w:r w:rsidRPr="005511B0">
        <w:rPr>
          <w:rFonts w:ascii="Times New Roman" w:eastAsia="Times New Roman" w:hAnsi="Times New Roman" w:cs="Times New Roman"/>
          <w:color w:val="000000"/>
          <w:spacing w:val="-10"/>
          <w:sz w:val="28"/>
          <w:szCs w:val="28"/>
        </w:rPr>
        <w:softHyphen/>
        <w:t>метом права интеллектуальной собственности. В числе та</w:t>
      </w:r>
      <w:r w:rsidRPr="005511B0">
        <w:rPr>
          <w:rFonts w:ascii="Times New Roman" w:eastAsia="Times New Roman" w:hAnsi="Times New Roman" w:cs="Times New Roman"/>
          <w:color w:val="000000"/>
          <w:spacing w:val="-10"/>
          <w:sz w:val="28"/>
          <w:szCs w:val="28"/>
        </w:rPr>
        <w:softHyphen/>
        <w:t>ких Законов можно назвать:</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Закон «Об авторском праве и смежных правах» от 17 мая 2011 г. № 262-3 (далее - Закон «Об авторском праве и смежных правах»);</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Закон Республики Беларусь «О патентах на изобрете</w:t>
      </w:r>
      <w:r w:rsidRPr="005511B0">
        <w:rPr>
          <w:rFonts w:ascii="Times New Roman" w:eastAsia="Times New Roman" w:hAnsi="Times New Roman" w:cs="Times New Roman"/>
          <w:color w:val="000000"/>
          <w:spacing w:val="-10"/>
          <w:sz w:val="28"/>
          <w:szCs w:val="28"/>
        </w:rPr>
        <w:softHyphen/>
        <w:t>ния, полезные модели, промышленные образцы» от 16 дека</w:t>
      </w:r>
      <w:r w:rsidRPr="005511B0">
        <w:rPr>
          <w:rFonts w:ascii="Times New Roman" w:eastAsia="Times New Roman" w:hAnsi="Times New Roman" w:cs="Times New Roman"/>
          <w:color w:val="000000"/>
          <w:spacing w:val="-10"/>
          <w:sz w:val="28"/>
          <w:szCs w:val="28"/>
        </w:rPr>
        <w:softHyphen/>
        <w:t>бря 2002 г. № 160-3 (далее - Закон «О патентах на изобре</w:t>
      </w:r>
      <w:r w:rsidRPr="005511B0">
        <w:rPr>
          <w:rFonts w:ascii="Times New Roman" w:eastAsia="Times New Roman" w:hAnsi="Times New Roman" w:cs="Times New Roman"/>
          <w:color w:val="000000"/>
          <w:spacing w:val="-10"/>
          <w:sz w:val="28"/>
          <w:szCs w:val="28"/>
        </w:rPr>
        <w:softHyphen/>
        <w:t>тения, полезные модели, промышленные образцы»);</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Закон Республики Беларусь «О патентах на сорта растений» от 13 апреля 1995 г. № 3725-ХП (далее - Закон «О патентах на сорта растений»);</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Закон Республики Беларусь «О правовой охране то</w:t>
      </w:r>
      <w:r w:rsidRPr="005511B0">
        <w:rPr>
          <w:rFonts w:ascii="Times New Roman" w:eastAsia="Times New Roman" w:hAnsi="Times New Roman" w:cs="Times New Roman"/>
          <w:color w:val="000000"/>
          <w:spacing w:val="-10"/>
          <w:sz w:val="28"/>
          <w:szCs w:val="28"/>
        </w:rPr>
        <w:softHyphen/>
        <w:t>пологий интегральных микросхем» от 7 декабря 1998 г.</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 214-3 (далее - Закон «О правовой охране топологий интегральных микросхем»);</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Закон Республики Беларусь «О географических указаниях» от 17 июля 2002 г. № 127-3 (далее - Закон «О географических указаниях»);</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Закон Республики Беларусь «О товарных знаках и знаках обслуживания» от 5 февраля 1993 г. № 2181-ХП (далее - Закон «О товарных знаках и знаках обслуживания») и т.д.</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Указы и декреты Президента Республики Беларусь. Например, Декрет Президента Респуб</w:t>
      </w:r>
      <w:r w:rsidRPr="005511B0">
        <w:rPr>
          <w:rFonts w:ascii="Times New Roman" w:eastAsia="Times New Roman" w:hAnsi="Times New Roman" w:cs="Times New Roman"/>
          <w:color w:val="000000"/>
          <w:spacing w:val="-10"/>
          <w:sz w:val="28"/>
          <w:szCs w:val="28"/>
        </w:rPr>
        <w:softHyphen/>
        <w:t>лики Беларусь от 16 января 2009 г. № 1 «О государственной регистрации и ликвидации (прекращении деятельности) субъектов хозяйствования». Указанные нормативные пра</w:t>
      </w:r>
      <w:r w:rsidRPr="005511B0">
        <w:rPr>
          <w:rFonts w:ascii="Times New Roman" w:eastAsia="Times New Roman" w:hAnsi="Times New Roman" w:cs="Times New Roman"/>
          <w:color w:val="000000"/>
          <w:spacing w:val="-10"/>
          <w:sz w:val="28"/>
          <w:szCs w:val="28"/>
        </w:rPr>
        <w:softHyphen/>
        <w:t>вовые акты регулируют в том числе и вопросы, связанные с порядком оформления прав на средства индивидуализации участников гражданского оборота и производимой ими про</w:t>
      </w:r>
      <w:r w:rsidRPr="005511B0">
        <w:rPr>
          <w:rFonts w:ascii="Times New Roman" w:eastAsia="Times New Roman" w:hAnsi="Times New Roman" w:cs="Times New Roman"/>
          <w:color w:val="000000"/>
          <w:spacing w:val="-10"/>
          <w:sz w:val="28"/>
          <w:szCs w:val="28"/>
        </w:rPr>
        <w:softHyphen/>
        <w:t>дукции.</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Постановления Совета Министров Республики Бела</w:t>
      </w:r>
      <w:r w:rsidRPr="005511B0">
        <w:rPr>
          <w:rFonts w:ascii="Times New Roman" w:eastAsia="Times New Roman" w:hAnsi="Times New Roman" w:cs="Times New Roman"/>
          <w:color w:val="000000"/>
          <w:spacing w:val="-10"/>
          <w:sz w:val="28"/>
          <w:szCs w:val="28"/>
        </w:rPr>
        <w:softHyphen/>
        <w:t>русь. Например, Постановление Совета Министров Респуб</w:t>
      </w:r>
      <w:r w:rsidRPr="005511B0">
        <w:rPr>
          <w:rFonts w:ascii="Times New Roman" w:eastAsia="Times New Roman" w:hAnsi="Times New Roman" w:cs="Times New Roman"/>
          <w:color w:val="000000"/>
          <w:spacing w:val="-10"/>
          <w:sz w:val="28"/>
          <w:szCs w:val="28"/>
        </w:rPr>
        <w:softHyphen/>
        <w:t>лики Беларусь от 29 ноября 2011 г. № 1609 «О коллективном управлении имущественными правами»; Постановление Совета Министров Республики Беларусь от 6 марта 1998 г. № 368 «Об утверждении Положения о порядке и условиях государственного стимулирования создания и использования объектов промышленной собственности»; Постановление Совета Министров Республики Беларусь от 2 июля 2003 г. № 900 «Об утверждении Положения о секретных изобре</w:t>
      </w:r>
      <w:r w:rsidRPr="005511B0">
        <w:rPr>
          <w:rFonts w:ascii="Times New Roman" w:eastAsia="Times New Roman" w:hAnsi="Times New Roman" w:cs="Times New Roman"/>
          <w:color w:val="000000"/>
          <w:spacing w:val="-10"/>
          <w:sz w:val="28"/>
          <w:szCs w:val="28"/>
        </w:rPr>
        <w:softHyphen/>
        <w:t>тениях, полезных моделях, промышленных образцах»; По</w:t>
      </w:r>
      <w:r w:rsidRPr="005511B0">
        <w:rPr>
          <w:rFonts w:ascii="Times New Roman" w:eastAsia="Times New Roman" w:hAnsi="Times New Roman" w:cs="Times New Roman"/>
          <w:color w:val="000000"/>
          <w:spacing w:val="-10"/>
          <w:sz w:val="28"/>
          <w:szCs w:val="28"/>
        </w:rPr>
        <w:softHyphen/>
        <w:t>становление Совета Министров Республики Беларусь от 23 декабря 1998 г. № 1957 «Об утверждении Положения о служебных объектах промышленной собственности» и т.д. Особое место среди источников правового регулирования отношений в сфере права интеллектуальной собственности отведено Постановлению Совета Министров Республики Беларусь от 5 августа 2005 г. № 871 «Об утверждении поло</w:t>
      </w:r>
      <w:r w:rsidRPr="005511B0">
        <w:rPr>
          <w:rFonts w:ascii="Times New Roman" w:eastAsia="Times New Roman" w:hAnsi="Times New Roman" w:cs="Times New Roman"/>
          <w:color w:val="000000"/>
          <w:spacing w:val="-10"/>
          <w:sz w:val="28"/>
          <w:szCs w:val="28"/>
        </w:rPr>
        <w:softHyphen/>
        <w:t>жения о взаимодействии республиканских органов государ</w:t>
      </w:r>
      <w:r w:rsidRPr="005511B0">
        <w:rPr>
          <w:rFonts w:ascii="Times New Roman" w:eastAsia="Times New Roman" w:hAnsi="Times New Roman" w:cs="Times New Roman"/>
          <w:color w:val="000000"/>
          <w:spacing w:val="-10"/>
          <w:sz w:val="28"/>
          <w:szCs w:val="28"/>
        </w:rPr>
        <w:softHyphen/>
        <w:t>ственного управления, правоохранительных органов в области охраны интеллектуальной собственности». Указанным Постановлением определены цели, задачи, принципы и ос</w:t>
      </w:r>
      <w:r w:rsidRPr="005511B0">
        <w:rPr>
          <w:rFonts w:ascii="Times New Roman" w:eastAsia="Times New Roman" w:hAnsi="Times New Roman" w:cs="Times New Roman"/>
          <w:color w:val="000000"/>
          <w:spacing w:val="-10"/>
          <w:sz w:val="28"/>
          <w:szCs w:val="28"/>
        </w:rPr>
        <w:softHyphen/>
        <w:t>новные направления взаимодействия Министерства архи</w:t>
      </w:r>
      <w:r w:rsidRPr="005511B0">
        <w:rPr>
          <w:rFonts w:ascii="Times New Roman" w:eastAsia="Times New Roman" w:hAnsi="Times New Roman" w:cs="Times New Roman"/>
          <w:color w:val="000000"/>
          <w:spacing w:val="-10"/>
          <w:sz w:val="28"/>
          <w:szCs w:val="28"/>
        </w:rPr>
        <w:softHyphen/>
        <w:t>тектуры и строительства, Министерства здравоохранения, Министерства информации, Министерства культуры, Ми</w:t>
      </w:r>
      <w:r w:rsidRPr="005511B0">
        <w:rPr>
          <w:rFonts w:ascii="Times New Roman" w:eastAsia="Times New Roman" w:hAnsi="Times New Roman" w:cs="Times New Roman"/>
          <w:color w:val="000000"/>
          <w:spacing w:val="-10"/>
          <w:sz w:val="28"/>
          <w:szCs w:val="28"/>
        </w:rPr>
        <w:softHyphen/>
        <w:t>нистерства образования, Министерства промышленности, Министерства связи и информатизации, Министерства сель</w:t>
      </w:r>
      <w:r w:rsidRPr="005511B0">
        <w:rPr>
          <w:rFonts w:ascii="Times New Roman" w:eastAsia="Times New Roman" w:hAnsi="Times New Roman" w:cs="Times New Roman"/>
          <w:color w:val="000000"/>
          <w:spacing w:val="-10"/>
          <w:sz w:val="28"/>
          <w:szCs w:val="28"/>
        </w:rPr>
        <w:softHyphen/>
        <w:t>ского хозяйства и продовольствия, Министерства торговли, Министерства экономики, Государственного комитета по нау</w:t>
      </w:r>
      <w:r w:rsidRPr="005511B0">
        <w:rPr>
          <w:rFonts w:ascii="Times New Roman" w:eastAsia="Times New Roman" w:hAnsi="Times New Roman" w:cs="Times New Roman"/>
          <w:color w:val="000000"/>
          <w:spacing w:val="-10"/>
          <w:sz w:val="28"/>
          <w:szCs w:val="28"/>
        </w:rPr>
        <w:softHyphen/>
        <w:t>ке и технологиям, Государственного таможенного комитета, Государственного комитета по имуществу, Государственного комитета по стандартизации, а также правоохранительных органов в области охраны интеллектуальной собственности.</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6. Нормативные правовые акты министерств, иных рес</w:t>
      </w:r>
      <w:r w:rsidRPr="005511B0">
        <w:rPr>
          <w:rFonts w:ascii="Times New Roman" w:eastAsia="Times New Roman" w:hAnsi="Times New Roman" w:cs="Times New Roman"/>
          <w:color w:val="000000"/>
          <w:spacing w:val="-10"/>
          <w:sz w:val="28"/>
          <w:szCs w:val="28"/>
        </w:rPr>
        <w:softHyphen/>
        <w:t>публиканских органов государственного управления Рес</w:t>
      </w:r>
      <w:r w:rsidRPr="005511B0">
        <w:rPr>
          <w:rFonts w:ascii="Times New Roman" w:eastAsia="Times New Roman" w:hAnsi="Times New Roman" w:cs="Times New Roman"/>
          <w:color w:val="000000"/>
          <w:spacing w:val="-10"/>
          <w:sz w:val="28"/>
          <w:szCs w:val="28"/>
        </w:rPr>
        <w:softHyphen/>
        <w:t>публики Беларусь. В частности, Постановление Государст</w:t>
      </w:r>
      <w:r w:rsidRPr="005511B0">
        <w:rPr>
          <w:rFonts w:ascii="Times New Roman" w:eastAsia="Times New Roman" w:hAnsi="Times New Roman" w:cs="Times New Roman"/>
          <w:color w:val="000000"/>
          <w:spacing w:val="-10"/>
          <w:sz w:val="28"/>
          <w:szCs w:val="28"/>
        </w:rPr>
        <w:softHyphen/>
        <w:t>венного комитета по науке и технологиям Республики Бела</w:t>
      </w:r>
      <w:r w:rsidRPr="005511B0">
        <w:rPr>
          <w:rFonts w:ascii="Times New Roman" w:eastAsia="Times New Roman" w:hAnsi="Times New Roman" w:cs="Times New Roman"/>
          <w:color w:val="000000"/>
          <w:spacing w:val="-10"/>
          <w:sz w:val="28"/>
          <w:szCs w:val="28"/>
        </w:rPr>
        <w:softHyphen/>
        <w:t>русь от 15 апреля 2009 г. № 6 «Об утверждении Инструкции о порядке регистрации лицензионных договоров, договоров уступки прав на объекты права промышленной собствен</w:t>
      </w:r>
      <w:r w:rsidRPr="005511B0">
        <w:rPr>
          <w:rFonts w:ascii="Times New Roman" w:eastAsia="Times New Roman" w:hAnsi="Times New Roman" w:cs="Times New Roman"/>
          <w:color w:val="000000"/>
          <w:spacing w:val="-10"/>
          <w:sz w:val="28"/>
          <w:szCs w:val="28"/>
        </w:rPr>
        <w:softHyphen/>
        <w:t>ности и договоров комплексной предпринимательской ли</w:t>
      </w:r>
      <w:r w:rsidRPr="005511B0">
        <w:rPr>
          <w:rFonts w:ascii="Times New Roman" w:eastAsia="Times New Roman" w:hAnsi="Times New Roman" w:cs="Times New Roman"/>
          <w:color w:val="000000"/>
          <w:spacing w:val="-10"/>
          <w:sz w:val="28"/>
          <w:szCs w:val="28"/>
        </w:rPr>
        <w:softHyphen/>
        <w:t xml:space="preserve">цензии (франчайзинга)»; Постановление Государственного комитета по науке и </w:t>
      </w:r>
      <w:r w:rsidRPr="005511B0">
        <w:rPr>
          <w:rFonts w:ascii="Times New Roman" w:eastAsia="Times New Roman" w:hAnsi="Times New Roman" w:cs="Times New Roman"/>
          <w:color w:val="000000"/>
          <w:spacing w:val="-10"/>
          <w:sz w:val="28"/>
          <w:szCs w:val="28"/>
        </w:rPr>
        <w:lastRenderedPageBreak/>
        <w:t>технологиям Республики Беларусь от 29 мая 2008 года № 6 «Об утверждении Инструкции о по</w:t>
      </w:r>
      <w:r w:rsidRPr="005511B0">
        <w:rPr>
          <w:rFonts w:ascii="Times New Roman" w:eastAsia="Times New Roman" w:hAnsi="Times New Roman" w:cs="Times New Roman"/>
          <w:color w:val="000000"/>
          <w:spacing w:val="-10"/>
          <w:sz w:val="28"/>
          <w:szCs w:val="28"/>
        </w:rPr>
        <w:softHyphen/>
        <w:t>рядке распределения и выплаты вознаграждения за воспро</w:t>
      </w:r>
      <w:r w:rsidRPr="005511B0">
        <w:rPr>
          <w:rFonts w:ascii="Times New Roman" w:eastAsia="Times New Roman" w:hAnsi="Times New Roman" w:cs="Times New Roman"/>
          <w:color w:val="000000"/>
          <w:spacing w:val="-10"/>
          <w:sz w:val="28"/>
          <w:szCs w:val="28"/>
        </w:rPr>
        <w:softHyphen/>
        <w:t>изведение в личных целях аудиовизуальных произведений и произведений, воплощенных в фонограммах»; Постанов</w:t>
      </w:r>
      <w:r w:rsidRPr="005511B0">
        <w:rPr>
          <w:rFonts w:ascii="Times New Roman" w:eastAsia="Times New Roman" w:hAnsi="Times New Roman" w:cs="Times New Roman"/>
          <w:color w:val="000000"/>
          <w:spacing w:val="-10"/>
          <w:sz w:val="28"/>
          <w:szCs w:val="28"/>
        </w:rPr>
        <w:softHyphen/>
        <w:t>ление Государственного комитета по науке и технологиям Республики Беларусь от 30 апреля 2010 года № 13 «Об ус</w:t>
      </w:r>
      <w:r w:rsidRPr="005511B0">
        <w:rPr>
          <w:rFonts w:ascii="Times New Roman" w:eastAsia="Times New Roman" w:hAnsi="Times New Roman" w:cs="Times New Roman"/>
          <w:color w:val="000000"/>
          <w:spacing w:val="-10"/>
          <w:sz w:val="28"/>
          <w:szCs w:val="28"/>
        </w:rPr>
        <w:softHyphen/>
        <w:t>тановлении форм заявления о выдаче патента на сорт рас</w:t>
      </w:r>
      <w:r w:rsidRPr="005511B0">
        <w:rPr>
          <w:rFonts w:ascii="Times New Roman" w:eastAsia="Times New Roman" w:hAnsi="Times New Roman" w:cs="Times New Roman"/>
          <w:color w:val="000000"/>
          <w:spacing w:val="-10"/>
          <w:sz w:val="28"/>
          <w:szCs w:val="28"/>
        </w:rPr>
        <w:softHyphen/>
        <w:t>тения, доверенности на представительство интересов заяви</w:t>
      </w:r>
      <w:r w:rsidRPr="005511B0">
        <w:rPr>
          <w:rFonts w:ascii="Times New Roman" w:eastAsia="Times New Roman" w:hAnsi="Times New Roman" w:cs="Times New Roman"/>
          <w:color w:val="000000"/>
          <w:spacing w:val="-10"/>
          <w:sz w:val="28"/>
          <w:szCs w:val="28"/>
        </w:rPr>
        <w:softHyphen/>
        <w:t>теля (заявителей) перед патентным органом и анкеты сорта растения»; Постановление Государственного комитета по науке и технологиям Республики Беларусь от 30 апреля 2010 года № 12 «Об установлении форм заявления о выда</w:t>
      </w:r>
      <w:r w:rsidRPr="005511B0">
        <w:rPr>
          <w:rFonts w:ascii="Times New Roman" w:eastAsia="Times New Roman" w:hAnsi="Times New Roman" w:cs="Times New Roman"/>
          <w:color w:val="000000"/>
          <w:spacing w:val="-10"/>
          <w:sz w:val="28"/>
          <w:szCs w:val="28"/>
        </w:rPr>
        <w:softHyphen/>
        <w:t>че свидетельства на топологию интегральной микросхемы и доверенности на представительство интересов заявителя (заявителей) перед патентным органом» и т.д.</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7. Акты Конституционного Суда, а также Верховного Суда Республики Беларусь. Например, Заключение Конституционного Суда Республики Беларусь от 21 сентября) 2006 г. № 3-195/2006 «О соответствии Конституции, законам и иным актам законодательства Республики Беларусь постановления от 5 января 2002 г. № 2/1/1/1/2 «О внесении изменений и дополнений в Положение о составе, размерах и порядке исключения расходов из сумм авторских вознаграждений и других доходов физических лиц», принятого министерствами по налогам и сборам, экономики, финансов, статистики и анализа, культуры Республики Беларусь»; Постановление Пленума Верховного Суда Рее публики Беларусь от 28 сентября 2005 г. № 9 «О некоторый вопросах применения законодательства при рассмотрения гражданских дел, связанных с защитой права на товарный, знак и знак обслуживания» и т.д.</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8. Международные конвенции, договоры и соглашения, к которым присоединилась Республика Беларусь:</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Бернская конвенция об охране литературных и художественных произведений (принята 9 сентября 1886 г.);</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Международная конвенция об охране прав исполните</w:t>
      </w:r>
      <w:r w:rsidRPr="005511B0">
        <w:rPr>
          <w:rFonts w:ascii="Times New Roman" w:eastAsia="Times New Roman" w:hAnsi="Times New Roman" w:cs="Times New Roman"/>
          <w:color w:val="000000"/>
          <w:spacing w:val="-10"/>
          <w:sz w:val="28"/>
          <w:szCs w:val="28"/>
        </w:rPr>
        <w:softHyphen/>
        <w:t>лей, изготовителей фонограмм и вещательных организаций (Римская конвенция) (принята 26 октября 1961 г.);</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Договор о патентной кооперации (принят 19 июня 1970 г.);</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Международная конвенция по охране новых сортов растений (принята в 1961 г.);</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Мадридское соглашение о международной регистрации знаков (заключено в 1891 г.) и т.д.</w:t>
      </w:r>
    </w:p>
    <w:p w:rsidR="00764E0A" w:rsidRDefault="00764E0A" w:rsidP="00764E0A">
      <w:pPr>
        <w:widowControl w:val="0"/>
        <w:tabs>
          <w:tab w:val="left" w:pos="426"/>
        </w:tabs>
        <w:spacing w:after="0" w:line="240" w:lineRule="auto"/>
        <w:ind w:firstLine="709"/>
        <w:jc w:val="both"/>
        <w:rPr>
          <w:rFonts w:ascii="Times New Roman" w:eastAsia="Times New Roman" w:hAnsi="Times New Roman" w:cs="Times New Roman"/>
          <w:sz w:val="28"/>
          <w:szCs w:val="28"/>
        </w:rPr>
      </w:pPr>
    </w:p>
    <w:p w:rsidR="00C65AD6" w:rsidRPr="00C65AD6" w:rsidRDefault="00764E0A" w:rsidP="00E94DF9">
      <w:pPr>
        <w:pStyle w:val="a8"/>
        <w:numPr>
          <w:ilvl w:val="0"/>
          <w:numId w:val="12"/>
        </w:numPr>
        <w:spacing w:before="0" w:beforeAutospacing="0" w:after="0" w:afterAutospacing="0"/>
        <w:ind w:left="0" w:firstLine="709"/>
        <w:rPr>
          <w:color w:val="000000"/>
          <w:sz w:val="28"/>
          <w:szCs w:val="28"/>
        </w:rPr>
      </w:pPr>
      <w:r w:rsidRPr="00764E0A">
        <w:rPr>
          <w:b/>
          <w:sz w:val="28"/>
          <w:szCs w:val="28"/>
        </w:rPr>
        <w:t>Цели и задачи управления интеллектуальной собственностью.</w:t>
      </w:r>
      <w:r w:rsidR="00E94DF9" w:rsidRPr="00E94DF9">
        <w:rPr>
          <w:rFonts w:ascii="Arial" w:hAnsi="Arial" w:cs="Arial"/>
          <w:color w:val="000000"/>
        </w:rPr>
        <w:t xml:space="preserve"> </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Национальный центр интеллектуальной собственности (НЦИС) Республики Беларусь обеспечивает охрану прав на объекты интеллектуальной собственности, осуществляет определенные законодательством функции патентного органа.</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Основные направления деятельности в области охраны прав на объекты интеллектуальной собственности:</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формирование и реализация единой государственной политики;</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lastRenderedPageBreak/>
        <w:t xml:space="preserve">– </w:t>
      </w:r>
      <w:r w:rsidR="00E94DF9" w:rsidRPr="00E94DF9">
        <w:rPr>
          <w:color w:val="000000"/>
          <w:sz w:val="28"/>
          <w:szCs w:val="28"/>
        </w:rPr>
        <w:t>контроль за соблюдением законодательства, обобщение практики его применения, разработка проектов нормативных правовых актов;</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обеспечение охраны прав на объекты интеллектуальной собственности:</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прием, рассмотрение/экспертиза заявок на объекты промышленной собственности;</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государственная регистрация указанных объектов;</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выдача охранных документов (патентов свидетельств);</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предварительная и патентная экспертиза заявок на изобретения, промышленные образцы, товарные знаки, полезные модели.</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выдача соответствующих охранных документов и подготовка к их публикации, ведение государственного реестра выданных охранных документов;</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взимание патентных пошлин и сборов;</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досудебное рассмотрение апелляционным советом при патентном органе жалоб, возражений и заявлений;</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обеспечение защиты государственных секретов, содержащихся в заявках на секретные изобретения, полезные модели, образцы;</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оказание необходимой методической помощи и патентных услуг предприятиям, гражданам, общественным организациям изобретателей.</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организация коллективного управления имущественными правами авторов в Республике Беларусь;</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 xml:space="preserve">подготовка кадров патентоведов, обучение разработчиков новой техники основам </w:t>
      </w:r>
      <w:proofErr w:type="spellStart"/>
      <w:r w:rsidR="00E94DF9" w:rsidRPr="00E94DF9">
        <w:rPr>
          <w:color w:val="000000"/>
          <w:sz w:val="28"/>
          <w:szCs w:val="28"/>
        </w:rPr>
        <w:t>патентоведения</w:t>
      </w:r>
      <w:proofErr w:type="spellEnd"/>
      <w:r w:rsidR="00E94DF9" w:rsidRPr="00E94DF9">
        <w:rPr>
          <w:color w:val="000000"/>
          <w:sz w:val="28"/>
          <w:szCs w:val="28"/>
        </w:rPr>
        <w:t>;</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ведение патентно-информационной работы;</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государственная аттестация и регистрация патентных поверенных;</w:t>
      </w:r>
    </w:p>
    <w:p w:rsidR="00E94DF9" w:rsidRPr="00E94DF9" w:rsidRDefault="00DF65D5"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международное сотрудничество, обеспечение выполнения международных обязательств Республики Беларусь в области охраны прав на объекты интеллектуальной собственности.</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В своей деятельности НЦИС руководствуется международными соглашениями по охране промышленной собственности, законами Республики Беларусь, в частности законом «О патентах на изобретения, полезные модели, промышленные образцы».</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Первостепенной задачей в области управления интеллектуальной собственностью является принятие ряда мер, направленных на поддержку инновационной деятельности, повышение общественно-экономической значимости изобретательской инициативы. Необходима концентрация имеющихся ресурсов для повышения эффективности технологического менеджмента и его составляющей – патентно-лицензионного регулирования. Управление интеллектуальной собственностью должно стать ключевой составляющей торгово-промышленной политики.</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Цели управления интеллектуальной собственностью:</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утверждение новых, основанных на управлении качеством, методов хозяйствования, для обеспечения конкурентоспособности приоритетных секторов экономики;</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lastRenderedPageBreak/>
        <w:t>информационное обеспечение, развитие научно-инновационного предпринимательства;</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содействие внешнеэкономической деятельности субъектов научно-инновационной сферы, подготовке кадров для обеспечения инновационного процесса, организационному обеспечению;</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гармонизация национального законодательства с международными нормами.</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Направления совершенствования системы государственного управления интеллектуальной собственности:</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Преодоление непонимания руководителями министерств, концернов, организаций, и предприятий вопросов значимости интеллектуальной собственности (ИС) через семинары, обучение.</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Совершенствование инфраструктуры – совершенствование (создание) патентных служб (служб по управлению ИС) в министерствах, концернах, организациях, на предприятиях; повышение статуса патентных работников.</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Оказание помощи государственным предприятиям в зарубежном патентовании (выделение валютных средств).</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Информационно-методическое обеспечение:</w:t>
      </w:r>
    </w:p>
    <w:p w:rsidR="00E94DF9" w:rsidRPr="00E94DF9" w:rsidRDefault="009D42CB"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разработка, издание и обеспечение предприятий методическими рекомендациями;</w:t>
      </w:r>
    </w:p>
    <w:p w:rsidR="00E94DF9" w:rsidRPr="00E94DF9" w:rsidRDefault="009D42CB"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создание и обеспечение работы региональных, консультационных (информационно-методических) центров (на базе областных филиалов РНТБ, БОИР, ЦНТИ);</w:t>
      </w:r>
    </w:p>
    <w:p w:rsidR="00E94DF9" w:rsidRPr="00E94DF9" w:rsidRDefault="009D42CB" w:rsidP="00C65AD6">
      <w:pPr>
        <w:pStyle w:val="a8"/>
        <w:spacing w:before="0" w:beforeAutospacing="0" w:after="0" w:afterAutospacing="0"/>
        <w:ind w:firstLine="709"/>
        <w:jc w:val="both"/>
        <w:rPr>
          <w:color w:val="000000"/>
          <w:sz w:val="28"/>
          <w:szCs w:val="28"/>
        </w:rPr>
      </w:pPr>
      <w:r>
        <w:rPr>
          <w:color w:val="000000"/>
          <w:sz w:val="28"/>
          <w:szCs w:val="28"/>
        </w:rPr>
        <w:t>– с</w:t>
      </w:r>
      <w:r w:rsidR="00E94DF9" w:rsidRPr="00E94DF9">
        <w:rPr>
          <w:color w:val="000000"/>
          <w:sz w:val="28"/>
          <w:szCs w:val="28"/>
        </w:rPr>
        <w:t>окращение сроков экспертизы (изобретения, товарные знаки).</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Организация ускоренной экспертизы товарных знаков, изобретений (предварительный поиск).</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Повышение качества подготовки, переподготовки и повышение квалификации специалистов в сфере ИС.</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Обеспечение охраны прав авторов через Белорусское авторское общество:</w:t>
      </w:r>
    </w:p>
    <w:p w:rsidR="00E94DF9" w:rsidRPr="00E94DF9" w:rsidRDefault="009D42CB"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в области публичного исполнения;</w:t>
      </w:r>
    </w:p>
    <w:p w:rsidR="00E94DF9" w:rsidRPr="00E94DF9" w:rsidRDefault="009D42CB"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при гастрольно-концертной деятельности;</w:t>
      </w:r>
    </w:p>
    <w:p w:rsidR="00E94DF9" w:rsidRPr="00E94DF9" w:rsidRDefault="009D42CB" w:rsidP="00C65AD6">
      <w:pPr>
        <w:pStyle w:val="a8"/>
        <w:spacing w:before="0" w:beforeAutospacing="0" w:after="0" w:afterAutospacing="0"/>
        <w:ind w:firstLine="709"/>
        <w:jc w:val="both"/>
        <w:rPr>
          <w:color w:val="000000"/>
          <w:sz w:val="28"/>
          <w:szCs w:val="28"/>
        </w:rPr>
      </w:pPr>
      <w:r>
        <w:rPr>
          <w:color w:val="000000"/>
          <w:sz w:val="28"/>
          <w:szCs w:val="28"/>
        </w:rPr>
        <w:t xml:space="preserve">– </w:t>
      </w:r>
      <w:r w:rsidR="00E94DF9" w:rsidRPr="00E94DF9">
        <w:rPr>
          <w:color w:val="000000"/>
          <w:sz w:val="28"/>
          <w:szCs w:val="28"/>
        </w:rPr>
        <w:t>в сфере эфирного и кабельного вещания;</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Предотвращение (пересечения) обращения контрафактной продукции, в том числе в рамках международного сотрудничества.</w:t>
      </w:r>
    </w:p>
    <w:p w:rsidR="00E94DF9" w:rsidRPr="00E94DF9" w:rsidRDefault="00E94DF9" w:rsidP="00C65AD6">
      <w:pPr>
        <w:pStyle w:val="a8"/>
        <w:spacing w:before="0" w:beforeAutospacing="0" w:after="0" w:afterAutospacing="0"/>
        <w:ind w:firstLine="709"/>
        <w:jc w:val="both"/>
        <w:rPr>
          <w:color w:val="000000"/>
          <w:sz w:val="28"/>
          <w:szCs w:val="28"/>
        </w:rPr>
      </w:pPr>
      <w:r w:rsidRPr="00E94DF9">
        <w:rPr>
          <w:color w:val="000000"/>
          <w:sz w:val="28"/>
          <w:szCs w:val="28"/>
        </w:rPr>
        <w:t>Таким образом, основная задача в сфере управления ИС: научить предприятия, организации не только охранять объекты ИС, но и извлекать из их охраны (т.е. из монопольного права на объекты ИС, которые содержит выпускаемая и продаваемая продукция) прибыль (сверхприбыль).</w:t>
      </w:r>
    </w:p>
    <w:p w:rsidR="00EA2040" w:rsidRPr="00764E0A" w:rsidRDefault="00EA2040" w:rsidP="00EA2040">
      <w:pPr>
        <w:shd w:val="clear" w:color="auto" w:fill="FFFFFF"/>
        <w:spacing w:after="0" w:line="240" w:lineRule="auto"/>
        <w:ind w:firstLine="709"/>
        <w:jc w:val="both"/>
        <w:rPr>
          <w:rFonts w:ascii="Times New Roman" w:eastAsia="Times New Roman" w:hAnsi="Times New Roman" w:cs="Times New Roman"/>
          <w:b/>
          <w:color w:val="000000"/>
          <w:spacing w:val="-10"/>
          <w:sz w:val="28"/>
          <w:szCs w:val="28"/>
        </w:rPr>
      </w:pPr>
    </w:p>
    <w:p w:rsidR="00EA2040" w:rsidRPr="005511B0" w:rsidRDefault="00EA2040" w:rsidP="00EA2040">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r w:rsidRPr="005511B0">
        <w:rPr>
          <w:rFonts w:ascii="Times New Roman" w:eastAsia="Times New Roman" w:hAnsi="Times New Roman" w:cs="Times New Roman"/>
          <w:b/>
          <w:color w:val="000000"/>
          <w:spacing w:val="-10"/>
          <w:sz w:val="28"/>
          <w:szCs w:val="28"/>
          <w:u w:val="single"/>
        </w:rPr>
        <w:t>Литература</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1. Гражданское право: учебник: в 2 ч. / В. Н. Годунов [и др.]; под общ. ред. В. Ф. </w:t>
      </w:r>
      <w:proofErr w:type="spellStart"/>
      <w:r w:rsidRPr="005511B0">
        <w:rPr>
          <w:rFonts w:ascii="Times New Roman" w:eastAsia="Times New Roman" w:hAnsi="Times New Roman" w:cs="Times New Roman"/>
          <w:color w:val="000000"/>
          <w:spacing w:val="-10"/>
          <w:sz w:val="28"/>
          <w:szCs w:val="28"/>
        </w:rPr>
        <w:t>Чигира</w:t>
      </w:r>
      <w:proofErr w:type="spellEnd"/>
      <w:r w:rsidRPr="005511B0">
        <w:rPr>
          <w:rFonts w:ascii="Times New Roman" w:eastAsia="Times New Roman" w:hAnsi="Times New Roman" w:cs="Times New Roman"/>
          <w:color w:val="000000"/>
          <w:spacing w:val="-10"/>
          <w:sz w:val="28"/>
          <w:szCs w:val="28"/>
        </w:rPr>
        <w:t xml:space="preserve">. - Минск: </w:t>
      </w:r>
      <w:proofErr w:type="spellStart"/>
      <w:r w:rsidRPr="005511B0">
        <w:rPr>
          <w:rFonts w:ascii="Times New Roman" w:eastAsia="Times New Roman" w:hAnsi="Times New Roman" w:cs="Times New Roman"/>
          <w:color w:val="000000"/>
          <w:spacing w:val="-10"/>
          <w:sz w:val="28"/>
          <w:szCs w:val="28"/>
        </w:rPr>
        <w:t>Амалфея</w:t>
      </w:r>
      <w:proofErr w:type="spellEnd"/>
      <w:r w:rsidRPr="005511B0">
        <w:rPr>
          <w:rFonts w:ascii="Times New Roman" w:eastAsia="Times New Roman" w:hAnsi="Times New Roman" w:cs="Times New Roman"/>
          <w:color w:val="000000"/>
          <w:spacing w:val="-10"/>
          <w:sz w:val="28"/>
          <w:szCs w:val="28"/>
        </w:rPr>
        <w:t>, 2002. - Ч.' 1. - 1008 с.</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2. Колбасин, Д. А. Гражданское право. </w:t>
      </w:r>
      <w:proofErr w:type="spellStart"/>
      <w:r w:rsidRPr="005511B0">
        <w:rPr>
          <w:rFonts w:ascii="Times New Roman" w:eastAsia="Times New Roman" w:hAnsi="Times New Roman" w:cs="Times New Roman"/>
          <w:color w:val="000000"/>
          <w:spacing w:val="-10"/>
          <w:sz w:val="28"/>
          <w:szCs w:val="28"/>
        </w:rPr>
        <w:t>Общай</w:t>
      </w:r>
      <w:proofErr w:type="spellEnd"/>
      <w:r w:rsidRPr="005511B0">
        <w:rPr>
          <w:rFonts w:ascii="Times New Roman" w:eastAsia="Times New Roman" w:hAnsi="Times New Roman" w:cs="Times New Roman"/>
          <w:color w:val="000000"/>
          <w:spacing w:val="-10"/>
          <w:sz w:val="28"/>
          <w:szCs w:val="28"/>
        </w:rPr>
        <w:t xml:space="preserve"> часть: учеб, пособие / Д. А. Колбасин. - Минск: Акад. МВД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2004. - 768 с.</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 xml:space="preserve">3. </w:t>
      </w:r>
      <w:proofErr w:type="spellStart"/>
      <w:r w:rsidRPr="005511B0">
        <w:rPr>
          <w:rFonts w:ascii="Times New Roman" w:eastAsia="Times New Roman" w:hAnsi="Times New Roman" w:cs="Times New Roman"/>
          <w:color w:val="000000"/>
          <w:spacing w:val="-10"/>
          <w:sz w:val="28"/>
          <w:szCs w:val="28"/>
        </w:rPr>
        <w:t>Кудашов</w:t>
      </w:r>
      <w:proofErr w:type="spellEnd"/>
      <w:r w:rsidRPr="005511B0">
        <w:rPr>
          <w:rFonts w:ascii="Times New Roman" w:eastAsia="Times New Roman" w:hAnsi="Times New Roman" w:cs="Times New Roman"/>
          <w:color w:val="000000"/>
          <w:spacing w:val="-10"/>
          <w:sz w:val="28"/>
          <w:szCs w:val="28"/>
        </w:rPr>
        <w:t xml:space="preserve">, В. И. Управление интеллектуальной собственностью / В. И. </w:t>
      </w:r>
      <w:proofErr w:type="spellStart"/>
      <w:r w:rsidRPr="005511B0">
        <w:rPr>
          <w:rFonts w:ascii="Times New Roman" w:eastAsia="Times New Roman" w:hAnsi="Times New Roman" w:cs="Times New Roman"/>
          <w:color w:val="000000"/>
          <w:spacing w:val="-10"/>
          <w:sz w:val="28"/>
          <w:szCs w:val="28"/>
        </w:rPr>
        <w:t>Кудашов</w:t>
      </w:r>
      <w:proofErr w:type="spellEnd"/>
      <w:r w:rsidRPr="005511B0">
        <w:rPr>
          <w:rFonts w:ascii="Times New Roman" w:eastAsia="Times New Roman" w:hAnsi="Times New Roman" w:cs="Times New Roman"/>
          <w:color w:val="000000"/>
          <w:spacing w:val="-10"/>
          <w:sz w:val="28"/>
          <w:szCs w:val="28"/>
        </w:rPr>
        <w:t>. - Минск: МИУ, 2006. - 200 с.</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Лосев, С. С. Основы управления интеллектуальной собственнос</w:t>
      </w:r>
      <w:r w:rsidRPr="005511B0">
        <w:rPr>
          <w:rFonts w:ascii="Times New Roman" w:eastAsia="Times New Roman" w:hAnsi="Times New Roman" w:cs="Times New Roman"/>
          <w:color w:val="000000"/>
          <w:spacing w:val="-10"/>
          <w:sz w:val="28"/>
          <w:szCs w:val="28"/>
        </w:rPr>
        <w:softHyphen/>
        <w:t xml:space="preserve">тью: </w:t>
      </w:r>
      <w:proofErr w:type="gramStart"/>
      <w:r w:rsidRPr="005511B0">
        <w:rPr>
          <w:rFonts w:ascii="Times New Roman" w:eastAsia="Times New Roman" w:hAnsi="Times New Roman" w:cs="Times New Roman"/>
          <w:color w:val="000000"/>
          <w:spacing w:val="-10"/>
          <w:sz w:val="28"/>
          <w:szCs w:val="28"/>
        </w:rPr>
        <w:t>учеб.-</w:t>
      </w:r>
      <w:proofErr w:type="gramEnd"/>
      <w:r w:rsidRPr="005511B0">
        <w:rPr>
          <w:rFonts w:ascii="Times New Roman" w:eastAsia="Times New Roman" w:hAnsi="Times New Roman" w:cs="Times New Roman"/>
          <w:color w:val="000000"/>
          <w:spacing w:val="-10"/>
          <w:sz w:val="28"/>
          <w:szCs w:val="28"/>
        </w:rPr>
        <w:t>метод. пособие / С. С. Лосев. - Минск: БГЭУ, 2007. - 154 с.</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Сергеев, А. П. Право интеллектуальной собственности в Российс</w:t>
      </w:r>
      <w:r w:rsidRPr="005511B0">
        <w:rPr>
          <w:rFonts w:ascii="Times New Roman" w:eastAsia="Times New Roman" w:hAnsi="Times New Roman" w:cs="Times New Roman"/>
          <w:color w:val="000000"/>
          <w:spacing w:val="-10"/>
          <w:sz w:val="28"/>
          <w:szCs w:val="28"/>
        </w:rPr>
        <w:softHyphen/>
        <w:t>кой Федерации: учебник / А. П. Сергеев. - М.: Проспект, 2007. - 752 с.</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6. Судариков, С. А. Интеллектуальная собственность / С. А. Суда</w:t>
      </w:r>
      <w:r w:rsidRPr="005511B0">
        <w:rPr>
          <w:rFonts w:ascii="Times New Roman" w:eastAsia="Times New Roman" w:hAnsi="Times New Roman" w:cs="Times New Roman"/>
          <w:color w:val="000000"/>
          <w:spacing w:val="-10"/>
          <w:sz w:val="28"/>
          <w:szCs w:val="28"/>
        </w:rPr>
        <w:softHyphen/>
        <w:t>риков. - М.: Изд-во деловой и учебной литературы, 2007. - 800 с.</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7. Федорова, Ю. А. Основы управления интеллектуальной собст</w:t>
      </w:r>
      <w:r w:rsidRPr="005511B0">
        <w:rPr>
          <w:rFonts w:ascii="Times New Roman" w:eastAsia="Times New Roman" w:hAnsi="Times New Roman" w:cs="Times New Roman"/>
          <w:color w:val="000000"/>
          <w:spacing w:val="-10"/>
          <w:sz w:val="28"/>
          <w:szCs w:val="28"/>
        </w:rPr>
        <w:softHyphen/>
        <w:t>венностью. Ответы на вопросы к зачету / Ю. А. Федорова, Д. В. Ива</w:t>
      </w:r>
      <w:r w:rsidRPr="005511B0">
        <w:rPr>
          <w:rFonts w:ascii="Times New Roman" w:eastAsia="Times New Roman" w:hAnsi="Times New Roman" w:cs="Times New Roman"/>
          <w:color w:val="000000"/>
          <w:spacing w:val="-10"/>
          <w:sz w:val="28"/>
          <w:szCs w:val="28"/>
        </w:rPr>
        <w:softHyphen/>
        <w:t xml:space="preserve">нова. - Минск: Изд-во </w:t>
      </w:r>
      <w:proofErr w:type="spellStart"/>
      <w:r w:rsidRPr="005511B0">
        <w:rPr>
          <w:rFonts w:ascii="Times New Roman" w:eastAsia="Times New Roman" w:hAnsi="Times New Roman" w:cs="Times New Roman"/>
          <w:color w:val="000000"/>
          <w:spacing w:val="-10"/>
          <w:sz w:val="28"/>
          <w:szCs w:val="28"/>
        </w:rPr>
        <w:t>Гревцова</w:t>
      </w:r>
      <w:proofErr w:type="spellEnd"/>
      <w:r w:rsidRPr="005511B0">
        <w:rPr>
          <w:rFonts w:ascii="Times New Roman" w:eastAsia="Times New Roman" w:hAnsi="Times New Roman" w:cs="Times New Roman"/>
          <w:color w:val="000000"/>
          <w:spacing w:val="-10"/>
          <w:sz w:val="28"/>
          <w:szCs w:val="28"/>
        </w:rPr>
        <w:t>, 2011. - 136 с.</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8. Черкасова, Е. В. Защита интеллектуальной собственности и ком</w:t>
      </w:r>
      <w:r w:rsidRPr="005511B0">
        <w:rPr>
          <w:rFonts w:ascii="Times New Roman" w:eastAsia="Times New Roman" w:hAnsi="Times New Roman" w:cs="Times New Roman"/>
          <w:color w:val="000000"/>
          <w:spacing w:val="-10"/>
          <w:sz w:val="28"/>
          <w:szCs w:val="28"/>
        </w:rPr>
        <w:softHyphen/>
        <w:t xml:space="preserve">мерческой тайны: </w:t>
      </w:r>
      <w:proofErr w:type="gramStart"/>
      <w:r w:rsidRPr="005511B0">
        <w:rPr>
          <w:rFonts w:ascii="Times New Roman" w:eastAsia="Times New Roman" w:hAnsi="Times New Roman" w:cs="Times New Roman"/>
          <w:color w:val="000000"/>
          <w:spacing w:val="-10"/>
          <w:sz w:val="28"/>
          <w:szCs w:val="28"/>
        </w:rPr>
        <w:t>учеб.-</w:t>
      </w:r>
      <w:proofErr w:type="gramEnd"/>
      <w:r w:rsidRPr="005511B0">
        <w:rPr>
          <w:rFonts w:ascii="Times New Roman" w:eastAsia="Times New Roman" w:hAnsi="Times New Roman" w:cs="Times New Roman"/>
          <w:color w:val="000000"/>
          <w:spacing w:val="-10"/>
          <w:sz w:val="28"/>
          <w:szCs w:val="28"/>
        </w:rPr>
        <w:t xml:space="preserve">метод. комплекс для студ. </w:t>
      </w:r>
      <w:proofErr w:type="spellStart"/>
      <w:r w:rsidRPr="005511B0">
        <w:rPr>
          <w:rFonts w:ascii="Times New Roman" w:eastAsia="Times New Roman" w:hAnsi="Times New Roman" w:cs="Times New Roman"/>
          <w:color w:val="000000"/>
          <w:spacing w:val="-10"/>
          <w:sz w:val="28"/>
          <w:szCs w:val="28"/>
        </w:rPr>
        <w:t>юрид</w:t>
      </w:r>
      <w:proofErr w:type="spellEnd"/>
      <w:r w:rsidRPr="005511B0">
        <w:rPr>
          <w:rFonts w:ascii="Times New Roman" w:eastAsia="Times New Roman" w:hAnsi="Times New Roman" w:cs="Times New Roman"/>
          <w:color w:val="000000"/>
          <w:spacing w:val="-10"/>
          <w:sz w:val="28"/>
          <w:szCs w:val="28"/>
        </w:rPr>
        <w:t>. специальнос</w:t>
      </w:r>
      <w:r w:rsidRPr="005511B0">
        <w:rPr>
          <w:rFonts w:ascii="Times New Roman" w:eastAsia="Times New Roman" w:hAnsi="Times New Roman" w:cs="Times New Roman"/>
          <w:color w:val="000000"/>
          <w:spacing w:val="-10"/>
          <w:sz w:val="28"/>
          <w:szCs w:val="28"/>
        </w:rPr>
        <w:softHyphen/>
        <w:t>тей / Е. В. Черкасова. - Минск: МИУ, 2005. - 115 с.</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9. </w:t>
      </w:r>
      <w:proofErr w:type="spellStart"/>
      <w:r w:rsidRPr="005511B0">
        <w:rPr>
          <w:rFonts w:ascii="Times New Roman" w:eastAsia="Times New Roman" w:hAnsi="Times New Roman" w:cs="Times New Roman"/>
          <w:color w:val="000000"/>
          <w:spacing w:val="-10"/>
          <w:sz w:val="28"/>
          <w:szCs w:val="28"/>
        </w:rPr>
        <w:t>Якимахо</w:t>
      </w:r>
      <w:proofErr w:type="spellEnd"/>
      <w:r w:rsidRPr="005511B0">
        <w:rPr>
          <w:rFonts w:ascii="Times New Roman" w:eastAsia="Times New Roman" w:hAnsi="Times New Roman" w:cs="Times New Roman"/>
          <w:color w:val="000000"/>
          <w:spacing w:val="-10"/>
          <w:sz w:val="28"/>
          <w:szCs w:val="28"/>
        </w:rPr>
        <w:t>, А. Я. Управление объектами интеллектуальной собст</w:t>
      </w:r>
      <w:r w:rsidRPr="005511B0">
        <w:rPr>
          <w:rFonts w:ascii="Times New Roman" w:eastAsia="Times New Roman" w:hAnsi="Times New Roman" w:cs="Times New Roman"/>
          <w:color w:val="000000"/>
          <w:spacing w:val="-10"/>
          <w:sz w:val="28"/>
          <w:szCs w:val="28"/>
        </w:rPr>
        <w:softHyphen/>
        <w:t xml:space="preserve">венности: учеб, пособие / А. П. </w:t>
      </w:r>
      <w:proofErr w:type="spellStart"/>
      <w:r w:rsidRPr="005511B0">
        <w:rPr>
          <w:rFonts w:ascii="Times New Roman" w:eastAsia="Times New Roman" w:hAnsi="Times New Roman" w:cs="Times New Roman"/>
          <w:color w:val="000000"/>
          <w:spacing w:val="-10"/>
          <w:sz w:val="28"/>
          <w:szCs w:val="28"/>
        </w:rPr>
        <w:t>Якимахо</w:t>
      </w:r>
      <w:proofErr w:type="spellEnd"/>
      <w:r w:rsidRPr="005511B0">
        <w:rPr>
          <w:rFonts w:ascii="Times New Roman" w:eastAsia="Times New Roman" w:hAnsi="Times New Roman" w:cs="Times New Roman"/>
          <w:color w:val="000000"/>
          <w:spacing w:val="-10"/>
          <w:sz w:val="28"/>
          <w:szCs w:val="28"/>
        </w:rPr>
        <w:t xml:space="preserve">, Г. И. </w:t>
      </w:r>
      <w:proofErr w:type="spellStart"/>
      <w:r w:rsidRPr="005511B0">
        <w:rPr>
          <w:rFonts w:ascii="Times New Roman" w:eastAsia="Times New Roman" w:hAnsi="Times New Roman" w:cs="Times New Roman"/>
          <w:color w:val="000000"/>
          <w:spacing w:val="-10"/>
          <w:sz w:val="28"/>
          <w:szCs w:val="28"/>
        </w:rPr>
        <w:t>Олехнович</w:t>
      </w:r>
      <w:proofErr w:type="spellEnd"/>
      <w:r w:rsidRPr="005511B0">
        <w:rPr>
          <w:rFonts w:ascii="Times New Roman" w:eastAsia="Times New Roman" w:hAnsi="Times New Roman" w:cs="Times New Roman"/>
          <w:color w:val="000000"/>
          <w:spacing w:val="-10"/>
          <w:sz w:val="28"/>
          <w:szCs w:val="28"/>
        </w:rPr>
        <w:t>. - Минск: ГИУСТБГУ,</w:t>
      </w:r>
      <w:proofErr w:type="gramStart"/>
      <w:r w:rsidRPr="005511B0">
        <w:rPr>
          <w:rFonts w:ascii="Times New Roman" w:eastAsia="Times New Roman" w:hAnsi="Times New Roman" w:cs="Times New Roman"/>
          <w:color w:val="000000"/>
          <w:spacing w:val="-10"/>
          <w:sz w:val="28"/>
          <w:szCs w:val="28"/>
        </w:rPr>
        <w:t>2006.-</w:t>
      </w:r>
      <w:proofErr w:type="gramEnd"/>
      <w:r w:rsidRPr="005511B0">
        <w:rPr>
          <w:rFonts w:ascii="Times New Roman" w:eastAsia="Times New Roman" w:hAnsi="Times New Roman" w:cs="Times New Roman"/>
          <w:color w:val="000000"/>
          <w:spacing w:val="-10"/>
          <w:sz w:val="28"/>
          <w:szCs w:val="28"/>
        </w:rPr>
        <w:t>335с.</w:t>
      </w:r>
    </w:p>
    <w:p w:rsidR="00EA2040" w:rsidRPr="005511B0" w:rsidRDefault="00EA2040" w:rsidP="00EA2040">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r w:rsidRPr="005511B0">
        <w:rPr>
          <w:rFonts w:ascii="Times New Roman" w:eastAsia="Times New Roman" w:hAnsi="Times New Roman" w:cs="Times New Roman"/>
          <w:b/>
          <w:color w:val="000000"/>
          <w:spacing w:val="-10"/>
          <w:sz w:val="28"/>
          <w:szCs w:val="28"/>
          <w:u w:val="single"/>
        </w:rPr>
        <w:t>Дополнительная литература</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1. </w:t>
      </w:r>
      <w:proofErr w:type="spellStart"/>
      <w:r w:rsidRPr="005511B0">
        <w:rPr>
          <w:rFonts w:ascii="Times New Roman" w:eastAsia="Times New Roman" w:hAnsi="Times New Roman" w:cs="Times New Roman"/>
          <w:color w:val="000000"/>
          <w:spacing w:val="-10"/>
          <w:sz w:val="28"/>
          <w:szCs w:val="28"/>
        </w:rPr>
        <w:t>Идрис</w:t>
      </w:r>
      <w:proofErr w:type="spellEnd"/>
      <w:r w:rsidRPr="005511B0">
        <w:rPr>
          <w:rFonts w:ascii="Times New Roman" w:eastAsia="Times New Roman" w:hAnsi="Times New Roman" w:cs="Times New Roman"/>
          <w:color w:val="000000"/>
          <w:spacing w:val="-10"/>
          <w:sz w:val="28"/>
          <w:szCs w:val="28"/>
        </w:rPr>
        <w:t>, К. Интеллектуальная собственность - мощный инстру</w:t>
      </w:r>
      <w:r w:rsidRPr="005511B0">
        <w:rPr>
          <w:rFonts w:ascii="Times New Roman" w:eastAsia="Times New Roman" w:hAnsi="Times New Roman" w:cs="Times New Roman"/>
          <w:color w:val="000000"/>
          <w:spacing w:val="-10"/>
          <w:sz w:val="28"/>
          <w:szCs w:val="28"/>
        </w:rPr>
        <w:softHyphen/>
        <w:t xml:space="preserve">мент экономического роста / К. </w:t>
      </w:r>
      <w:proofErr w:type="spellStart"/>
      <w:r w:rsidRPr="005511B0">
        <w:rPr>
          <w:rFonts w:ascii="Times New Roman" w:eastAsia="Times New Roman" w:hAnsi="Times New Roman" w:cs="Times New Roman"/>
          <w:color w:val="000000"/>
          <w:spacing w:val="-10"/>
          <w:sz w:val="28"/>
          <w:szCs w:val="28"/>
        </w:rPr>
        <w:t>Идрис</w:t>
      </w:r>
      <w:proofErr w:type="spellEnd"/>
      <w:r w:rsidRPr="005511B0">
        <w:rPr>
          <w:rFonts w:ascii="Times New Roman" w:eastAsia="Times New Roman" w:hAnsi="Times New Roman" w:cs="Times New Roman"/>
          <w:color w:val="000000"/>
          <w:spacing w:val="-10"/>
          <w:sz w:val="28"/>
          <w:szCs w:val="28"/>
        </w:rPr>
        <w:t>. - М.: ФИПС, 2004. - 450 с.</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Лосев, С. С. Проблемы правового регулирования оборота исклю</w:t>
      </w:r>
      <w:r w:rsidRPr="005511B0">
        <w:rPr>
          <w:rFonts w:ascii="Times New Roman" w:eastAsia="Times New Roman" w:hAnsi="Times New Roman" w:cs="Times New Roman"/>
          <w:color w:val="000000"/>
          <w:spacing w:val="-10"/>
          <w:sz w:val="28"/>
          <w:szCs w:val="28"/>
        </w:rPr>
        <w:softHyphen/>
        <w:t>чительных прав в Республики Беларусь / С. С. Лосев. - Минск: Бело</w:t>
      </w:r>
      <w:r w:rsidRPr="005511B0">
        <w:rPr>
          <w:rFonts w:ascii="Times New Roman" w:eastAsia="Times New Roman" w:hAnsi="Times New Roman" w:cs="Times New Roman"/>
          <w:color w:val="000000"/>
          <w:spacing w:val="-10"/>
          <w:sz w:val="28"/>
          <w:szCs w:val="28"/>
        </w:rPr>
        <w:softHyphen/>
        <w:t>русская наука, 2006. - 245 с.</w:t>
      </w:r>
    </w:p>
    <w:p w:rsidR="00EA2040" w:rsidRPr="005511B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3. Лосев, С. С. Результаты интеллектуальной деятельности: кратко о главном / С. С. Лосев, Д. В. Иванова, Ю. А. Федорова // </w:t>
      </w:r>
      <w:proofErr w:type="spellStart"/>
      <w:r w:rsidRPr="005511B0">
        <w:rPr>
          <w:rFonts w:ascii="Times New Roman" w:eastAsia="Times New Roman" w:hAnsi="Times New Roman" w:cs="Times New Roman"/>
          <w:color w:val="000000"/>
          <w:spacing w:val="-10"/>
          <w:sz w:val="28"/>
          <w:szCs w:val="28"/>
        </w:rPr>
        <w:t>Консуль-тантПлюс</w:t>
      </w:r>
      <w:proofErr w:type="spellEnd"/>
      <w:r w:rsidRPr="005511B0">
        <w:rPr>
          <w:rFonts w:ascii="Times New Roman" w:eastAsia="Times New Roman" w:hAnsi="Times New Roman" w:cs="Times New Roman"/>
          <w:color w:val="000000"/>
          <w:spacing w:val="-10"/>
          <w:sz w:val="28"/>
          <w:szCs w:val="28"/>
        </w:rPr>
        <w:t xml:space="preserve">: Беларусь. Технология </w:t>
      </w:r>
      <w:proofErr w:type="spellStart"/>
      <w:r w:rsidRPr="005511B0">
        <w:rPr>
          <w:rFonts w:ascii="Times New Roman" w:eastAsia="Times New Roman" w:hAnsi="Times New Roman" w:cs="Times New Roman"/>
          <w:color w:val="000000"/>
          <w:spacing w:val="-10"/>
          <w:sz w:val="28"/>
          <w:szCs w:val="28"/>
        </w:rPr>
        <w:t>Проф</w:t>
      </w:r>
      <w:proofErr w:type="spellEnd"/>
      <w:r w:rsidRPr="005511B0">
        <w:rPr>
          <w:rFonts w:ascii="Times New Roman" w:eastAsia="Times New Roman" w:hAnsi="Times New Roman" w:cs="Times New Roman"/>
          <w:color w:val="000000"/>
          <w:spacing w:val="-10"/>
          <w:sz w:val="28"/>
          <w:szCs w:val="28"/>
        </w:rPr>
        <w:t xml:space="preserve"> [Электронный ресурс] / ООО «</w:t>
      </w:r>
      <w:proofErr w:type="spellStart"/>
      <w:r w:rsidRPr="005511B0">
        <w:rPr>
          <w:rFonts w:ascii="Times New Roman" w:eastAsia="Times New Roman" w:hAnsi="Times New Roman" w:cs="Times New Roman"/>
          <w:color w:val="000000"/>
          <w:spacing w:val="-10"/>
          <w:sz w:val="28"/>
          <w:szCs w:val="28"/>
        </w:rPr>
        <w:t>ЮрСпектрк</w:t>
      </w:r>
      <w:proofErr w:type="spellEnd"/>
      <w:r w:rsidRPr="005511B0">
        <w:rPr>
          <w:rFonts w:ascii="Times New Roman" w:eastAsia="Times New Roman" w:hAnsi="Times New Roman" w:cs="Times New Roman"/>
          <w:color w:val="000000"/>
          <w:spacing w:val="-10"/>
          <w:sz w:val="28"/>
          <w:szCs w:val="28"/>
        </w:rPr>
        <w:t xml:space="preserve"> - Минск, 2011.</w:t>
      </w:r>
    </w:p>
    <w:p w:rsidR="00EA204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4. Юзефович, В. С. Интеллектуальная собственность: история и современность / В. С. Юзефович // </w:t>
      </w:r>
      <w:proofErr w:type="spellStart"/>
      <w:r w:rsidRPr="005511B0">
        <w:rPr>
          <w:rFonts w:ascii="Times New Roman" w:eastAsia="Times New Roman" w:hAnsi="Times New Roman" w:cs="Times New Roman"/>
          <w:color w:val="000000"/>
          <w:spacing w:val="-10"/>
          <w:sz w:val="28"/>
          <w:szCs w:val="28"/>
        </w:rPr>
        <w:t>КонсультантПлюс</w:t>
      </w:r>
      <w:proofErr w:type="spellEnd"/>
      <w:r w:rsidRPr="005511B0">
        <w:rPr>
          <w:rFonts w:ascii="Times New Roman" w:eastAsia="Times New Roman" w:hAnsi="Times New Roman" w:cs="Times New Roman"/>
          <w:color w:val="000000"/>
          <w:spacing w:val="-10"/>
          <w:sz w:val="28"/>
          <w:szCs w:val="28"/>
        </w:rPr>
        <w:t>: Беларусь. Тех</w:t>
      </w:r>
      <w:r w:rsidRPr="005511B0">
        <w:rPr>
          <w:rFonts w:ascii="Times New Roman" w:eastAsia="Times New Roman" w:hAnsi="Times New Roman" w:cs="Times New Roman"/>
          <w:color w:val="000000"/>
          <w:spacing w:val="-10"/>
          <w:sz w:val="28"/>
          <w:szCs w:val="28"/>
        </w:rPr>
        <w:softHyphen/>
        <w:t>нология 3000 [Электронный ресурс] / ООО «</w:t>
      </w:r>
      <w:proofErr w:type="spellStart"/>
      <w:r w:rsidRPr="005511B0">
        <w:rPr>
          <w:rFonts w:ascii="Times New Roman" w:eastAsia="Times New Roman" w:hAnsi="Times New Roman" w:cs="Times New Roman"/>
          <w:color w:val="000000"/>
          <w:spacing w:val="-10"/>
          <w:sz w:val="28"/>
          <w:szCs w:val="28"/>
        </w:rPr>
        <w:t>ЮрСпектр</w:t>
      </w:r>
      <w:proofErr w:type="spellEnd"/>
      <w:r w:rsidRPr="005511B0">
        <w:rPr>
          <w:rFonts w:ascii="Times New Roman" w:eastAsia="Times New Roman" w:hAnsi="Times New Roman" w:cs="Times New Roman"/>
          <w:color w:val="000000"/>
          <w:spacing w:val="-10"/>
          <w:sz w:val="28"/>
          <w:szCs w:val="28"/>
        </w:rPr>
        <w:t xml:space="preserve">», Нац. центр правовой </w:t>
      </w:r>
      <w:proofErr w:type="spellStart"/>
      <w:r w:rsidRPr="005511B0">
        <w:rPr>
          <w:rFonts w:ascii="Times New Roman" w:eastAsia="Times New Roman" w:hAnsi="Times New Roman" w:cs="Times New Roman"/>
          <w:color w:val="000000"/>
          <w:spacing w:val="-10"/>
          <w:sz w:val="28"/>
          <w:szCs w:val="28"/>
        </w:rPr>
        <w:t>информ</w:t>
      </w:r>
      <w:proofErr w:type="spellEnd"/>
      <w:r w:rsidRPr="005511B0">
        <w:rPr>
          <w:rFonts w:ascii="Times New Roman" w:eastAsia="Times New Roman" w:hAnsi="Times New Roman" w:cs="Times New Roman"/>
          <w:color w:val="000000"/>
          <w:spacing w:val="-10"/>
          <w:sz w:val="28"/>
          <w:szCs w:val="28"/>
        </w:rPr>
        <w:t xml:space="preserve">.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 Минск, 2011.</w:t>
      </w:r>
    </w:p>
    <w:p w:rsidR="00EA2040" w:rsidRDefault="00EA2040" w:rsidP="00EA204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p>
    <w:p w:rsidR="00EA2040" w:rsidRPr="0027123A" w:rsidRDefault="00EA2040" w:rsidP="0027123A">
      <w:pPr>
        <w:widowControl w:val="0"/>
        <w:tabs>
          <w:tab w:val="left" w:pos="426"/>
        </w:tabs>
        <w:jc w:val="both"/>
        <w:rPr>
          <w:b/>
          <w:sz w:val="28"/>
          <w:szCs w:val="28"/>
        </w:rPr>
      </w:pPr>
    </w:p>
    <w:p w:rsidR="00022B25" w:rsidRDefault="00022B25" w:rsidP="00022B25">
      <w:pPr>
        <w:widowControl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 2.</w:t>
      </w:r>
    </w:p>
    <w:p w:rsidR="00540911" w:rsidRDefault="00022B25" w:rsidP="00022B25">
      <w:pPr>
        <w:widowControl w:val="0"/>
        <w:spacing w:after="0" w:line="240" w:lineRule="auto"/>
        <w:ind w:firstLine="709"/>
        <w:jc w:val="center"/>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АВТОРСКОЕ ПРАВО И СМЕЖНЫЕ ПРАВА</w:t>
      </w:r>
    </w:p>
    <w:p w:rsidR="00022B25" w:rsidRPr="00540911" w:rsidRDefault="00022B25" w:rsidP="00022B25">
      <w:pPr>
        <w:widowControl w:val="0"/>
        <w:spacing w:after="0" w:line="240" w:lineRule="auto"/>
        <w:ind w:firstLine="709"/>
        <w:jc w:val="center"/>
        <w:rPr>
          <w:rFonts w:ascii="Times New Roman" w:eastAsia="Times New Roman" w:hAnsi="Times New Roman" w:cs="Times New Roman"/>
          <w:b/>
          <w:snapToGrid w:val="0"/>
          <w:sz w:val="28"/>
          <w:szCs w:val="28"/>
        </w:rPr>
      </w:pPr>
    </w:p>
    <w:p w:rsidR="00540911" w:rsidRPr="00022B25" w:rsidRDefault="00540911" w:rsidP="00540911">
      <w:pPr>
        <w:spacing w:after="0" w:line="240" w:lineRule="auto"/>
        <w:ind w:firstLine="709"/>
        <w:jc w:val="both"/>
        <w:rPr>
          <w:rFonts w:ascii="Times New Roman" w:eastAsia="Times New Roman" w:hAnsi="Times New Roman" w:cs="Times New Roman"/>
          <w:b/>
          <w:sz w:val="28"/>
          <w:szCs w:val="28"/>
        </w:rPr>
      </w:pPr>
      <w:r w:rsidRPr="00022B25">
        <w:rPr>
          <w:rFonts w:ascii="Times New Roman" w:eastAsia="Times New Roman" w:hAnsi="Times New Roman" w:cs="Times New Roman"/>
          <w:b/>
          <w:sz w:val="28"/>
          <w:szCs w:val="28"/>
        </w:rPr>
        <w:t>1. Понятие и принципы авторского права.</w:t>
      </w:r>
    </w:p>
    <w:p w:rsidR="00540911" w:rsidRPr="00022B25" w:rsidRDefault="00540911" w:rsidP="00540911">
      <w:pPr>
        <w:spacing w:after="0" w:line="240" w:lineRule="auto"/>
        <w:ind w:firstLine="709"/>
        <w:jc w:val="both"/>
        <w:rPr>
          <w:rFonts w:ascii="Times New Roman" w:eastAsia="Times New Roman" w:hAnsi="Times New Roman" w:cs="Times New Roman"/>
          <w:b/>
          <w:sz w:val="28"/>
          <w:szCs w:val="28"/>
        </w:rPr>
      </w:pPr>
      <w:r w:rsidRPr="00022B25">
        <w:rPr>
          <w:rFonts w:ascii="Times New Roman" w:eastAsia="Times New Roman" w:hAnsi="Times New Roman" w:cs="Times New Roman"/>
          <w:b/>
          <w:sz w:val="28"/>
          <w:szCs w:val="28"/>
        </w:rPr>
        <w:t>2. Объекты и субъекты авторского права.</w:t>
      </w:r>
    </w:p>
    <w:p w:rsidR="00540911" w:rsidRPr="00022B25" w:rsidRDefault="00540911" w:rsidP="00540911">
      <w:pPr>
        <w:spacing w:after="0" w:line="240" w:lineRule="auto"/>
        <w:ind w:firstLine="709"/>
        <w:jc w:val="both"/>
        <w:rPr>
          <w:rFonts w:ascii="Times New Roman" w:eastAsia="Times New Roman" w:hAnsi="Times New Roman" w:cs="Times New Roman"/>
          <w:b/>
          <w:sz w:val="28"/>
          <w:szCs w:val="28"/>
        </w:rPr>
      </w:pPr>
      <w:r w:rsidRPr="00022B25">
        <w:rPr>
          <w:rFonts w:ascii="Times New Roman" w:eastAsia="Times New Roman" w:hAnsi="Times New Roman" w:cs="Times New Roman"/>
          <w:b/>
          <w:sz w:val="28"/>
          <w:szCs w:val="28"/>
        </w:rPr>
        <w:t>3. Содержание авторского права.</w:t>
      </w:r>
    </w:p>
    <w:p w:rsidR="00540911" w:rsidRPr="00022B25" w:rsidRDefault="00540911" w:rsidP="00540911">
      <w:pPr>
        <w:spacing w:after="0" w:line="240" w:lineRule="auto"/>
        <w:ind w:firstLine="709"/>
        <w:jc w:val="both"/>
        <w:rPr>
          <w:rFonts w:ascii="Times New Roman" w:eastAsia="Times New Roman" w:hAnsi="Times New Roman" w:cs="Times New Roman"/>
          <w:b/>
          <w:sz w:val="28"/>
          <w:szCs w:val="28"/>
        </w:rPr>
      </w:pPr>
      <w:r w:rsidRPr="00022B25">
        <w:rPr>
          <w:rFonts w:ascii="Times New Roman" w:eastAsia="Times New Roman" w:hAnsi="Times New Roman" w:cs="Times New Roman"/>
          <w:b/>
          <w:sz w:val="28"/>
          <w:szCs w:val="28"/>
        </w:rPr>
        <w:t xml:space="preserve">4. Понятие, принципы, сфера действия смежных прав. </w:t>
      </w:r>
    </w:p>
    <w:p w:rsidR="00540911" w:rsidRPr="00022B25" w:rsidRDefault="00540911" w:rsidP="00540911">
      <w:pPr>
        <w:spacing w:after="0" w:line="240" w:lineRule="auto"/>
        <w:ind w:firstLine="709"/>
        <w:jc w:val="both"/>
        <w:rPr>
          <w:rFonts w:ascii="Times New Roman" w:eastAsia="Times New Roman" w:hAnsi="Times New Roman" w:cs="Times New Roman"/>
          <w:b/>
          <w:sz w:val="28"/>
          <w:szCs w:val="28"/>
        </w:rPr>
      </w:pPr>
      <w:r w:rsidRPr="00022B25">
        <w:rPr>
          <w:rFonts w:ascii="Times New Roman" w:eastAsia="Times New Roman" w:hAnsi="Times New Roman" w:cs="Times New Roman"/>
          <w:b/>
          <w:sz w:val="28"/>
          <w:szCs w:val="28"/>
        </w:rPr>
        <w:t>5. Объекты и субъекты смежных прав.</w:t>
      </w:r>
    </w:p>
    <w:p w:rsidR="00540911" w:rsidRPr="00022B25" w:rsidRDefault="00540911" w:rsidP="00540911">
      <w:pPr>
        <w:spacing w:after="0" w:line="240" w:lineRule="auto"/>
        <w:ind w:firstLine="709"/>
        <w:jc w:val="both"/>
        <w:rPr>
          <w:rFonts w:ascii="Times New Roman" w:eastAsia="Times New Roman" w:hAnsi="Times New Roman" w:cs="Times New Roman"/>
          <w:b/>
          <w:sz w:val="28"/>
          <w:szCs w:val="28"/>
        </w:rPr>
      </w:pPr>
      <w:r w:rsidRPr="00022B25">
        <w:rPr>
          <w:rFonts w:ascii="Times New Roman" w:eastAsia="Times New Roman" w:hAnsi="Times New Roman" w:cs="Times New Roman"/>
          <w:b/>
          <w:sz w:val="28"/>
          <w:szCs w:val="28"/>
        </w:rPr>
        <w:t>6. Содержание смежных прав.</w:t>
      </w:r>
    </w:p>
    <w:p w:rsidR="00540911" w:rsidRPr="00022B25" w:rsidRDefault="00540911" w:rsidP="00540911">
      <w:pPr>
        <w:spacing w:after="0" w:line="240" w:lineRule="auto"/>
        <w:ind w:firstLine="709"/>
        <w:jc w:val="both"/>
        <w:rPr>
          <w:rFonts w:ascii="Times New Roman" w:hAnsi="Times New Roman" w:cs="Times New Roman"/>
          <w:b/>
          <w:sz w:val="28"/>
          <w:szCs w:val="28"/>
        </w:rPr>
      </w:pPr>
      <w:r w:rsidRPr="00022B25">
        <w:rPr>
          <w:rFonts w:ascii="Times New Roman" w:eastAsia="Times New Roman" w:hAnsi="Times New Roman" w:cs="Times New Roman"/>
          <w:b/>
          <w:sz w:val="28"/>
          <w:szCs w:val="28"/>
        </w:rPr>
        <w:t>7. Коллективное управление имущественными правами авторов и иных правообладателей.</w:t>
      </w:r>
    </w:p>
    <w:p w:rsidR="00220129" w:rsidRDefault="00220129" w:rsidP="00220129">
      <w:pPr>
        <w:widowControl w:val="0"/>
        <w:spacing w:after="0" w:line="240" w:lineRule="auto"/>
        <w:jc w:val="both"/>
        <w:rPr>
          <w:rFonts w:ascii="Times New Roman" w:hAnsi="Times New Roman" w:cs="Times New Roman"/>
          <w:b/>
          <w:sz w:val="28"/>
          <w:szCs w:val="28"/>
        </w:rPr>
      </w:pPr>
    </w:p>
    <w:p w:rsidR="00220129" w:rsidRDefault="00220129" w:rsidP="00220129">
      <w:pPr>
        <w:spacing w:after="0" w:line="240" w:lineRule="auto"/>
        <w:ind w:firstLine="709"/>
        <w:jc w:val="both"/>
        <w:rPr>
          <w:rFonts w:ascii="Times New Roman" w:eastAsia="Times New Roman" w:hAnsi="Times New Roman" w:cs="Times New Roman"/>
          <w:b/>
          <w:color w:val="000000"/>
          <w:spacing w:val="-10"/>
          <w:sz w:val="28"/>
          <w:szCs w:val="28"/>
        </w:rPr>
      </w:pPr>
    </w:p>
    <w:p w:rsidR="00220129" w:rsidRDefault="00220129" w:rsidP="00220129">
      <w:pPr>
        <w:spacing w:after="0" w:line="240" w:lineRule="auto"/>
        <w:ind w:firstLine="709"/>
        <w:jc w:val="both"/>
        <w:rPr>
          <w:rFonts w:ascii="Times New Roman" w:eastAsia="Times New Roman" w:hAnsi="Times New Roman" w:cs="Times New Roman"/>
          <w:b/>
          <w:color w:val="000000"/>
          <w:spacing w:val="-10"/>
          <w:sz w:val="28"/>
          <w:szCs w:val="28"/>
        </w:rPr>
      </w:pPr>
    </w:p>
    <w:p w:rsidR="00220129" w:rsidRPr="00022B25" w:rsidRDefault="00220129" w:rsidP="00220129">
      <w:pPr>
        <w:spacing w:after="0" w:line="240" w:lineRule="auto"/>
        <w:ind w:firstLine="709"/>
        <w:jc w:val="both"/>
        <w:rPr>
          <w:rFonts w:ascii="Times New Roman" w:eastAsia="Times New Roman" w:hAnsi="Times New Roman" w:cs="Times New Roman"/>
          <w:b/>
          <w:sz w:val="28"/>
          <w:szCs w:val="28"/>
        </w:rPr>
      </w:pPr>
      <w:r w:rsidRPr="00220129">
        <w:rPr>
          <w:rFonts w:ascii="Times New Roman" w:eastAsia="Times New Roman" w:hAnsi="Times New Roman" w:cs="Times New Roman"/>
          <w:b/>
          <w:color w:val="000000"/>
          <w:spacing w:val="-10"/>
          <w:sz w:val="28"/>
          <w:szCs w:val="28"/>
        </w:rPr>
        <w:lastRenderedPageBreak/>
        <w:t xml:space="preserve">1. </w:t>
      </w:r>
      <w:r w:rsidRPr="00220129">
        <w:rPr>
          <w:rFonts w:ascii="Times New Roman" w:eastAsia="Times New Roman" w:hAnsi="Times New Roman" w:cs="Times New Roman"/>
          <w:b/>
          <w:sz w:val="28"/>
          <w:szCs w:val="28"/>
        </w:rPr>
        <w:t>Понятие</w:t>
      </w:r>
      <w:r w:rsidRPr="00022B25">
        <w:rPr>
          <w:rFonts w:ascii="Times New Roman" w:eastAsia="Times New Roman" w:hAnsi="Times New Roman" w:cs="Times New Roman"/>
          <w:b/>
          <w:sz w:val="28"/>
          <w:szCs w:val="28"/>
        </w:rPr>
        <w:t xml:space="preserve"> и принципы авторского права.</w:t>
      </w:r>
    </w:p>
    <w:p w:rsidR="00220129" w:rsidRPr="005511B0" w:rsidRDefault="00220129" w:rsidP="00220129">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Авторское право - это система норм права, регулирую</w:t>
      </w:r>
      <w:r w:rsidRPr="005511B0">
        <w:rPr>
          <w:rFonts w:ascii="Times New Roman" w:eastAsia="Times New Roman" w:hAnsi="Times New Roman" w:cs="Times New Roman"/>
          <w:color w:val="000000"/>
          <w:spacing w:val="-10"/>
          <w:sz w:val="28"/>
          <w:szCs w:val="28"/>
        </w:rPr>
        <w:softHyphen/>
        <w:t>щих личные неимущественные и имущественные отноше</w:t>
      </w:r>
      <w:r w:rsidRPr="005511B0">
        <w:rPr>
          <w:rFonts w:ascii="Times New Roman" w:eastAsia="Times New Roman" w:hAnsi="Times New Roman" w:cs="Times New Roman"/>
          <w:color w:val="000000"/>
          <w:spacing w:val="-10"/>
          <w:sz w:val="28"/>
          <w:szCs w:val="28"/>
        </w:rPr>
        <w:softHyphen/>
        <w:t>ния, возникающие в связи с созданием и использованием произведений науки, литературы и искусства.</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Различают авторское право в объективном и субъектив</w:t>
      </w:r>
      <w:r w:rsidRPr="005511B0">
        <w:rPr>
          <w:rFonts w:ascii="Times New Roman" w:eastAsia="Times New Roman" w:hAnsi="Times New Roman" w:cs="Times New Roman"/>
          <w:color w:val="000000"/>
          <w:spacing w:val="-10"/>
          <w:sz w:val="28"/>
          <w:szCs w:val="28"/>
        </w:rPr>
        <w:softHyphen/>
        <w:t>ном смысле.</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Авторское право в объективном смысле - это совокуп</w:t>
      </w:r>
      <w:r w:rsidRPr="005511B0">
        <w:rPr>
          <w:rFonts w:ascii="Times New Roman" w:eastAsia="Times New Roman" w:hAnsi="Times New Roman" w:cs="Times New Roman"/>
          <w:color w:val="000000"/>
          <w:spacing w:val="-10"/>
          <w:sz w:val="28"/>
          <w:szCs w:val="28"/>
        </w:rPr>
        <w:softHyphen/>
        <w:t>ность правовых норм, регулирующих общественные отно</w:t>
      </w:r>
      <w:r w:rsidRPr="005511B0">
        <w:rPr>
          <w:rFonts w:ascii="Times New Roman" w:eastAsia="Times New Roman" w:hAnsi="Times New Roman" w:cs="Times New Roman"/>
          <w:color w:val="000000"/>
          <w:spacing w:val="-10"/>
          <w:sz w:val="28"/>
          <w:szCs w:val="28"/>
        </w:rPr>
        <w:softHyphen/>
        <w:t>шения, возникающие в связи или по поводу создания и ис</w:t>
      </w:r>
      <w:r w:rsidRPr="005511B0">
        <w:rPr>
          <w:rFonts w:ascii="Times New Roman" w:eastAsia="Times New Roman" w:hAnsi="Times New Roman" w:cs="Times New Roman"/>
          <w:color w:val="000000"/>
          <w:spacing w:val="-10"/>
          <w:sz w:val="28"/>
          <w:szCs w:val="28"/>
        </w:rPr>
        <w:softHyphen/>
        <w:t>пользования произведений науки, литературы и искусства.</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Авторское право в субъективном смысле - это совокуп</w:t>
      </w:r>
      <w:r w:rsidRPr="005511B0">
        <w:rPr>
          <w:rFonts w:ascii="Times New Roman" w:eastAsia="Times New Roman" w:hAnsi="Times New Roman" w:cs="Times New Roman"/>
          <w:color w:val="000000"/>
          <w:spacing w:val="-10"/>
          <w:sz w:val="28"/>
          <w:szCs w:val="28"/>
        </w:rPr>
        <w:softHyphen/>
        <w:t>ность личных неимущественных и имущественных прав, принадлежащих лицу, творческим трудом которого создано произведение науки, литературы и искусства (автору), в от</w:t>
      </w:r>
      <w:r w:rsidRPr="005511B0">
        <w:rPr>
          <w:rFonts w:ascii="Times New Roman" w:eastAsia="Times New Roman" w:hAnsi="Times New Roman" w:cs="Times New Roman"/>
          <w:color w:val="000000"/>
          <w:spacing w:val="-10"/>
          <w:sz w:val="28"/>
          <w:szCs w:val="28"/>
        </w:rPr>
        <w:softHyphen/>
        <w:t>ношении созданного им произведения.</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Предметом авторского права являются регулируемые им личные неимущественные и имущественные отношения, связанные с созданием и использованием произведений на</w:t>
      </w:r>
      <w:r w:rsidRPr="005511B0">
        <w:rPr>
          <w:rFonts w:ascii="Times New Roman" w:eastAsia="Times New Roman" w:hAnsi="Times New Roman" w:cs="Times New Roman"/>
          <w:color w:val="000000"/>
          <w:spacing w:val="-10"/>
          <w:sz w:val="28"/>
          <w:szCs w:val="28"/>
        </w:rPr>
        <w:softHyphen/>
        <w:t>уки, литературы и искусства.</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Сфера действия авторского права определена ст. 5 Закона «Об авторском праве и смежных правах» и ст. 991 Республики Беларусь.</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Авторское право распространяется на произведения науки, литературы и искусства, существующие в какой-либо объективной форме:</w:t>
      </w:r>
    </w:p>
    <w:p w:rsidR="00220129" w:rsidRPr="005511B0" w:rsidRDefault="00825FAC"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220129" w:rsidRPr="005511B0">
        <w:rPr>
          <w:rFonts w:ascii="Times New Roman" w:eastAsia="Times New Roman" w:hAnsi="Times New Roman" w:cs="Times New Roman"/>
          <w:color w:val="000000"/>
          <w:spacing w:val="-10"/>
          <w:sz w:val="28"/>
          <w:szCs w:val="28"/>
        </w:rPr>
        <w:t xml:space="preserve"> на территории Республики Беларусь, независимо гражданства авторов и их правопреемников;</w:t>
      </w:r>
    </w:p>
    <w:p w:rsidR="00220129" w:rsidRPr="005511B0" w:rsidRDefault="00825FAC"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220129" w:rsidRPr="005511B0">
        <w:rPr>
          <w:rFonts w:ascii="Times New Roman" w:eastAsia="Times New Roman" w:hAnsi="Times New Roman" w:cs="Times New Roman"/>
          <w:color w:val="000000"/>
          <w:spacing w:val="-10"/>
          <w:sz w:val="28"/>
          <w:szCs w:val="28"/>
        </w:rPr>
        <w:t xml:space="preserve"> за пределами Республики Беларусь, и признается авторами - гражданами Республики Беларусь и их прав преемниками;</w:t>
      </w:r>
    </w:p>
    <w:p w:rsidR="00220129" w:rsidRPr="005511B0" w:rsidRDefault="00825FAC"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220129" w:rsidRPr="005511B0">
        <w:rPr>
          <w:rFonts w:ascii="Times New Roman" w:eastAsia="Times New Roman" w:hAnsi="Times New Roman" w:cs="Times New Roman"/>
          <w:color w:val="000000"/>
          <w:spacing w:val="-10"/>
          <w:sz w:val="28"/>
          <w:szCs w:val="28"/>
        </w:rPr>
        <w:t xml:space="preserve"> за пределами Республики Беларусь, и признается за авторами - гражданами других государств и их правопреемниками в соответствии с международными договорами Республики Беларусь.</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При предоставлении на территории Республики Беларусь охраны произведению в соответствии с международными договорами Республики Беларусь обладатель авторского права на произведение определяется по законодательству государства, на территории которого имели место действие или событие, послужившие основанием для обладания авторским правом.</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Предоставление на территории Республики Беларусь охраны произведениям в соответствии с международными договорами Республики Беларусь осуществляется в отношении произведений, не перешедших в общественное достояние в стране происхождения произведения вследствие истечения установленного в этой стране срока действия авторского права на это произведение и не перешедших в общественное достояние в Республике Беларусь вследствие истечения срока действия авторского права на это произведение, установленного законодательством Республики Беларусь.</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Охрана прав авторов и исполнение ими обязанностей базируются как на общих принципах гражданского законодательства, так и на специфических, присущих творческим отношениям. К числу основных принципов авторского права на современном этапе его развития относят следующие:</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1) принцип свободы творчества. Этот принцип прямо закреплен в ст. 51 Конституции Республики Беларусь, гарантирующей свободу художественного, научного, технического творчества и преподавания.</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Обеспечивая свободу творчества, авторское право охра</w:t>
      </w:r>
      <w:r w:rsidRPr="005511B0">
        <w:rPr>
          <w:rFonts w:ascii="Times New Roman" w:eastAsia="Times New Roman" w:hAnsi="Times New Roman" w:cs="Times New Roman"/>
          <w:color w:val="000000"/>
          <w:spacing w:val="-10"/>
          <w:sz w:val="28"/>
          <w:szCs w:val="28"/>
        </w:rPr>
        <w:softHyphen/>
        <w:t>няет все произведения науки, литературы и искусства не</w:t>
      </w:r>
      <w:r w:rsidRPr="005511B0">
        <w:rPr>
          <w:rFonts w:ascii="Times New Roman" w:eastAsia="Times New Roman" w:hAnsi="Times New Roman" w:cs="Times New Roman"/>
          <w:color w:val="000000"/>
          <w:spacing w:val="-10"/>
          <w:sz w:val="28"/>
          <w:szCs w:val="28"/>
        </w:rPr>
        <w:softHyphen/>
        <w:t>зависимо от их назначения, достоинства и способа выраже</w:t>
      </w:r>
      <w:r w:rsidRPr="005511B0">
        <w:rPr>
          <w:rFonts w:ascii="Times New Roman" w:eastAsia="Times New Roman" w:hAnsi="Times New Roman" w:cs="Times New Roman"/>
          <w:color w:val="000000"/>
          <w:spacing w:val="-10"/>
          <w:sz w:val="28"/>
          <w:szCs w:val="28"/>
        </w:rPr>
        <w:softHyphen/>
        <w:t>ния. В этих же целях закон не ограничивает круг охраняе</w:t>
      </w:r>
      <w:r w:rsidRPr="005511B0">
        <w:rPr>
          <w:rFonts w:ascii="Times New Roman" w:eastAsia="Times New Roman" w:hAnsi="Times New Roman" w:cs="Times New Roman"/>
          <w:color w:val="000000"/>
          <w:spacing w:val="-10"/>
          <w:sz w:val="28"/>
          <w:szCs w:val="28"/>
        </w:rPr>
        <w:softHyphen/>
        <w:t>мых произведений каким-либо перечнем и охраняет любые результаты творческой деятельности, существующие в объ</w:t>
      </w:r>
      <w:r w:rsidRPr="005511B0">
        <w:rPr>
          <w:rFonts w:ascii="Times New Roman" w:eastAsia="Times New Roman" w:hAnsi="Times New Roman" w:cs="Times New Roman"/>
          <w:color w:val="000000"/>
          <w:spacing w:val="-10"/>
          <w:sz w:val="28"/>
          <w:szCs w:val="28"/>
        </w:rPr>
        <w:softHyphen/>
        <w:t>ективной форме. Творцы произведений свободны в выборе темы, сюжета, жанра и формы воплощения создаваемых ими художественных образов, а также самостоятельно ре</w:t>
      </w:r>
      <w:r w:rsidRPr="005511B0">
        <w:rPr>
          <w:rFonts w:ascii="Times New Roman" w:eastAsia="Times New Roman" w:hAnsi="Times New Roman" w:cs="Times New Roman"/>
          <w:color w:val="000000"/>
          <w:spacing w:val="-10"/>
          <w:sz w:val="28"/>
          <w:szCs w:val="28"/>
        </w:rPr>
        <w:softHyphen/>
        <w:t>шают вопросы о выпуске своего произведения в свет, прида</w:t>
      </w:r>
      <w:r w:rsidRPr="005511B0">
        <w:rPr>
          <w:rFonts w:ascii="Times New Roman" w:eastAsia="Times New Roman" w:hAnsi="Times New Roman" w:cs="Times New Roman"/>
          <w:color w:val="000000"/>
          <w:spacing w:val="-10"/>
          <w:sz w:val="28"/>
          <w:szCs w:val="28"/>
        </w:rPr>
        <w:softHyphen/>
        <w:t>нии произведению окончательной формы и т.п.;</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сочетание личных интересов автора с интересами об</w:t>
      </w:r>
      <w:r w:rsidRPr="005511B0">
        <w:rPr>
          <w:rFonts w:ascii="Times New Roman" w:eastAsia="Times New Roman" w:hAnsi="Times New Roman" w:cs="Times New Roman"/>
          <w:color w:val="000000"/>
          <w:spacing w:val="-10"/>
          <w:sz w:val="28"/>
          <w:szCs w:val="28"/>
        </w:rPr>
        <w:softHyphen/>
        <w:t xml:space="preserve">щества. Суть этого принципа состоит в том, </w:t>
      </w:r>
      <w:proofErr w:type="gramStart"/>
      <w:r w:rsidRPr="005511B0">
        <w:rPr>
          <w:rFonts w:ascii="Times New Roman" w:eastAsia="Times New Roman" w:hAnsi="Times New Roman" w:cs="Times New Roman"/>
          <w:color w:val="000000"/>
          <w:spacing w:val="-10"/>
          <w:sz w:val="28"/>
          <w:szCs w:val="28"/>
        </w:rPr>
        <w:t>что</w:t>
      </w:r>
      <w:proofErr w:type="gramEnd"/>
      <w:r w:rsidRPr="005511B0">
        <w:rPr>
          <w:rFonts w:ascii="Times New Roman" w:eastAsia="Times New Roman" w:hAnsi="Times New Roman" w:cs="Times New Roman"/>
          <w:color w:val="000000"/>
          <w:spacing w:val="-10"/>
          <w:sz w:val="28"/>
          <w:szCs w:val="28"/>
        </w:rPr>
        <w:t xml:space="preserve"> если произ</w:t>
      </w:r>
      <w:r w:rsidRPr="005511B0">
        <w:rPr>
          <w:rFonts w:ascii="Times New Roman" w:eastAsia="Times New Roman" w:hAnsi="Times New Roman" w:cs="Times New Roman"/>
          <w:color w:val="000000"/>
          <w:spacing w:val="-10"/>
          <w:sz w:val="28"/>
          <w:szCs w:val="28"/>
        </w:rPr>
        <w:softHyphen/>
        <w:t>ведение с согласия автора стало доступным для всеобщего сведения, его права на произведение не могут быть столь обширными, чтобы полностью игнорировать интересы дру</w:t>
      </w:r>
      <w:r w:rsidRPr="005511B0">
        <w:rPr>
          <w:rFonts w:ascii="Times New Roman" w:eastAsia="Times New Roman" w:hAnsi="Times New Roman" w:cs="Times New Roman"/>
          <w:color w:val="000000"/>
          <w:spacing w:val="-10"/>
          <w:sz w:val="28"/>
          <w:szCs w:val="28"/>
        </w:rPr>
        <w:softHyphen/>
        <w:t>гих граждан и общества в целом. Законы демократического общества не только гарантируют охрану интеллектуальной собственности, но и закрепляют право членов общества на участие в культурной жизни (п. 1 ст. 51 Конституции Рес</w:t>
      </w:r>
      <w:r w:rsidRPr="005511B0">
        <w:rPr>
          <w:rFonts w:ascii="Times New Roman" w:eastAsia="Times New Roman" w:hAnsi="Times New Roman" w:cs="Times New Roman"/>
          <w:color w:val="000000"/>
          <w:spacing w:val="-10"/>
          <w:sz w:val="28"/>
          <w:szCs w:val="28"/>
        </w:rPr>
        <w:softHyphen/>
        <w:t>публики Беларусь);</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3) </w:t>
      </w:r>
      <w:proofErr w:type="spellStart"/>
      <w:r w:rsidRPr="005511B0">
        <w:rPr>
          <w:rFonts w:ascii="Times New Roman" w:eastAsia="Times New Roman" w:hAnsi="Times New Roman" w:cs="Times New Roman"/>
          <w:color w:val="000000"/>
          <w:spacing w:val="-10"/>
          <w:sz w:val="28"/>
          <w:szCs w:val="28"/>
        </w:rPr>
        <w:t>неотчуждаемость</w:t>
      </w:r>
      <w:proofErr w:type="spellEnd"/>
      <w:r w:rsidRPr="005511B0">
        <w:rPr>
          <w:rFonts w:ascii="Times New Roman" w:eastAsia="Times New Roman" w:hAnsi="Times New Roman" w:cs="Times New Roman"/>
          <w:color w:val="000000"/>
          <w:spacing w:val="-10"/>
          <w:sz w:val="28"/>
          <w:szCs w:val="28"/>
        </w:rPr>
        <w:t xml:space="preserve"> личных неимущественных прав ав</w:t>
      </w:r>
      <w:r w:rsidRPr="005511B0">
        <w:rPr>
          <w:rFonts w:ascii="Times New Roman" w:eastAsia="Times New Roman" w:hAnsi="Times New Roman" w:cs="Times New Roman"/>
          <w:color w:val="000000"/>
          <w:spacing w:val="-10"/>
          <w:sz w:val="28"/>
          <w:szCs w:val="28"/>
        </w:rPr>
        <w:softHyphen/>
        <w:t>тора. В соответствии с законодательством Республики Бела</w:t>
      </w:r>
      <w:r w:rsidRPr="005511B0">
        <w:rPr>
          <w:rFonts w:ascii="Times New Roman" w:eastAsia="Times New Roman" w:hAnsi="Times New Roman" w:cs="Times New Roman"/>
          <w:color w:val="000000"/>
          <w:spacing w:val="-10"/>
          <w:sz w:val="28"/>
          <w:szCs w:val="28"/>
        </w:rPr>
        <w:softHyphen/>
        <w:t>русь личные неимущественные права автора (право автор</w:t>
      </w:r>
      <w:r w:rsidRPr="005511B0">
        <w:rPr>
          <w:rFonts w:ascii="Times New Roman" w:eastAsia="Times New Roman" w:hAnsi="Times New Roman" w:cs="Times New Roman"/>
          <w:color w:val="000000"/>
          <w:spacing w:val="-10"/>
          <w:sz w:val="28"/>
          <w:szCs w:val="28"/>
        </w:rPr>
        <w:softHyphen/>
        <w:t>ства, право на имя, право на неприкосновенность произве</w:t>
      </w:r>
      <w:r w:rsidRPr="005511B0">
        <w:rPr>
          <w:rFonts w:ascii="Times New Roman" w:eastAsia="Times New Roman" w:hAnsi="Times New Roman" w:cs="Times New Roman"/>
          <w:color w:val="000000"/>
          <w:spacing w:val="-10"/>
          <w:sz w:val="28"/>
          <w:szCs w:val="28"/>
        </w:rPr>
        <w:softHyphen/>
        <w:t>дения и право на обнародование) не могут перейти к другим лицам, хотя бы сам автор и выразил на это свое согласие. Подобное соглашение не имеет юридической силы и при</w:t>
      </w:r>
      <w:r w:rsidRPr="005511B0">
        <w:rPr>
          <w:rFonts w:ascii="Times New Roman" w:eastAsia="Times New Roman" w:hAnsi="Times New Roman" w:cs="Times New Roman"/>
          <w:color w:val="000000"/>
          <w:spacing w:val="-10"/>
          <w:sz w:val="28"/>
          <w:szCs w:val="28"/>
        </w:rPr>
        <w:softHyphen/>
        <w:t>знается недействительным;</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моральная и материальная заинтересованность ав</w:t>
      </w:r>
      <w:r w:rsidRPr="005511B0">
        <w:rPr>
          <w:rFonts w:ascii="Times New Roman" w:eastAsia="Times New Roman" w:hAnsi="Times New Roman" w:cs="Times New Roman"/>
          <w:color w:val="000000"/>
          <w:spacing w:val="-10"/>
          <w:sz w:val="28"/>
          <w:szCs w:val="28"/>
        </w:rPr>
        <w:softHyphen/>
        <w:t>тора. За созданное произведение, как правило, следует вы</w:t>
      </w:r>
      <w:r w:rsidRPr="005511B0">
        <w:rPr>
          <w:rFonts w:ascii="Times New Roman" w:eastAsia="Times New Roman" w:hAnsi="Times New Roman" w:cs="Times New Roman"/>
          <w:color w:val="000000"/>
          <w:spacing w:val="-10"/>
          <w:sz w:val="28"/>
          <w:szCs w:val="28"/>
        </w:rPr>
        <w:softHyphen/>
        <w:t>плата вознаграждения автору (авторский гонорар), а также возможно присуждение автору различных почетных званий либо переиздание его произведений, снискавших признание общественности и т.п.;</w:t>
      </w:r>
    </w:p>
    <w:p w:rsidR="00220129" w:rsidRPr="005511B0"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всемерная охрана прав и интересов автора. Указанный принцип находит свое выражение в содержащихся в авто</w:t>
      </w:r>
      <w:r w:rsidRPr="005511B0">
        <w:rPr>
          <w:rFonts w:ascii="Times New Roman" w:eastAsia="Times New Roman" w:hAnsi="Times New Roman" w:cs="Times New Roman"/>
          <w:color w:val="000000"/>
          <w:spacing w:val="-10"/>
          <w:sz w:val="28"/>
          <w:szCs w:val="28"/>
        </w:rPr>
        <w:softHyphen/>
        <w:t>рском праве нормах, которые отражают личные неимущес</w:t>
      </w:r>
      <w:r w:rsidRPr="005511B0">
        <w:rPr>
          <w:rFonts w:ascii="Times New Roman" w:eastAsia="Times New Roman" w:hAnsi="Times New Roman" w:cs="Times New Roman"/>
          <w:color w:val="000000"/>
          <w:spacing w:val="-10"/>
          <w:sz w:val="28"/>
          <w:szCs w:val="28"/>
        </w:rPr>
        <w:softHyphen/>
        <w:t>твенные и имущественные права автора. Наряду с гаранти</w:t>
      </w:r>
      <w:r w:rsidRPr="005511B0">
        <w:rPr>
          <w:rFonts w:ascii="Times New Roman" w:eastAsia="Times New Roman" w:hAnsi="Times New Roman" w:cs="Times New Roman"/>
          <w:color w:val="000000"/>
          <w:spacing w:val="-10"/>
          <w:sz w:val="28"/>
          <w:szCs w:val="28"/>
        </w:rPr>
        <w:softHyphen/>
        <w:t>ями научного, технического и художественного творчества, законом гарантируется возможность осуществления и личных неимущественных прав автора, в частности, авторское право охраняется всякое произведение независимо от достоинства. За нарушение этих прав законом предусмотрена система мер защиты, включая и защиту прав автора в судебном порядке;</w:t>
      </w:r>
    </w:p>
    <w:p w:rsidR="00220129" w:rsidRDefault="00220129"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6) свобода авторского договора. Современное авторское законодательство предоставляет сторонам право самостоятельно решать вопросы вступления в договорные отношения, выбора вида авторского договора, определения его содержания. Законодатель лишь называет те условия договора, которые в обязательном порядке должны быть согласованы сторонами.</w:t>
      </w:r>
    </w:p>
    <w:p w:rsidR="0027123A" w:rsidRDefault="0027123A"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p>
    <w:p w:rsidR="0027123A" w:rsidRPr="005511B0" w:rsidRDefault="0027123A" w:rsidP="00220129">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p>
    <w:p w:rsidR="00220129" w:rsidRDefault="00220129" w:rsidP="00540911">
      <w:pPr>
        <w:widowControl w:val="0"/>
        <w:spacing w:after="0" w:line="240" w:lineRule="auto"/>
        <w:ind w:firstLine="709"/>
        <w:jc w:val="both"/>
        <w:rPr>
          <w:rFonts w:ascii="Times New Roman" w:hAnsi="Times New Roman" w:cs="Times New Roman"/>
          <w:b/>
          <w:sz w:val="28"/>
          <w:szCs w:val="28"/>
        </w:rPr>
      </w:pPr>
    </w:p>
    <w:p w:rsidR="00091755" w:rsidRPr="00091755" w:rsidRDefault="00091755" w:rsidP="00091755">
      <w:pPr>
        <w:pStyle w:val="a6"/>
        <w:numPr>
          <w:ilvl w:val="0"/>
          <w:numId w:val="11"/>
        </w:numPr>
        <w:shd w:val="clear" w:color="auto" w:fill="FFFFFF"/>
        <w:spacing w:before="91"/>
        <w:ind w:right="-306"/>
        <w:jc w:val="both"/>
        <w:rPr>
          <w:b/>
          <w:sz w:val="28"/>
          <w:szCs w:val="28"/>
        </w:rPr>
      </w:pPr>
      <w:r w:rsidRPr="00091755">
        <w:rPr>
          <w:b/>
          <w:sz w:val="28"/>
          <w:szCs w:val="28"/>
        </w:rPr>
        <w:lastRenderedPageBreak/>
        <w:t>Объекты и субъекты авторского права</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91755">
        <w:rPr>
          <w:rFonts w:ascii="Times New Roman" w:eastAsia="Times New Roman" w:hAnsi="Times New Roman" w:cs="Times New Roman"/>
          <w:color w:val="000000"/>
          <w:spacing w:val="-10"/>
          <w:sz w:val="28"/>
          <w:szCs w:val="28"/>
        </w:rPr>
        <w:t xml:space="preserve"> </w:t>
      </w:r>
      <w:r w:rsidRPr="005511B0">
        <w:rPr>
          <w:rFonts w:ascii="Times New Roman" w:eastAsia="Times New Roman" w:hAnsi="Times New Roman" w:cs="Times New Roman"/>
          <w:color w:val="000000"/>
          <w:spacing w:val="-10"/>
          <w:sz w:val="28"/>
          <w:szCs w:val="28"/>
        </w:rPr>
        <w:t xml:space="preserve">Объектами авторского права являются произведения науки, литературы и искусства, являющиеся результатом творческой деятельности, как </w:t>
      </w:r>
      <w:proofErr w:type="gramStart"/>
      <w:r w:rsidRPr="005511B0">
        <w:rPr>
          <w:rFonts w:ascii="Times New Roman" w:eastAsia="Times New Roman" w:hAnsi="Times New Roman" w:cs="Times New Roman"/>
          <w:color w:val="000000"/>
          <w:spacing w:val="-10"/>
          <w:sz w:val="28"/>
          <w:szCs w:val="28"/>
        </w:rPr>
        <w:t>обнародованные</w:t>
      </w:r>
      <w:proofErr w:type="gramEnd"/>
      <w:r w:rsidRPr="005511B0">
        <w:rPr>
          <w:rFonts w:ascii="Times New Roman" w:eastAsia="Times New Roman" w:hAnsi="Times New Roman" w:cs="Times New Roman"/>
          <w:color w:val="000000"/>
          <w:spacing w:val="-10"/>
          <w:sz w:val="28"/>
          <w:szCs w:val="28"/>
        </w:rPr>
        <w:t xml:space="preserve"> так и не обнародованные, выраженные в любой объективной форме, независимо от назначения и достоинства произведения, а также способа их выражения (</w:t>
      </w:r>
      <w:proofErr w:type="spellStart"/>
      <w:r w:rsidRPr="005511B0">
        <w:rPr>
          <w:rFonts w:ascii="Times New Roman" w:eastAsia="Times New Roman" w:hAnsi="Times New Roman" w:cs="Times New Roman"/>
          <w:color w:val="000000"/>
          <w:spacing w:val="-10"/>
          <w:sz w:val="28"/>
          <w:szCs w:val="28"/>
        </w:rPr>
        <w:t>п.п</w:t>
      </w:r>
      <w:proofErr w:type="spellEnd"/>
      <w:r w:rsidRPr="005511B0">
        <w:rPr>
          <w:rFonts w:ascii="Times New Roman" w:eastAsia="Times New Roman" w:hAnsi="Times New Roman" w:cs="Times New Roman"/>
          <w:color w:val="000000"/>
          <w:spacing w:val="-10"/>
          <w:sz w:val="28"/>
          <w:szCs w:val="28"/>
        </w:rPr>
        <w:t xml:space="preserve">. 1, 2 ст. 6 Закона «Об авторском праве и смежных правах»; </w:t>
      </w:r>
      <w:proofErr w:type="spellStart"/>
      <w:r w:rsidRPr="005511B0">
        <w:rPr>
          <w:rFonts w:ascii="Times New Roman" w:eastAsia="Times New Roman" w:hAnsi="Times New Roman" w:cs="Times New Roman"/>
          <w:color w:val="000000"/>
          <w:spacing w:val="-10"/>
          <w:sz w:val="28"/>
          <w:szCs w:val="28"/>
        </w:rPr>
        <w:t>п.п</w:t>
      </w:r>
      <w:proofErr w:type="spellEnd"/>
      <w:r w:rsidRPr="005511B0">
        <w:rPr>
          <w:rFonts w:ascii="Times New Roman" w:eastAsia="Times New Roman" w:hAnsi="Times New Roman" w:cs="Times New Roman"/>
          <w:color w:val="000000"/>
          <w:spacing w:val="-10"/>
          <w:sz w:val="28"/>
          <w:szCs w:val="28"/>
        </w:rPr>
        <w:t>. 1,2 ст. 992 ГК Республики Беларусь.</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Произведение - это совокупность идей, мыслей и образов, получивших в результате творческой деятельности автора свое выражение в доступной для восприятия человеческими чувствами конкретной форме, допускающей возможность воспроизведения.</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Признаками </w:t>
      </w:r>
      <w:proofErr w:type="spellStart"/>
      <w:r w:rsidRPr="005511B0">
        <w:rPr>
          <w:rFonts w:ascii="Times New Roman" w:eastAsia="Times New Roman" w:hAnsi="Times New Roman" w:cs="Times New Roman"/>
          <w:color w:val="000000"/>
          <w:spacing w:val="-10"/>
          <w:sz w:val="28"/>
          <w:szCs w:val="28"/>
        </w:rPr>
        <w:t>охраноспособности</w:t>
      </w:r>
      <w:proofErr w:type="spellEnd"/>
      <w:r w:rsidRPr="005511B0">
        <w:rPr>
          <w:rFonts w:ascii="Times New Roman" w:eastAsia="Times New Roman" w:hAnsi="Times New Roman" w:cs="Times New Roman"/>
          <w:color w:val="000000"/>
          <w:spacing w:val="-10"/>
          <w:sz w:val="28"/>
          <w:szCs w:val="28"/>
        </w:rPr>
        <w:t xml:space="preserve"> произведений являются:</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творческий характер деятельности автора при его создании;</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2) объективная форма выражения произведения (письменная, устная, </w:t>
      </w:r>
      <w:proofErr w:type="spellStart"/>
      <w:r w:rsidRPr="005511B0">
        <w:rPr>
          <w:rFonts w:ascii="Times New Roman" w:eastAsia="Times New Roman" w:hAnsi="Times New Roman" w:cs="Times New Roman"/>
          <w:color w:val="000000"/>
          <w:spacing w:val="-10"/>
          <w:sz w:val="28"/>
          <w:szCs w:val="28"/>
        </w:rPr>
        <w:t>звуко</w:t>
      </w:r>
      <w:proofErr w:type="spellEnd"/>
      <w:r w:rsidRPr="005511B0">
        <w:rPr>
          <w:rFonts w:ascii="Times New Roman" w:eastAsia="Times New Roman" w:hAnsi="Times New Roman" w:cs="Times New Roman"/>
          <w:color w:val="000000"/>
          <w:spacing w:val="-10"/>
          <w:sz w:val="28"/>
          <w:szCs w:val="28"/>
        </w:rPr>
        <w:t>- и видеозапись, объемно-пространственная, изображение, электронная и т.п.).</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Авторское право на произведение не связано с правом собственности на материальный объект, в котором оно выражено. Следовательно, переход права собственности или права владения каким-либо материальным объектом само по себе не влечет передачи авторского права на произведе</w:t>
      </w:r>
      <w:r w:rsidRPr="005511B0">
        <w:rPr>
          <w:rFonts w:ascii="Times New Roman" w:eastAsia="Times New Roman" w:hAnsi="Times New Roman" w:cs="Times New Roman"/>
          <w:color w:val="000000"/>
          <w:spacing w:val="-10"/>
          <w:sz w:val="28"/>
          <w:szCs w:val="28"/>
        </w:rPr>
        <w:softHyphen/>
        <w:t>ние, выраженное в этом объекте.</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Круг охраняемых авторским правом объектов очень ши</w:t>
      </w:r>
      <w:r w:rsidRPr="005511B0">
        <w:rPr>
          <w:rFonts w:ascii="Times New Roman" w:eastAsia="Times New Roman" w:hAnsi="Times New Roman" w:cs="Times New Roman"/>
          <w:color w:val="000000"/>
          <w:spacing w:val="-10"/>
          <w:sz w:val="28"/>
          <w:szCs w:val="28"/>
        </w:rPr>
        <w:softHyphen/>
        <w:t>рок, их перечень приведен в ст. 993 ГК Республики Бела</w:t>
      </w:r>
      <w:r w:rsidRPr="005511B0">
        <w:rPr>
          <w:rFonts w:ascii="Times New Roman" w:eastAsia="Times New Roman" w:hAnsi="Times New Roman" w:cs="Times New Roman"/>
          <w:color w:val="000000"/>
          <w:spacing w:val="-10"/>
          <w:sz w:val="28"/>
          <w:szCs w:val="28"/>
        </w:rPr>
        <w:softHyphen/>
        <w:t>русь и ст. 6 Закона «Об авторском праве и смежных правах». В этот перечень входят:</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литературные произведения (книги, брошюры, статьи и др.);</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драматические и музыкально-драматические произ</w:t>
      </w:r>
      <w:r w:rsidRPr="005511B0">
        <w:rPr>
          <w:rFonts w:ascii="Times New Roman" w:eastAsia="Times New Roman" w:hAnsi="Times New Roman" w:cs="Times New Roman"/>
          <w:color w:val="000000"/>
          <w:spacing w:val="-10"/>
          <w:sz w:val="28"/>
          <w:szCs w:val="28"/>
        </w:rPr>
        <w:softHyphen/>
        <w:t>ведения, произведения хореографии и пантомимы и другие сценарные произведения;</w:t>
      </w:r>
    </w:p>
    <w:p w:rsidR="00091755" w:rsidRPr="005511B0" w:rsidRDefault="00091755" w:rsidP="00091755">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музыкальные произведения с текстом и без текста;</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аудиовизуальные произведения (кино-, теле-, видео</w:t>
      </w:r>
      <w:r w:rsidRPr="005511B0">
        <w:rPr>
          <w:rFonts w:ascii="Times New Roman" w:eastAsia="Times New Roman" w:hAnsi="Times New Roman" w:cs="Times New Roman"/>
          <w:color w:val="000000"/>
          <w:spacing w:val="-10"/>
          <w:sz w:val="28"/>
          <w:szCs w:val="28"/>
        </w:rPr>
        <w:softHyphen/>
        <w:t xml:space="preserve">фильмы, диафильмы и другие кино- и </w:t>
      </w:r>
      <w:proofErr w:type="spellStart"/>
      <w:r w:rsidRPr="005511B0">
        <w:rPr>
          <w:rFonts w:ascii="Times New Roman" w:eastAsia="Times New Roman" w:hAnsi="Times New Roman" w:cs="Times New Roman"/>
          <w:color w:val="000000"/>
          <w:spacing w:val="-10"/>
          <w:sz w:val="28"/>
          <w:szCs w:val="28"/>
        </w:rPr>
        <w:t>телепроизведения</w:t>
      </w:r>
      <w:proofErr w:type="spellEnd"/>
      <w:r w:rsidRPr="005511B0">
        <w:rPr>
          <w:rFonts w:ascii="Times New Roman" w:eastAsia="Times New Roman" w:hAnsi="Times New Roman" w:cs="Times New Roman"/>
          <w:color w:val="000000"/>
          <w:spacing w:val="-10"/>
          <w:sz w:val="28"/>
          <w:szCs w:val="28"/>
        </w:rPr>
        <w:t>);</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произведения изобразительного искусства (скульпту</w:t>
      </w:r>
      <w:r w:rsidRPr="005511B0">
        <w:rPr>
          <w:rFonts w:ascii="Times New Roman" w:eastAsia="Times New Roman" w:hAnsi="Times New Roman" w:cs="Times New Roman"/>
          <w:color w:val="000000"/>
          <w:spacing w:val="-10"/>
          <w:sz w:val="28"/>
          <w:szCs w:val="28"/>
        </w:rPr>
        <w:softHyphen/>
        <w:t>ра, живопись, графика, литография и др.);</w:t>
      </w:r>
    </w:p>
    <w:p w:rsidR="00091755" w:rsidRPr="005511B0" w:rsidRDefault="00091755" w:rsidP="00091755">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6) произведения прикладного искусства и дизайна;</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7) произведения архитектуры, градостроительства и са</w:t>
      </w:r>
      <w:r w:rsidRPr="005511B0">
        <w:rPr>
          <w:rFonts w:ascii="Times New Roman" w:eastAsia="Times New Roman" w:hAnsi="Times New Roman" w:cs="Times New Roman"/>
          <w:color w:val="000000"/>
          <w:spacing w:val="-10"/>
          <w:sz w:val="28"/>
          <w:szCs w:val="28"/>
        </w:rPr>
        <w:softHyphen/>
        <w:t>дово-паркового искусства;</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8) фотографические произведения и произведения, по</w:t>
      </w:r>
      <w:r w:rsidRPr="005511B0">
        <w:rPr>
          <w:rFonts w:ascii="Times New Roman" w:eastAsia="Times New Roman" w:hAnsi="Times New Roman" w:cs="Times New Roman"/>
          <w:color w:val="000000"/>
          <w:spacing w:val="-10"/>
          <w:sz w:val="28"/>
          <w:szCs w:val="28"/>
        </w:rPr>
        <w:softHyphen/>
        <w:t>лученные способами, аналогичными фотографии;</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9) карты, планы, эскизы, иллюстрации и пластические произведения, относящиеся к географии, картографии, дру</w:t>
      </w:r>
      <w:r w:rsidRPr="005511B0">
        <w:rPr>
          <w:rFonts w:ascii="Times New Roman" w:eastAsia="Times New Roman" w:hAnsi="Times New Roman" w:cs="Times New Roman"/>
          <w:color w:val="000000"/>
          <w:spacing w:val="-10"/>
          <w:sz w:val="28"/>
          <w:szCs w:val="28"/>
        </w:rPr>
        <w:softHyphen/>
        <w:t>гим наукам;</w:t>
      </w:r>
    </w:p>
    <w:p w:rsidR="00091755" w:rsidRPr="005511B0" w:rsidRDefault="00091755" w:rsidP="00091755">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10) компьютерные программы;</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11) произведения науки (монографии, статьи, отчеты, научные лекции и доклады, диссертации, конструкторская документация и др.).</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Перечень объектов авторского права является открытым.</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качестве объекта авторского права может выступать не только произведение в целом, но и его части (включая на</w:t>
      </w:r>
      <w:r w:rsidRPr="005511B0">
        <w:rPr>
          <w:rFonts w:ascii="Times New Roman" w:eastAsia="Times New Roman" w:hAnsi="Times New Roman" w:cs="Times New Roman"/>
          <w:color w:val="000000"/>
          <w:spacing w:val="-10"/>
          <w:sz w:val="28"/>
          <w:szCs w:val="28"/>
        </w:rPr>
        <w:softHyphen/>
        <w:t>звание), которые являются результатом творческой деятель</w:t>
      </w:r>
      <w:r w:rsidRPr="005511B0">
        <w:rPr>
          <w:rFonts w:ascii="Times New Roman" w:eastAsia="Times New Roman" w:hAnsi="Times New Roman" w:cs="Times New Roman"/>
          <w:color w:val="000000"/>
          <w:spacing w:val="-10"/>
          <w:sz w:val="28"/>
          <w:szCs w:val="28"/>
        </w:rPr>
        <w:softHyphen/>
        <w:t>ности автора, имеют объективную форму выражения и мо</w:t>
      </w:r>
      <w:r w:rsidRPr="005511B0">
        <w:rPr>
          <w:rFonts w:ascii="Times New Roman" w:eastAsia="Times New Roman" w:hAnsi="Times New Roman" w:cs="Times New Roman"/>
          <w:color w:val="000000"/>
          <w:spacing w:val="-10"/>
          <w:sz w:val="28"/>
          <w:szCs w:val="28"/>
        </w:rPr>
        <w:softHyphen/>
        <w:t xml:space="preserve">гут использоваться самостоятельно (ст. 992 ГК Республики Беларусь, п. 3 ст. 6 Закона </w:t>
      </w:r>
      <w:r w:rsidRPr="005511B0">
        <w:rPr>
          <w:rFonts w:ascii="Times New Roman" w:eastAsia="Times New Roman" w:hAnsi="Times New Roman" w:cs="Times New Roman"/>
          <w:color w:val="000000"/>
          <w:spacing w:val="-10"/>
          <w:sz w:val="28"/>
          <w:szCs w:val="28"/>
        </w:rPr>
        <w:lastRenderedPageBreak/>
        <w:t>«Об авторском праве и смежных правах»). В связи с этим важное значение имеет проводи</w:t>
      </w:r>
      <w:r w:rsidRPr="005511B0">
        <w:rPr>
          <w:rFonts w:ascii="Times New Roman" w:eastAsia="Times New Roman" w:hAnsi="Times New Roman" w:cs="Times New Roman"/>
          <w:color w:val="000000"/>
          <w:spacing w:val="-10"/>
          <w:sz w:val="28"/>
          <w:szCs w:val="28"/>
        </w:rPr>
        <w:softHyphen/>
        <w:t>мое в литературе разграничение между охраняемыми и не</w:t>
      </w:r>
      <w:r w:rsidRPr="005511B0">
        <w:rPr>
          <w:rFonts w:ascii="Times New Roman" w:eastAsia="Times New Roman" w:hAnsi="Times New Roman" w:cs="Times New Roman"/>
          <w:color w:val="000000"/>
          <w:spacing w:val="-10"/>
          <w:sz w:val="28"/>
          <w:szCs w:val="28"/>
        </w:rPr>
        <w:softHyphen/>
        <w:t>охраняемыми элементами произведения. К неохраняемым элементам относится содержание произведения (его тема, материал, сюжет). Охраняемыми элементами являются: язык автора, композиция, внутренняя форма произведения, перечень явлений и порядок их изложения.</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К охраняемым объектам законодатель относит также производные и составные произведения. К первым относятся переводы или иные переработки произведения, являющиеся результатом творческого труда, в том числе обработки, обзоры, пересказы, аннотации, резюме, рефераты, инсценировки, музыкальные аранжировки. Производные произведения должны отличаться творческой самостоятельностью по сравнению с оригинальными произведениями. Составные произведения - это сборники (в том числе энциклопедии антологии, базы данных), газеты, журналы или другие произведения, представляющие собой по подбору или расположению материалов результат творческого труда.</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К числу объектов авторского права можно отнести также служебные произведения, то есть такие произведения науки, литературы, искусства (их части, имеющие самостоятельное решение), которые созданы работником по заданию нанимателя или в порядке выполнения обязанностей, обусловленных трудовым договором.</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Не все результаты творческой деятельности охраняются авторским правом. Так, объектами, авторского права не являются:</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официальные документы (правовые акты, судебный постановления, иные документы административного и судебного характера, учредительные документы организаций) а также их официальные переводы;</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государственные символы Республики Беларусь (Государственный флаг Республики Беларусь, Государственный герб Республики Беларусь, Государственный гимн Республики Беларусь), символы государственных наград Республики Беларусь (ордена и медали), государственные знаки (денежные знаки Республики Беларусь, почтовые марки иные знаки), официальные геральдические символы (флаги, гербы административно-территориальных единиц Республики Беларусь, геральдические знаки, знамена, нагрудные знаки, эмблемы государственных органов и др.);</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произведения народного творчества, авторы которых неизвестны;</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идеи, методы, процессы, системы, способы, концеп</w:t>
      </w:r>
      <w:r w:rsidRPr="005511B0">
        <w:rPr>
          <w:rFonts w:ascii="Times New Roman" w:eastAsia="Times New Roman" w:hAnsi="Times New Roman" w:cs="Times New Roman"/>
          <w:color w:val="000000"/>
          <w:spacing w:val="-10"/>
          <w:sz w:val="28"/>
          <w:szCs w:val="28"/>
        </w:rPr>
        <w:softHyphen/>
        <w:t>ции, принципы, открытия, факты, даже если они выражены, отображены, объяснены или воплощены в произведении.</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91755">
        <w:rPr>
          <w:rFonts w:ascii="Times New Roman" w:eastAsia="Times New Roman" w:hAnsi="Times New Roman" w:cs="Times New Roman"/>
          <w:b/>
          <w:color w:val="000000"/>
          <w:spacing w:val="-10"/>
          <w:sz w:val="28"/>
          <w:szCs w:val="28"/>
        </w:rPr>
        <w:t>Субъектами</w:t>
      </w:r>
      <w:r w:rsidRPr="005511B0">
        <w:rPr>
          <w:rFonts w:ascii="Times New Roman" w:eastAsia="Times New Roman" w:hAnsi="Times New Roman" w:cs="Times New Roman"/>
          <w:color w:val="000000"/>
          <w:spacing w:val="-10"/>
          <w:sz w:val="28"/>
          <w:szCs w:val="28"/>
        </w:rPr>
        <w:t xml:space="preserve"> авторского права являются обладатели субъективных авторских прав и носители субъективных обязанностей в правоотношениях, связанных с созданием и использованием произведений науки, литературы и искус</w:t>
      </w:r>
      <w:r w:rsidRPr="005511B0">
        <w:rPr>
          <w:rFonts w:ascii="Times New Roman" w:eastAsia="Times New Roman" w:hAnsi="Times New Roman" w:cs="Times New Roman"/>
          <w:color w:val="000000"/>
          <w:spacing w:val="-10"/>
          <w:sz w:val="28"/>
          <w:szCs w:val="28"/>
        </w:rPr>
        <w:softHyphen/>
        <w:t>ства. Субъекты авторского права делятся на две категории:</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первоначальные - это авторы (соавторы) творческих произведений (граждане Республики Беларусь, иностран</w:t>
      </w:r>
      <w:r w:rsidRPr="005511B0">
        <w:rPr>
          <w:rFonts w:ascii="Times New Roman" w:eastAsia="Times New Roman" w:hAnsi="Times New Roman" w:cs="Times New Roman"/>
          <w:color w:val="000000"/>
          <w:spacing w:val="-10"/>
          <w:sz w:val="28"/>
          <w:szCs w:val="28"/>
        </w:rPr>
        <w:softHyphen/>
        <w:t>цы, лица без гражданства);</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производные - это наследники авторов (соавторов) и иные правопреемники.</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Автор - это физическое лицо, творческим трудом кото</w:t>
      </w:r>
      <w:r w:rsidRPr="005511B0">
        <w:rPr>
          <w:rFonts w:ascii="Times New Roman" w:eastAsia="Times New Roman" w:hAnsi="Times New Roman" w:cs="Times New Roman"/>
          <w:color w:val="000000"/>
          <w:spacing w:val="-10"/>
          <w:sz w:val="28"/>
          <w:szCs w:val="28"/>
        </w:rPr>
        <w:softHyphen/>
        <w:t>рого создано произведение.</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Способность обладать авторскими правами - одна из со</w:t>
      </w:r>
      <w:r w:rsidRPr="005511B0">
        <w:rPr>
          <w:rFonts w:ascii="Times New Roman" w:eastAsia="Times New Roman" w:hAnsi="Times New Roman" w:cs="Times New Roman"/>
          <w:color w:val="000000"/>
          <w:spacing w:val="-10"/>
          <w:sz w:val="28"/>
          <w:szCs w:val="28"/>
        </w:rPr>
        <w:softHyphen/>
        <w:t>ставляющих правоспособности граждан (ст. 17 ГК Респуб</w:t>
      </w:r>
      <w:r w:rsidRPr="005511B0">
        <w:rPr>
          <w:rFonts w:ascii="Times New Roman" w:eastAsia="Times New Roman" w:hAnsi="Times New Roman" w:cs="Times New Roman"/>
          <w:color w:val="000000"/>
          <w:spacing w:val="-10"/>
          <w:sz w:val="28"/>
          <w:szCs w:val="28"/>
        </w:rPr>
        <w:softHyphen/>
        <w:t>лики Беларусь), которая возникает с момента рождения и прекращается смертью лица. Таким образом, реализовать свой творческий потенциал путем создания произведения (сочинить стихи, нарисовать картину) физическое лицо мо</w:t>
      </w:r>
      <w:r w:rsidRPr="005511B0">
        <w:rPr>
          <w:rFonts w:ascii="Times New Roman" w:eastAsia="Times New Roman" w:hAnsi="Times New Roman" w:cs="Times New Roman"/>
          <w:color w:val="000000"/>
          <w:spacing w:val="-10"/>
          <w:sz w:val="28"/>
          <w:szCs w:val="28"/>
        </w:rPr>
        <w:softHyphen/>
        <w:t>жет в любом возрасте и независимо от состояния здоровья. Такие факторы, как возраст и состояние здоровья, влияют лишь на возможность самостоятельного осуществления ав</w:t>
      </w:r>
      <w:r w:rsidRPr="005511B0">
        <w:rPr>
          <w:rFonts w:ascii="Times New Roman" w:eastAsia="Times New Roman" w:hAnsi="Times New Roman" w:cs="Times New Roman"/>
          <w:color w:val="000000"/>
          <w:spacing w:val="-10"/>
          <w:sz w:val="28"/>
          <w:szCs w:val="28"/>
        </w:rPr>
        <w:softHyphen/>
        <w:t>торских прав (например, передавать свои права по авторско</w:t>
      </w:r>
      <w:r w:rsidRPr="005511B0">
        <w:rPr>
          <w:rFonts w:ascii="Times New Roman" w:eastAsia="Times New Roman" w:hAnsi="Times New Roman" w:cs="Times New Roman"/>
          <w:color w:val="000000"/>
          <w:spacing w:val="-10"/>
          <w:sz w:val="28"/>
          <w:szCs w:val="28"/>
        </w:rPr>
        <w:softHyphen/>
        <w:t>му договору автор сможет только по достижении 14 лет).</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Возникновение авторских прав не связано с осущест</w:t>
      </w:r>
      <w:r w:rsidRPr="005511B0">
        <w:rPr>
          <w:rFonts w:ascii="Times New Roman" w:eastAsia="Times New Roman" w:hAnsi="Times New Roman" w:cs="Times New Roman"/>
          <w:color w:val="000000"/>
          <w:spacing w:val="-10"/>
          <w:sz w:val="28"/>
          <w:szCs w:val="28"/>
        </w:rPr>
        <w:softHyphen/>
        <w:t>влением каких-либо формальностей, они возникают лишь в силу факта создания произведения. Для оповещения о своих исключительных имущественных правах их облада</w:t>
      </w:r>
      <w:r w:rsidRPr="005511B0">
        <w:rPr>
          <w:rFonts w:ascii="Times New Roman" w:eastAsia="Times New Roman" w:hAnsi="Times New Roman" w:cs="Times New Roman"/>
          <w:color w:val="000000"/>
          <w:spacing w:val="-10"/>
          <w:sz w:val="28"/>
          <w:szCs w:val="28"/>
        </w:rPr>
        <w:softHyphen/>
        <w:t>тель вправе использовать знак охраны авторского права, ко</w:t>
      </w:r>
      <w:r w:rsidRPr="005511B0">
        <w:rPr>
          <w:rFonts w:ascii="Times New Roman" w:eastAsia="Times New Roman" w:hAnsi="Times New Roman" w:cs="Times New Roman"/>
          <w:color w:val="000000"/>
          <w:spacing w:val="-10"/>
          <w:sz w:val="28"/>
          <w:szCs w:val="28"/>
        </w:rPr>
        <w:softHyphen/>
        <w:t>торый помещается на каждом экземпляре произведения и состоит из трех обязательных элементов:</w:t>
      </w:r>
    </w:p>
    <w:p w:rsidR="00091755" w:rsidRPr="005511B0" w:rsidRDefault="00091755" w:rsidP="00091755">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латинской буквы «С» в окружности ©;</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имени (наименования) обладателя исключительных имущественных прав;</w:t>
      </w:r>
    </w:p>
    <w:p w:rsidR="00091755" w:rsidRPr="005511B0" w:rsidRDefault="00091755" w:rsidP="00091755">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года первого опубликования произведения.</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При этом правовой охраной в равной степени пользуются как произведения, на которых проставлен знак охран так и произведения без такого знака.</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Автором или обладателем исключительного права произведение является лицо, чье имя или наименование значится на оригинале или экземплярах произведения (презумпция обладателя авторского права).</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При опубликовании произведения анонимно или под псевдонимом (за исключением случаев, когда псевдоним автора не вызывает сомнений в его личности) издатель, имя или наименование которого обозначено на произведении, при отсутствии доказательств иного считается представителем автора и имеет право защищать права автора и обеспечивать их осуществление. Это положение действует до тех пор, пока автор не раскроет свою личность и не заявит о своем авторстве.</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Авторам производных произведений принадлежит авторское право на осуществленные ими перевод или иную и переработку произведения при условии соблюдения прав автора произведения, подвергшегося переработке. Авторское право авторов производных произведений не препятствует другим лицам осуществлять свои переводы или иные переработки того же произведения при условии соблюдения прав автора произведения, подвергающегося переработке.</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Автору сборника и других составных произведений (составителю) принадлежит авторское право на осуществленные им подбор или расположение материалов, представляющие собой результат творческого труда (</w:t>
      </w:r>
      <w:proofErr w:type="spellStart"/>
      <w:r w:rsidRPr="005511B0">
        <w:rPr>
          <w:rFonts w:ascii="Times New Roman" w:eastAsia="Times New Roman" w:hAnsi="Times New Roman" w:cs="Times New Roman"/>
          <w:color w:val="000000"/>
          <w:spacing w:val="-10"/>
          <w:sz w:val="28"/>
          <w:szCs w:val="28"/>
        </w:rPr>
        <w:t>составительство</w:t>
      </w:r>
      <w:proofErr w:type="spellEnd"/>
      <w:r w:rsidRPr="005511B0">
        <w:rPr>
          <w:rFonts w:ascii="Times New Roman" w:eastAsia="Times New Roman" w:hAnsi="Times New Roman" w:cs="Times New Roman"/>
          <w:color w:val="000000"/>
          <w:spacing w:val="-10"/>
          <w:sz w:val="28"/>
          <w:szCs w:val="28"/>
        </w:rPr>
        <w:t xml:space="preserve">). Составитель пользуется авторским правом при условии соблюдения прав авторов каждого из произведений, включенных в составное произведение. Авторы произведений, включенных в составное произведение, вправе использовать свои произведения независимо от составного произведения, если иное не предусмотрено договором с составителем. Авторское право составителя не препятствует другим </w:t>
      </w:r>
      <w:r w:rsidRPr="005511B0">
        <w:rPr>
          <w:rFonts w:ascii="Times New Roman" w:eastAsia="Times New Roman" w:hAnsi="Times New Roman" w:cs="Times New Roman"/>
          <w:color w:val="000000"/>
          <w:spacing w:val="-10"/>
          <w:sz w:val="28"/>
          <w:szCs w:val="28"/>
        </w:rPr>
        <w:lastRenderedPageBreak/>
        <w:t>лицам осуществлять самостоятельный подбор или расположение тех же материалов для создания своих составных произведений.</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Издателю энциклопедий, энциклопедических словарей, периодических и продолжающихся сборников научных трудов, а также юридическому лицу, на которое возложены функции редакции средства массовой информации (газеты, журнала или другого печатного средства массовой инфор</w:t>
      </w:r>
      <w:r w:rsidRPr="005511B0">
        <w:rPr>
          <w:rFonts w:ascii="Times New Roman" w:eastAsia="Times New Roman" w:hAnsi="Times New Roman" w:cs="Times New Roman"/>
          <w:color w:val="000000"/>
          <w:spacing w:val="-10"/>
          <w:sz w:val="28"/>
          <w:szCs w:val="28"/>
        </w:rPr>
        <w:softHyphen/>
        <w:t>мации), принадлежит исключительное право на использо</w:t>
      </w:r>
      <w:r w:rsidRPr="005511B0">
        <w:rPr>
          <w:rFonts w:ascii="Times New Roman" w:eastAsia="Times New Roman" w:hAnsi="Times New Roman" w:cs="Times New Roman"/>
          <w:color w:val="000000"/>
          <w:spacing w:val="-10"/>
          <w:sz w:val="28"/>
          <w:szCs w:val="28"/>
        </w:rPr>
        <w:softHyphen/>
        <w:t>вание таких изданий в целом. Издатель, а также юридичес</w:t>
      </w:r>
      <w:r w:rsidRPr="005511B0">
        <w:rPr>
          <w:rFonts w:ascii="Times New Roman" w:eastAsia="Times New Roman" w:hAnsi="Times New Roman" w:cs="Times New Roman"/>
          <w:color w:val="000000"/>
          <w:spacing w:val="-10"/>
          <w:sz w:val="28"/>
          <w:szCs w:val="28"/>
        </w:rPr>
        <w:softHyphen/>
        <w:t>кое лицо, на которое возложены функции редакции средства массовой информации, вправе при любом использовании таких изданий указывать свое имя или наименование либо требовать их указания. Авторы или иные обладатели ис</w:t>
      </w:r>
      <w:r w:rsidRPr="005511B0">
        <w:rPr>
          <w:rFonts w:ascii="Times New Roman" w:eastAsia="Times New Roman" w:hAnsi="Times New Roman" w:cs="Times New Roman"/>
          <w:color w:val="000000"/>
          <w:spacing w:val="-10"/>
          <w:sz w:val="28"/>
          <w:szCs w:val="28"/>
        </w:rPr>
        <w:softHyphen/>
        <w:t>ключительных прав на произведения, включенные в такие издания, сохраняют исключительные права на свои произ</w:t>
      </w:r>
      <w:r w:rsidRPr="005511B0">
        <w:rPr>
          <w:rFonts w:ascii="Times New Roman" w:eastAsia="Times New Roman" w:hAnsi="Times New Roman" w:cs="Times New Roman"/>
          <w:color w:val="000000"/>
          <w:spacing w:val="-10"/>
          <w:sz w:val="28"/>
          <w:szCs w:val="28"/>
        </w:rPr>
        <w:softHyphen/>
        <w:t>ведения независимо от принадлежности исключительного права на такие издания в целом. Исключение из этого пра</w:t>
      </w:r>
      <w:r w:rsidRPr="005511B0">
        <w:rPr>
          <w:rFonts w:ascii="Times New Roman" w:eastAsia="Times New Roman" w:hAnsi="Times New Roman" w:cs="Times New Roman"/>
          <w:color w:val="000000"/>
          <w:spacing w:val="-10"/>
          <w:sz w:val="28"/>
          <w:szCs w:val="28"/>
        </w:rPr>
        <w:softHyphen/>
        <w:t>вила составляют случаи, когда:</w:t>
      </w:r>
    </w:p>
    <w:p w:rsidR="00091755" w:rsidRPr="005511B0" w:rsidRDefault="00825FAC"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091755" w:rsidRPr="005511B0">
        <w:rPr>
          <w:rFonts w:ascii="Times New Roman" w:eastAsia="Times New Roman" w:hAnsi="Times New Roman" w:cs="Times New Roman"/>
          <w:color w:val="000000"/>
          <w:spacing w:val="-10"/>
          <w:sz w:val="28"/>
          <w:szCs w:val="28"/>
        </w:rPr>
        <w:t xml:space="preserve"> исключительные права на произведения переданы изда</w:t>
      </w:r>
      <w:r w:rsidR="00091755" w:rsidRPr="005511B0">
        <w:rPr>
          <w:rFonts w:ascii="Times New Roman" w:eastAsia="Times New Roman" w:hAnsi="Times New Roman" w:cs="Times New Roman"/>
          <w:color w:val="000000"/>
          <w:spacing w:val="-10"/>
          <w:sz w:val="28"/>
          <w:szCs w:val="28"/>
        </w:rPr>
        <w:softHyphen/>
        <w:t>телю или юридическому лицу, на которое возложены функ</w:t>
      </w:r>
      <w:r w:rsidR="00091755" w:rsidRPr="005511B0">
        <w:rPr>
          <w:rFonts w:ascii="Times New Roman" w:eastAsia="Times New Roman" w:hAnsi="Times New Roman" w:cs="Times New Roman"/>
          <w:color w:val="000000"/>
          <w:spacing w:val="-10"/>
          <w:sz w:val="28"/>
          <w:szCs w:val="28"/>
        </w:rPr>
        <w:softHyphen/>
        <w:t>ции редакции средства массовой информации, по договору;</w:t>
      </w:r>
    </w:p>
    <w:p w:rsidR="00091755" w:rsidRPr="005511B0" w:rsidRDefault="00825FAC"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25FAC">
        <w:rPr>
          <w:rFonts w:ascii="Times New Roman" w:eastAsia="Times New Roman" w:hAnsi="Times New Roman" w:cs="Times New Roman"/>
          <w:color w:val="000000"/>
          <w:spacing w:val="-10"/>
          <w:sz w:val="28"/>
          <w:szCs w:val="28"/>
        </w:rPr>
        <w:t>–</w:t>
      </w:r>
      <w:r w:rsidR="00091755" w:rsidRPr="005511B0">
        <w:rPr>
          <w:rFonts w:ascii="Times New Roman" w:eastAsia="Times New Roman" w:hAnsi="Times New Roman" w:cs="Times New Roman"/>
          <w:color w:val="000000"/>
          <w:spacing w:val="-10"/>
          <w:sz w:val="28"/>
          <w:szCs w:val="28"/>
        </w:rPr>
        <w:t xml:space="preserve"> когда исключительные права на произведения перешли к издателю или юридическому лицу, на которое возложены функции редакции средства массовой информации, по ос</w:t>
      </w:r>
      <w:r w:rsidR="00091755" w:rsidRPr="005511B0">
        <w:rPr>
          <w:rFonts w:ascii="Times New Roman" w:eastAsia="Times New Roman" w:hAnsi="Times New Roman" w:cs="Times New Roman"/>
          <w:color w:val="000000"/>
          <w:spacing w:val="-10"/>
          <w:sz w:val="28"/>
          <w:szCs w:val="28"/>
        </w:rPr>
        <w:softHyphen/>
        <w:t xml:space="preserve">нованиям, предусмотренным </w:t>
      </w:r>
      <w:proofErr w:type="spellStart"/>
      <w:r w:rsidR="00091755" w:rsidRPr="005511B0">
        <w:rPr>
          <w:rFonts w:ascii="Times New Roman" w:eastAsia="Times New Roman" w:hAnsi="Times New Roman" w:cs="Times New Roman"/>
          <w:color w:val="000000"/>
          <w:spacing w:val="-10"/>
          <w:sz w:val="28"/>
          <w:szCs w:val="28"/>
        </w:rPr>
        <w:t>пп</w:t>
      </w:r>
      <w:proofErr w:type="spellEnd"/>
      <w:r w:rsidR="00091755" w:rsidRPr="005511B0">
        <w:rPr>
          <w:rFonts w:ascii="Times New Roman" w:eastAsia="Times New Roman" w:hAnsi="Times New Roman" w:cs="Times New Roman"/>
          <w:color w:val="000000"/>
          <w:spacing w:val="-10"/>
          <w:sz w:val="28"/>
          <w:szCs w:val="28"/>
        </w:rPr>
        <w:t>. 2,3 ст. 17 «Авторское пра</w:t>
      </w:r>
      <w:r w:rsidR="00091755" w:rsidRPr="005511B0">
        <w:rPr>
          <w:rFonts w:ascii="Times New Roman" w:eastAsia="Times New Roman" w:hAnsi="Times New Roman" w:cs="Times New Roman"/>
          <w:color w:val="000000"/>
          <w:spacing w:val="-10"/>
          <w:sz w:val="28"/>
          <w:szCs w:val="28"/>
        </w:rPr>
        <w:softHyphen/>
        <w:t>во на служебное произведение» Закона «Об авторском пра</w:t>
      </w:r>
      <w:r w:rsidR="00091755" w:rsidRPr="005511B0">
        <w:rPr>
          <w:rFonts w:ascii="Times New Roman" w:eastAsia="Times New Roman" w:hAnsi="Times New Roman" w:cs="Times New Roman"/>
          <w:color w:val="000000"/>
          <w:spacing w:val="-10"/>
          <w:sz w:val="28"/>
          <w:szCs w:val="28"/>
        </w:rPr>
        <w:softHyphen/>
        <w:t>ве и смежных правах».</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Авторское право на служебное произведение принадле</w:t>
      </w:r>
      <w:r w:rsidRPr="005511B0">
        <w:rPr>
          <w:rFonts w:ascii="Times New Roman" w:eastAsia="Times New Roman" w:hAnsi="Times New Roman" w:cs="Times New Roman"/>
          <w:color w:val="000000"/>
          <w:spacing w:val="-10"/>
          <w:sz w:val="28"/>
          <w:szCs w:val="28"/>
        </w:rPr>
        <w:softHyphen/>
        <w:t>жит его автору. Исключительное право на служебное про</w:t>
      </w:r>
      <w:r w:rsidRPr="005511B0">
        <w:rPr>
          <w:rFonts w:ascii="Times New Roman" w:eastAsia="Times New Roman" w:hAnsi="Times New Roman" w:cs="Times New Roman"/>
          <w:color w:val="000000"/>
          <w:spacing w:val="-10"/>
          <w:sz w:val="28"/>
          <w:szCs w:val="28"/>
        </w:rPr>
        <w:softHyphen/>
        <w:t>изведение с момента его создания переходит к нанимателю, если иное не предусмотрено договором между ним и авто</w:t>
      </w:r>
      <w:r w:rsidRPr="005511B0">
        <w:rPr>
          <w:rFonts w:ascii="Times New Roman" w:eastAsia="Times New Roman" w:hAnsi="Times New Roman" w:cs="Times New Roman"/>
          <w:color w:val="000000"/>
          <w:spacing w:val="-10"/>
          <w:sz w:val="28"/>
          <w:szCs w:val="28"/>
        </w:rPr>
        <w:softHyphen/>
        <w:t>ром. Кроме того, автор служебного произведения не вправе препятствовать его обнародованию нанимателем, а также реализовать принадлежаще</w:t>
      </w:r>
      <w:r w:rsidR="007D4511">
        <w:rPr>
          <w:rFonts w:ascii="Times New Roman" w:eastAsia="Times New Roman" w:hAnsi="Times New Roman" w:cs="Times New Roman"/>
          <w:color w:val="000000"/>
          <w:spacing w:val="-10"/>
          <w:sz w:val="28"/>
          <w:szCs w:val="28"/>
        </w:rPr>
        <w:t>е ему право на отзыв (ст. 17 За</w:t>
      </w:r>
      <w:r w:rsidRPr="005511B0">
        <w:rPr>
          <w:rFonts w:ascii="Times New Roman" w:eastAsia="Times New Roman" w:hAnsi="Times New Roman" w:cs="Times New Roman"/>
          <w:color w:val="000000"/>
          <w:spacing w:val="-10"/>
          <w:sz w:val="28"/>
          <w:szCs w:val="28"/>
        </w:rPr>
        <w:t>кона «Об авторском праве и смежных правах»).</w:t>
      </w:r>
    </w:p>
    <w:p w:rsidR="00091755" w:rsidRPr="005511B0"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Помимо индивидуальных работ, произведения могут так</w:t>
      </w:r>
      <w:r w:rsidRPr="005511B0">
        <w:rPr>
          <w:rFonts w:ascii="Times New Roman" w:eastAsia="Times New Roman" w:hAnsi="Times New Roman" w:cs="Times New Roman"/>
          <w:color w:val="000000"/>
          <w:spacing w:val="-10"/>
          <w:sz w:val="28"/>
          <w:szCs w:val="28"/>
        </w:rPr>
        <w:softHyphen/>
        <w:t>же создаваться и в соавторстве, то есть совместным творчес</w:t>
      </w:r>
      <w:r w:rsidRPr="005511B0">
        <w:rPr>
          <w:rFonts w:ascii="Times New Roman" w:eastAsia="Times New Roman" w:hAnsi="Times New Roman" w:cs="Times New Roman"/>
          <w:color w:val="000000"/>
          <w:spacing w:val="-10"/>
          <w:sz w:val="28"/>
          <w:szCs w:val="28"/>
        </w:rPr>
        <w:softHyphen/>
        <w:t xml:space="preserve">ким трудом нескольких </w:t>
      </w:r>
      <w:r w:rsidR="007D4511">
        <w:rPr>
          <w:rFonts w:ascii="Times New Roman" w:eastAsia="Times New Roman" w:hAnsi="Times New Roman" w:cs="Times New Roman"/>
          <w:color w:val="000000"/>
          <w:spacing w:val="-10"/>
          <w:sz w:val="28"/>
          <w:szCs w:val="28"/>
        </w:rPr>
        <w:t>лиц (Ильф и Петров, братья Стру</w:t>
      </w:r>
      <w:r w:rsidRPr="005511B0">
        <w:rPr>
          <w:rFonts w:ascii="Times New Roman" w:eastAsia="Times New Roman" w:hAnsi="Times New Roman" w:cs="Times New Roman"/>
          <w:color w:val="000000"/>
          <w:spacing w:val="-10"/>
          <w:sz w:val="28"/>
          <w:szCs w:val="28"/>
        </w:rPr>
        <w:t>гацкие, Г. Л. Олди). Оказание третьими лицами администра</w:t>
      </w:r>
      <w:r w:rsidRPr="005511B0">
        <w:rPr>
          <w:rFonts w:ascii="Times New Roman" w:eastAsia="Times New Roman" w:hAnsi="Times New Roman" w:cs="Times New Roman"/>
          <w:color w:val="000000"/>
          <w:spacing w:val="-10"/>
          <w:sz w:val="28"/>
          <w:szCs w:val="28"/>
        </w:rPr>
        <w:softHyphen/>
        <w:t>тивной, финансовой, технической помощи автору в процессе создания произведения не влияет на авторство произведе</w:t>
      </w:r>
      <w:r w:rsidRPr="005511B0">
        <w:rPr>
          <w:rFonts w:ascii="Times New Roman" w:eastAsia="Times New Roman" w:hAnsi="Times New Roman" w:cs="Times New Roman"/>
          <w:color w:val="000000"/>
          <w:spacing w:val="-10"/>
          <w:sz w:val="28"/>
          <w:szCs w:val="28"/>
        </w:rPr>
        <w:softHyphen/>
        <w:t>ния и, соответственно, не порождает соавторства. В соот</w:t>
      </w:r>
      <w:r w:rsidRPr="005511B0">
        <w:rPr>
          <w:rFonts w:ascii="Times New Roman" w:eastAsia="Times New Roman" w:hAnsi="Times New Roman" w:cs="Times New Roman"/>
          <w:color w:val="000000"/>
          <w:spacing w:val="-10"/>
          <w:sz w:val="28"/>
          <w:szCs w:val="28"/>
        </w:rPr>
        <w:softHyphen/>
        <w:t>ветствии со ст. 9 Закона «Об авторском праве и смежных правах» соавторы имеют единое авторское право на про</w:t>
      </w:r>
      <w:r w:rsidRPr="005511B0">
        <w:rPr>
          <w:rFonts w:ascii="Times New Roman" w:eastAsia="Times New Roman" w:hAnsi="Times New Roman" w:cs="Times New Roman"/>
          <w:color w:val="000000"/>
          <w:spacing w:val="-10"/>
          <w:sz w:val="28"/>
          <w:szCs w:val="28"/>
        </w:rPr>
        <w:softHyphen/>
        <w:t>изведение, как образующее одно неразрывное целое, так и состоящее из самостоятельных частей, которые могут быть использованы независимо друг от друга. Первое соавторство именуется нераздельным, а второе — раздельным. Эти два вида соавторства различаются режимом использования произведений.</w:t>
      </w:r>
    </w:p>
    <w:p w:rsidR="00091755" w:rsidRPr="005511B0" w:rsidRDefault="00091755" w:rsidP="00091755">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случае раздельного соавторства каждый из соавторов вправе использовать созданную им часть произведения по своему усмотрению, если иное не предусмотрено договоре между соавторами.</w:t>
      </w:r>
    </w:p>
    <w:p w:rsidR="00091755" w:rsidRDefault="00091755"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Производные субъекты авторского права приобретают определенные права по использованию творческих произведений по договору или в порядке наследования.</w:t>
      </w:r>
    </w:p>
    <w:p w:rsidR="00F00B84" w:rsidRDefault="00F00B84" w:rsidP="00091755">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p>
    <w:p w:rsidR="00F00B84" w:rsidRPr="005511B0" w:rsidRDefault="00F00B84" w:rsidP="007D4511">
      <w:pPr>
        <w:shd w:val="clear" w:color="auto" w:fill="FFFFFF"/>
        <w:spacing w:after="0" w:line="240" w:lineRule="auto"/>
        <w:jc w:val="both"/>
        <w:rPr>
          <w:rFonts w:ascii="Times New Roman" w:eastAsia="Times New Roman" w:hAnsi="Times New Roman" w:cs="Times New Roman"/>
          <w:color w:val="000000"/>
          <w:spacing w:val="-10"/>
          <w:sz w:val="28"/>
          <w:szCs w:val="28"/>
        </w:rPr>
      </w:pPr>
    </w:p>
    <w:p w:rsidR="00F00B84" w:rsidRPr="00F00B84" w:rsidRDefault="00F00B84" w:rsidP="00F00B84">
      <w:pPr>
        <w:pStyle w:val="a6"/>
        <w:numPr>
          <w:ilvl w:val="0"/>
          <w:numId w:val="11"/>
        </w:numPr>
        <w:shd w:val="clear" w:color="auto" w:fill="FFFFFF"/>
        <w:spacing w:before="101"/>
        <w:ind w:right="-306"/>
        <w:rPr>
          <w:color w:val="000000"/>
          <w:spacing w:val="-10"/>
          <w:sz w:val="28"/>
          <w:szCs w:val="28"/>
        </w:rPr>
      </w:pPr>
      <w:r w:rsidRPr="00F00B84">
        <w:rPr>
          <w:b/>
          <w:sz w:val="28"/>
          <w:szCs w:val="28"/>
        </w:rPr>
        <w:lastRenderedPageBreak/>
        <w:t>Содержание авторского права</w:t>
      </w:r>
      <w:r w:rsidRPr="00F00B84">
        <w:rPr>
          <w:color w:val="000000"/>
          <w:spacing w:val="-10"/>
          <w:sz w:val="28"/>
          <w:szCs w:val="28"/>
        </w:rPr>
        <w:t xml:space="preserve"> </w:t>
      </w:r>
    </w:p>
    <w:p w:rsidR="00F00B84" w:rsidRPr="005511B0" w:rsidRDefault="00F00B84"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Права авторов можно разделить на две группы:</w:t>
      </w:r>
    </w:p>
    <w:p w:rsidR="00F00B84" w:rsidRPr="005511B0" w:rsidRDefault="00F00B84"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личные неимущественные;</w:t>
      </w:r>
    </w:p>
    <w:p w:rsidR="00F00B84" w:rsidRPr="005511B0" w:rsidRDefault="00F00B84"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имущественные.</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Статья 15 Закона «Об авторском праве и смежных правах» к числу личных неимущественных прав автора относит:</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право авторства - это обеспеченная законом возможность лица считаться автором произведения и требовать признания этого факта другими лицами;</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право на имя - право использовать или разрешать использовать произведение под подлинным именем автора, вымышленным именем (псевдонимом) или без обозначения имени (анонимно);</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право на неприкосновенность произведения – право, обозначающее, что без согласия автора не допускается внесение в его произведение любых изменений, сокращений и дополнений. Исключение из этого правила установлено в п. 6 ст. 17 Закона «Об авторском праве и смежных правах»: наниматель, обладающий исключительным правом на служебное произведение, имеет право вносить в него изменения, сокращения и дополнения, вызванные необходимостью адаптации произведения к конкретным условиям его использования, без получения на это согласия автора служебного произведения, если иное не предусмотрено договором между нанимателем и автором. При этом наниматель обязан указать в произведении об осуществленной им адаптации.</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 вправе возражать против всякого искажения свое</w:t>
      </w:r>
      <w:r w:rsidRPr="005511B0">
        <w:rPr>
          <w:rFonts w:ascii="Times New Roman" w:eastAsia="Times New Roman" w:hAnsi="Times New Roman" w:cs="Times New Roman"/>
          <w:color w:val="000000"/>
          <w:spacing w:val="-10"/>
          <w:sz w:val="28"/>
          <w:szCs w:val="28"/>
        </w:rPr>
        <w:softHyphen/>
        <w:t>го произведения, а также любого другого посягательства на произведение, способных нанести ущерб чести или до</w:t>
      </w:r>
      <w:r w:rsidRPr="005511B0">
        <w:rPr>
          <w:rFonts w:ascii="Times New Roman" w:eastAsia="Times New Roman" w:hAnsi="Times New Roman" w:cs="Times New Roman"/>
          <w:color w:val="000000"/>
          <w:spacing w:val="-10"/>
          <w:sz w:val="28"/>
          <w:szCs w:val="28"/>
        </w:rPr>
        <w:softHyphen/>
        <w:t>стоинству автора. При использовании произведения после смерти автора лицо, обладающее исключительным правом на произведение, вправе разрешить внесение в произведе</w:t>
      </w:r>
      <w:r w:rsidRPr="005511B0">
        <w:rPr>
          <w:rFonts w:ascii="Times New Roman" w:eastAsia="Times New Roman" w:hAnsi="Times New Roman" w:cs="Times New Roman"/>
          <w:color w:val="000000"/>
          <w:spacing w:val="-10"/>
          <w:sz w:val="28"/>
          <w:szCs w:val="28"/>
        </w:rPr>
        <w:softHyphen/>
        <w:t>ние изменений, сокращений и дополнений при условии, что этим не искажается замысел автора, не нарушается целост</w:t>
      </w:r>
      <w:r w:rsidRPr="005511B0">
        <w:rPr>
          <w:rFonts w:ascii="Times New Roman" w:eastAsia="Times New Roman" w:hAnsi="Times New Roman" w:cs="Times New Roman"/>
          <w:color w:val="000000"/>
          <w:spacing w:val="-10"/>
          <w:sz w:val="28"/>
          <w:szCs w:val="28"/>
        </w:rPr>
        <w:softHyphen/>
        <w:t>ность восприятия произведения и это не противоречит воле автора, определенно выраженной им в завещании;</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право на обнародование, то есть право обнародовать или разрешать обнародовать произведение в любой форме. Произведение, не обнародованное при жизни автора, может быть обнародовано после его смерти наследниками, если обнародование не противоречит воле автора, определенно выраженной им в завещании;</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право на отзыв, то есть право отказаться от ранее при</w:t>
      </w:r>
      <w:r w:rsidRPr="005511B0">
        <w:rPr>
          <w:rFonts w:ascii="Times New Roman" w:eastAsia="Times New Roman" w:hAnsi="Times New Roman" w:cs="Times New Roman"/>
          <w:color w:val="000000"/>
          <w:spacing w:val="-10"/>
          <w:sz w:val="28"/>
          <w:szCs w:val="28"/>
        </w:rPr>
        <w:softHyphen/>
        <w:t>нятого решения об обнародовании. Право на отзыв может быть реализовано только при условии возмещения поль</w:t>
      </w:r>
      <w:r w:rsidRPr="005511B0">
        <w:rPr>
          <w:rFonts w:ascii="Times New Roman" w:eastAsia="Times New Roman" w:hAnsi="Times New Roman" w:cs="Times New Roman"/>
          <w:color w:val="000000"/>
          <w:spacing w:val="-10"/>
          <w:sz w:val="28"/>
          <w:szCs w:val="28"/>
        </w:rPr>
        <w:softHyphen/>
        <w:t>зователю причиненных таким решением убытков, включая упущенную выгоду. Если произведение уже было обнародо</w:t>
      </w:r>
      <w:r w:rsidRPr="005511B0">
        <w:rPr>
          <w:rFonts w:ascii="Times New Roman" w:eastAsia="Times New Roman" w:hAnsi="Times New Roman" w:cs="Times New Roman"/>
          <w:color w:val="000000"/>
          <w:spacing w:val="-10"/>
          <w:sz w:val="28"/>
          <w:szCs w:val="28"/>
        </w:rPr>
        <w:softHyphen/>
        <w:t>вано, автор обязан публично оповестить о его отзыве. При этом он должен изъять за свой счет из гражданского оборота ранее изготовленные экземпляры произведения. Последс</w:t>
      </w:r>
      <w:r w:rsidRPr="005511B0">
        <w:rPr>
          <w:rFonts w:ascii="Times New Roman" w:eastAsia="Times New Roman" w:hAnsi="Times New Roman" w:cs="Times New Roman"/>
          <w:color w:val="000000"/>
          <w:spacing w:val="-10"/>
          <w:sz w:val="28"/>
          <w:szCs w:val="28"/>
        </w:rPr>
        <w:softHyphen/>
        <w:t>твием реализации права на отзыв произведения является возвращение произведению статуса необнародованного.</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Личные неимущественные права принадлежат автору независимо от его имущественных прав и сохраняются за ним в случае перехода (передачи) исключительного права на произведение к другому лицу. Личные неимущественные </w:t>
      </w:r>
      <w:r w:rsidRPr="005511B0">
        <w:rPr>
          <w:rFonts w:ascii="Times New Roman" w:eastAsia="Times New Roman" w:hAnsi="Times New Roman" w:cs="Times New Roman"/>
          <w:color w:val="000000"/>
          <w:spacing w:val="-10"/>
          <w:sz w:val="28"/>
          <w:szCs w:val="28"/>
        </w:rPr>
        <w:lastRenderedPageBreak/>
        <w:t>права автора неотчуждаемы и непередаваемы. Любые согла</w:t>
      </w:r>
      <w:r w:rsidRPr="005511B0">
        <w:rPr>
          <w:rFonts w:ascii="Times New Roman" w:eastAsia="Times New Roman" w:hAnsi="Times New Roman" w:cs="Times New Roman"/>
          <w:color w:val="000000"/>
          <w:spacing w:val="-10"/>
          <w:sz w:val="28"/>
          <w:szCs w:val="28"/>
        </w:rPr>
        <w:softHyphen/>
        <w:t>шения, направленные на отказ от личных неимущественных прав автора, ничтожны.</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Согласно ст. 16 Закона «Об авторском праве и смежных правах» автору в отношении его произведения или иному правообладателю принадлежат исключительное право на произведение, а также иные имущественные права.</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Исключительное право на произведение означает право автора или иного правообладателя использовать произведе</w:t>
      </w:r>
      <w:r w:rsidRPr="005511B0">
        <w:rPr>
          <w:rFonts w:ascii="Times New Roman" w:eastAsia="Times New Roman" w:hAnsi="Times New Roman" w:cs="Times New Roman"/>
          <w:color w:val="000000"/>
          <w:spacing w:val="-10"/>
          <w:sz w:val="28"/>
          <w:szCs w:val="28"/>
        </w:rPr>
        <w:softHyphen/>
        <w:t>ние по своему усмотрению в любой форме и любым спосо</w:t>
      </w:r>
      <w:r w:rsidRPr="005511B0">
        <w:rPr>
          <w:rFonts w:ascii="Times New Roman" w:eastAsia="Times New Roman" w:hAnsi="Times New Roman" w:cs="Times New Roman"/>
          <w:color w:val="000000"/>
          <w:spacing w:val="-10"/>
          <w:sz w:val="28"/>
          <w:szCs w:val="28"/>
        </w:rPr>
        <w:softHyphen/>
        <w:t>бом. При этом автору или иному правообладателю принадлежит право разрешать или запрещать другим лицам использовать произведение.</w:t>
      </w:r>
    </w:p>
    <w:p w:rsidR="00F00B84" w:rsidRPr="005511B0" w:rsidRDefault="00F00B84"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Использованием произведения признаются:</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воспроизведение произведения - это право на изготовление, в том числе тиражирование, одного или более экземпляров произведения в любой объективной форме (в том числе отличной от формы, в которой существует оригинал), включая постоянное или временное хранение в цифровой или иной объективной форме в электронном средстве на другом материальном носителе;</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распространение оригинала или экземпляров произведения посредством продажи или иной передачи права собственности;</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прокат оригинала или экземпляров произведения (за исключением оригинала или экземпляров компьютерной программы, если только сама компьютерная программа не является основным объектом проката) - это право предоставления оригинала или экземпляров объекта авторского права во временное пользование на возмездной основе;</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импорт экземпляров произведения. Речь идет о том, что за автором закрепляется возможность осуществлять контроль за ввозом на территорию действия авторских прав экземпляров созданного им произведения, которые изготовлены за границей;</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публичный показ оригинала или экземпляра произведения. Под публичным показом понимается демонстрация оригинала или экземпляра произведения непосредственно или показ в виде фотографии, слайда, кино-, телекадра на экране либо с помощью другого технического устройств или любым иным способом (в отношении аудиовизуального произведения - показ отдельных кадров вне их последовательности) в местах, где присутствуют или могут присутствовать лица, не принадлежащие к обычному кругу семьи или близким знакомым семьи лица, осуществляющего или организующего такой показ;</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6) публичное исполнение произведения. Данное прав может быть реализовано в отношении музыкальных, драматических, хореографических, литературных и некоторых других произведений. Публичным исполнением произведения признается представление произведения или объекта смежных прав посредством актерской игры, пения, чтения, декламации, игры на музыкальном инструменте, Танца или каким-либо иным образом, в том числе с помощью техни</w:t>
      </w:r>
      <w:r w:rsidRPr="005511B0">
        <w:rPr>
          <w:rFonts w:ascii="Times New Roman" w:eastAsia="Times New Roman" w:hAnsi="Times New Roman" w:cs="Times New Roman"/>
          <w:color w:val="000000"/>
          <w:spacing w:val="-10"/>
          <w:sz w:val="28"/>
          <w:szCs w:val="28"/>
        </w:rPr>
        <w:softHyphen/>
        <w:t>ческих устройств (в отношении аудиовизуального произ</w:t>
      </w:r>
      <w:r w:rsidRPr="005511B0">
        <w:rPr>
          <w:rFonts w:ascii="Times New Roman" w:eastAsia="Times New Roman" w:hAnsi="Times New Roman" w:cs="Times New Roman"/>
          <w:color w:val="000000"/>
          <w:spacing w:val="-10"/>
          <w:sz w:val="28"/>
          <w:szCs w:val="28"/>
        </w:rPr>
        <w:softHyphen/>
        <w:t>ведения - показ кадров в их последовательности), в местах, где присутствуют или могут присутствовать лица, не прина</w:t>
      </w:r>
      <w:r w:rsidRPr="005511B0">
        <w:rPr>
          <w:rFonts w:ascii="Times New Roman" w:eastAsia="Times New Roman" w:hAnsi="Times New Roman" w:cs="Times New Roman"/>
          <w:color w:val="000000"/>
          <w:spacing w:val="-10"/>
          <w:sz w:val="28"/>
          <w:szCs w:val="28"/>
        </w:rPr>
        <w:softHyphen/>
        <w:t>длежащие к обычному кругу семьи или близким знакомым семьи лица, осуществляющего или организующего такое представление;</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7) передача произведения в эфир. Под передачей про</w:t>
      </w:r>
      <w:r w:rsidRPr="005511B0">
        <w:rPr>
          <w:rFonts w:ascii="Times New Roman" w:eastAsia="Times New Roman" w:hAnsi="Times New Roman" w:cs="Times New Roman"/>
          <w:color w:val="000000"/>
          <w:spacing w:val="-10"/>
          <w:sz w:val="28"/>
          <w:szCs w:val="28"/>
        </w:rPr>
        <w:softHyphen/>
        <w:t>изведения в эфир понимается передача без использования провода и кабеля звуков и (или) изображений для приема публикой, включая передачу через спутник (передача без использования провода и кабеля кодированных сигналов является передачей в эфир, если средства декодирования предоставляются публике организацией эфирного вещания или с ее согласия);</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8) передача произведения по кабелю. Под передачей произведения по кабелю понимают передачу по проводам, радиочастотному или оптическому кабелю звуков и (или) изображений для приема публикой, включая трансляцию телевизионных программ в системах кабельного телевиде</w:t>
      </w:r>
      <w:r w:rsidRPr="005511B0">
        <w:rPr>
          <w:rFonts w:ascii="Times New Roman" w:eastAsia="Times New Roman" w:hAnsi="Times New Roman" w:cs="Times New Roman"/>
          <w:color w:val="000000"/>
          <w:spacing w:val="-10"/>
          <w:sz w:val="28"/>
          <w:szCs w:val="28"/>
        </w:rPr>
        <w:softHyphen/>
        <w:t>ния и трансляцию программ звукового вещания посредст</w:t>
      </w:r>
      <w:r w:rsidRPr="005511B0">
        <w:rPr>
          <w:rFonts w:ascii="Times New Roman" w:eastAsia="Times New Roman" w:hAnsi="Times New Roman" w:cs="Times New Roman"/>
          <w:color w:val="000000"/>
          <w:spacing w:val="-10"/>
          <w:sz w:val="28"/>
          <w:szCs w:val="28"/>
        </w:rPr>
        <w:softHyphen/>
        <w:t>вом проводных линий;</w:t>
      </w:r>
    </w:p>
    <w:p w:rsidR="00F00B84" w:rsidRPr="005511B0" w:rsidRDefault="00F00B84"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9) иное сообщение произведения для всеобщего сведения;</w:t>
      </w:r>
    </w:p>
    <w:p w:rsidR="00F00B84" w:rsidRPr="005511B0" w:rsidRDefault="00F00B84"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10) перевод произведения на другой язык;</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11) переработка произведения для создания производно</w:t>
      </w:r>
      <w:r w:rsidRPr="005511B0">
        <w:rPr>
          <w:rFonts w:ascii="Times New Roman" w:eastAsia="Times New Roman" w:hAnsi="Times New Roman" w:cs="Times New Roman"/>
          <w:color w:val="000000"/>
          <w:spacing w:val="-10"/>
          <w:sz w:val="28"/>
          <w:szCs w:val="28"/>
        </w:rPr>
        <w:softHyphen/>
        <w:t>го произведения;</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12) иные возможные способы использования произве</w:t>
      </w:r>
      <w:r w:rsidRPr="005511B0">
        <w:rPr>
          <w:rFonts w:ascii="Times New Roman" w:eastAsia="Times New Roman" w:hAnsi="Times New Roman" w:cs="Times New Roman"/>
          <w:color w:val="000000"/>
          <w:spacing w:val="-10"/>
          <w:sz w:val="28"/>
          <w:szCs w:val="28"/>
        </w:rPr>
        <w:softHyphen/>
        <w:t>дения.</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Автор (наследники автора) имеет право на получение ав</w:t>
      </w:r>
      <w:r w:rsidRPr="005511B0">
        <w:rPr>
          <w:rFonts w:ascii="Times New Roman" w:eastAsia="Times New Roman" w:hAnsi="Times New Roman" w:cs="Times New Roman"/>
          <w:color w:val="000000"/>
          <w:spacing w:val="-10"/>
          <w:sz w:val="28"/>
          <w:szCs w:val="28"/>
        </w:rPr>
        <w:softHyphen/>
        <w:t>торского вознаграждения за каждый способ использования произведения. Размер авторского вознаграждения, выпла</w:t>
      </w:r>
      <w:r w:rsidRPr="005511B0">
        <w:rPr>
          <w:rFonts w:ascii="Times New Roman" w:eastAsia="Times New Roman" w:hAnsi="Times New Roman" w:cs="Times New Roman"/>
          <w:color w:val="000000"/>
          <w:spacing w:val="-10"/>
          <w:sz w:val="28"/>
          <w:szCs w:val="28"/>
        </w:rPr>
        <w:softHyphen/>
        <w:t>чиваемого автору (наследникам автора) за использование произведения, не может быть ниже размера, установлен</w:t>
      </w:r>
      <w:r w:rsidRPr="005511B0">
        <w:rPr>
          <w:rFonts w:ascii="Times New Roman" w:eastAsia="Times New Roman" w:hAnsi="Times New Roman" w:cs="Times New Roman"/>
          <w:color w:val="000000"/>
          <w:spacing w:val="-10"/>
          <w:sz w:val="28"/>
          <w:szCs w:val="28"/>
        </w:rPr>
        <w:softHyphen/>
        <w:t>ного Советом Министров Республики Беларусь. В каждом случае публичной перепродажи оригиналов произведения изобразительного искусства, оригиналов рукописей писате</w:t>
      </w:r>
      <w:r w:rsidRPr="005511B0">
        <w:rPr>
          <w:rFonts w:ascii="Times New Roman" w:eastAsia="Times New Roman" w:hAnsi="Times New Roman" w:cs="Times New Roman"/>
          <w:color w:val="000000"/>
          <w:spacing w:val="-10"/>
          <w:sz w:val="28"/>
          <w:szCs w:val="28"/>
        </w:rPr>
        <w:softHyphen/>
        <w:t>лей, композиторов и ученых (через аукцион, галерею изоб</w:t>
      </w:r>
      <w:r w:rsidRPr="005511B0">
        <w:rPr>
          <w:rFonts w:ascii="Times New Roman" w:eastAsia="Times New Roman" w:hAnsi="Times New Roman" w:cs="Times New Roman"/>
          <w:color w:val="000000"/>
          <w:spacing w:val="-10"/>
          <w:sz w:val="28"/>
          <w:szCs w:val="28"/>
        </w:rPr>
        <w:softHyphen/>
        <w:t>разительного искусства, художественный салон, магазин и т.д.) автор и его наследники имеют право на получение от продавца отчислений в размере 5 % перепродажной цены (право следования). Право следования является неотчуж</w:t>
      </w:r>
      <w:r w:rsidRPr="005511B0">
        <w:rPr>
          <w:rFonts w:ascii="Times New Roman" w:eastAsia="Times New Roman" w:hAnsi="Times New Roman" w:cs="Times New Roman"/>
          <w:color w:val="000000"/>
          <w:spacing w:val="-10"/>
          <w:sz w:val="28"/>
          <w:szCs w:val="28"/>
        </w:rPr>
        <w:softHyphen/>
        <w:t>даемым и переходит только к наследникам автора по закону или по завещанию на срок действия исключительного права.</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ряде случаев законодатель допускает использование творческих произведений без согласия автора (правообладателя) и без выплаты ему вознаграждения. Обязательным условием такого использования является указание автора произведения и источника заимствования. Все предусмот</w:t>
      </w:r>
      <w:r w:rsidRPr="005511B0">
        <w:rPr>
          <w:rFonts w:ascii="Times New Roman" w:eastAsia="Times New Roman" w:hAnsi="Times New Roman" w:cs="Times New Roman"/>
          <w:color w:val="000000"/>
          <w:spacing w:val="-10"/>
          <w:sz w:val="28"/>
          <w:szCs w:val="28"/>
        </w:rPr>
        <w:softHyphen/>
        <w:t>ренные законом случаи ограничений авторских прав можно объединить в пять относительно самостоятельных групп, которые включают близкие по целям ситуации.</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Воспроизведение произведения исключительно в личных целях. В соответствии с положениями ст. 35 Закона «Об ав</w:t>
      </w:r>
      <w:r w:rsidRPr="005511B0">
        <w:rPr>
          <w:rFonts w:ascii="Times New Roman" w:eastAsia="Times New Roman" w:hAnsi="Times New Roman" w:cs="Times New Roman"/>
          <w:color w:val="000000"/>
          <w:spacing w:val="-10"/>
          <w:sz w:val="28"/>
          <w:szCs w:val="28"/>
        </w:rPr>
        <w:softHyphen/>
        <w:t>торском праве и смежных правах» допускается без согласия автора или иного правообладателя и без выплаты авторско</w:t>
      </w:r>
      <w:r w:rsidRPr="005511B0">
        <w:rPr>
          <w:rFonts w:ascii="Times New Roman" w:eastAsia="Times New Roman" w:hAnsi="Times New Roman" w:cs="Times New Roman"/>
          <w:color w:val="000000"/>
          <w:spacing w:val="-10"/>
          <w:sz w:val="28"/>
          <w:szCs w:val="28"/>
        </w:rPr>
        <w:softHyphen/>
        <w:t>го вознаграждения воспроизведение правомерно опублико</w:t>
      </w:r>
      <w:r w:rsidRPr="005511B0">
        <w:rPr>
          <w:rFonts w:ascii="Times New Roman" w:eastAsia="Times New Roman" w:hAnsi="Times New Roman" w:cs="Times New Roman"/>
          <w:color w:val="000000"/>
          <w:spacing w:val="-10"/>
          <w:sz w:val="28"/>
          <w:szCs w:val="28"/>
        </w:rPr>
        <w:softHyphen/>
        <w:t>ванных произведений в единичных экземплярах физичес</w:t>
      </w:r>
      <w:r w:rsidRPr="005511B0">
        <w:rPr>
          <w:rFonts w:ascii="Times New Roman" w:eastAsia="Times New Roman" w:hAnsi="Times New Roman" w:cs="Times New Roman"/>
          <w:color w:val="000000"/>
          <w:spacing w:val="-10"/>
          <w:sz w:val="28"/>
          <w:szCs w:val="28"/>
        </w:rPr>
        <w:softHyphen/>
        <w:t>ким лицом и исключительно в личных целях.</w:t>
      </w:r>
    </w:p>
    <w:p w:rsidR="00F00B84" w:rsidRPr="005511B0" w:rsidRDefault="00F00B84"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Указанное правило не распространяется на:</w:t>
      </w:r>
    </w:p>
    <w:p w:rsidR="00F00B84" w:rsidRPr="005511B0" w:rsidRDefault="001E5DAB"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1E5DAB">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произведения архитектуры в форме зданий или других сооружений;</w:t>
      </w:r>
    </w:p>
    <w:p w:rsidR="00F00B84" w:rsidRPr="005511B0" w:rsidRDefault="001E5DAB"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1E5DAB">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базы данных или существенные части из них;</w:t>
      </w:r>
    </w:p>
    <w:p w:rsidR="00F00B84" w:rsidRPr="005511B0" w:rsidRDefault="001E5DAB"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1E5DAB">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компьютерные программы;</w:t>
      </w:r>
    </w:p>
    <w:p w:rsidR="00F00B84" w:rsidRPr="005511B0" w:rsidRDefault="001E5DAB"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1E5DAB">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нотные тексты и книги (полностью) посредством реп</w:t>
      </w:r>
      <w:r w:rsidR="00F00B84" w:rsidRPr="005511B0">
        <w:rPr>
          <w:rFonts w:ascii="Times New Roman" w:eastAsia="Times New Roman" w:hAnsi="Times New Roman" w:cs="Times New Roman"/>
          <w:color w:val="000000"/>
          <w:spacing w:val="-10"/>
          <w:sz w:val="28"/>
          <w:szCs w:val="28"/>
        </w:rPr>
        <w:softHyphen/>
        <w:t>родуцирования.</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Вместе с тем, п. 3 ст. 35 Закона «Об авторском праве и смежных правах» предусматривает, что автор (иной правообладатель), а также исполнитель и </w:t>
      </w:r>
      <w:r w:rsidRPr="005511B0">
        <w:rPr>
          <w:rFonts w:ascii="Times New Roman" w:eastAsia="Times New Roman" w:hAnsi="Times New Roman" w:cs="Times New Roman"/>
          <w:color w:val="000000"/>
          <w:spacing w:val="-10"/>
          <w:sz w:val="28"/>
          <w:szCs w:val="28"/>
        </w:rPr>
        <w:lastRenderedPageBreak/>
        <w:t>производители фонограмм (или их правопреемники) имеют право на получение возна</w:t>
      </w:r>
      <w:r w:rsidRPr="005511B0">
        <w:rPr>
          <w:rFonts w:ascii="Times New Roman" w:eastAsia="Times New Roman" w:hAnsi="Times New Roman" w:cs="Times New Roman"/>
          <w:color w:val="000000"/>
          <w:spacing w:val="-10"/>
          <w:sz w:val="28"/>
          <w:szCs w:val="28"/>
        </w:rPr>
        <w:softHyphen/>
        <w:t>граждения за воспроизведение аудиовизуальных произведе</w:t>
      </w:r>
      <w:r w:rsidRPr="005511B0">
        <w:rPr>
          <w:rFonts w:ascii="Times New Roman" w:eastAsia="Times New Roman" w:hAnsi="Times New Roman" w:cs="Times New Roman"/>
          <w:color w:val="000000"/>
          <w:spacing w:val="-10"/>
          <w:sz w:val="28"/>
          <w:szCs w:val="28"/>
        </w:rPr>
        <w:softHyphen/>
        <w:t>ний и произведений, воплощенных в фонограммах. Лицами, обязанными выплачивать вознаграждение в указанном слу</w:t>
      </w:r>
      <w:r w:rsidRPr="005511B0">
        <w:rPr>
          <w:rFonts w:ascii="Times New Roman" w:eastAsia="Times New Roman" w:hAnsi="Times New Roman" w:cs="Times New Roman"/>
          <w:color w:val="000000"/>
          <w:spacing w:val="-10"/>
          <w:sz w:val="28"/>
          <w:szCs w:val="28"/>
        </w:rPr>
        <w:softHyphen/>
        <w:t>чае являются:</w:t>
      </w:r>
    </w:p>
    <w:p w:rsidR="00F00B84" w:rsidRPr="005511B0" w:rsidRDefault="001E5DAB"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1E5DAB">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изготовители оборудования (аудио- и видеомагнитофо</w:t>
      </w:r>
      <w:r w:rsidR="00F00B84" w:rsidRPr="005511B0">
        <w:rPr>
          <w:rFonts w:ascii="Times New Roman" w:eastAsia="Times New Roman" w:hAnsi="Times New Roman" w:cs="Times New Roman"/>
          <w:color w:val="000000"/>
          <w:spacing w:val="-10"/>
          <w:sz w:val="28"/>
          <w:szCs w:val="28"/>
        </w:rPr>
        <w:softHyphen/>
        <w:t>ны и иное оборудование) и материальных носителей (пленки, кассеты, лазерные диски, компакт-диски и иные мате</w:t>
      </w:r>
      <w:r w:rsidR="00F00B84" w:rsidRPr="005511B0">
        <w:rPr>
          <w:rFonts w:ascii="Times New Roman" w:eastAsia="Times New Roman" w:hAnsi="Times New Roman" w:cs="Times New Roman"/>
          <w:color w:val="000000"/>
          <w:spacing w:val="-10"/>
          <w:sz w:val="28"/>
          <w:szCs w:val="28"/>
        </w:rPr>
        <w:softHyphen/>
        <w:t>риальные носители), обычно используемых для воспро</w:t>
      </w:r>
      <w:r w:rsidR="00F00B84" w:rsidRPr="005511B0">
        <w:rPr>
          <w:rFonts w:ascii="Times New Roman" w:eastAsia="Times New Roman" w:hAnsi="Times New Roman" w:cs="Times New Roman"/>
          <w:color w:val="000000"/>
          <w:spacing w:val="-10"/>
          <w:sz w:val="28"/>
          <w:szCs w:val="28"/>
        </w:rPr>
        <w:softHyphen/>
        <w:t>изведения произведений в личных целях, за исключением оборудования и материальных носителей, экспортируемых за рубеж;</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импортеры указанного оборудования и материальных носителей, за исключением случаев, когда импорт осущест</w:t>
      </w:r>
      <w:r w:rsidR="00F00B84" w:rsidRPr="005511B0">
        <w:rPr>
          <w:rFonts w:ascii="Times New Roman" w:eastAsia="Times New Roman" w:hAnsi="Times New Roman" w:cs="Times New Roman"/>
          <w:color w:val="000000"/>
          <w:spacing w:val="-10"/>
          <w:sz w:val="28"/>
          <w:szCs w:val="28"/>
        </w:rPr>
        <w:softHyphen/>
        <w:t>вляется физическим лицом в его личных целях.</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Сбор указанного вознаграждения осуществляется орга</w:t>
      </w:r>
      <w:r w:rsidRPr="005511B0">
        <w:rPr>
          <w:rFonts w:ascii="Times New Roman" w:eastAsia="Times New Roman" w:hAnsi="Times New Roman" w:cs="Times New Roman"/>
          <w:color w:val="000000"/>
          <w:spacing w:val="-10"/>
          <w:sz w:val="28"/>
          <w:szCs w:val="28"/>
        </w:rPr>
        <w:softHyphen/>
        <w:t>низацией по коллективному управлению имущественными правами авторов.</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Обеспечение доступа к произведениям в целях свобод</w:t>
      </w:r>
      <w:r w:rsidRPr="005511B0">
        <w:rPr>
          <w:rFonts w:ascii="Times New Roman" w:eastAsia="Times New Roman" w:hAnsi="Times New Roman" w:cs="Times New Roman"/>
          <w:color w:val="000000"/>
          <w:spacing w:val="-10"/>
          <w:sz w:val="28"/>
          <w:szCs w:val="28"/>
        </w:rPr>
        <w:softHyphen/>
        <w:t>ного распространения информации. В эту группу можно от</w:t>
      </w:r>
      <w:r w:rsidRPr="005511B0">
        <w:rPr>
          <w:rFonts w:ascii="Times New Roman" w:eastAsia="Times New Roman" w:hAnsi="Times New Roman" w:cs="Times New Roman"/>
          <w:color w:val="000000"/>
          <w:spacing w:val="-10"/>
          <w:sz w:val="28"/>
          <w:szCs w:val="28"/>
        </w:rPr>
        <w:softHyphen/>
        <w:t>нести:</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цитирование отрывков из правомерно опубликованных произведений в оригинале и переводе в исследовательских, образовательных, полемических, критических или информа</w:t>
      </w:r>
      <w:r w:rsidR="00F00B84" w:rsidRPr="005511B0">
        <w:rPr>
          <w:rFonts w:ascii="Times New Roman" w:eastAsia="Times New Roman" w:hAnsi="Times New Roman" w:cs="Times New Roman"/>
          <w:color w:val="000000"/>
          <w:spacing w:val="-10"/>
          <w:sz w:val="28"/>
          <w:szCs w:val="28"/>
        </w:rPr>
        <w:softHyphen/>
        <w:t>ционных целях в объеме, оправданном целью цитирования;</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использование правомерно опубликованных произве</w:t>
      </w:r>
      <w:r w:rsidR="00F00B84" w:rsidRPr="005511B0">
        <w:rPr>
          <w:rFonts w:ascii="Times New Roman" w:eastAsia="Times New Roman" w:hAnsi="Times New Roman" w:cs="Times New Roman"/>
          <w:color w:val="000000"/>
          <w:spacing w:val="-10"/>
          <w:sz w:val="28"/>
          <w:szCs w:val="28"/>
        </w:rPr>
        <w:softHyphen/>
        <w:t>дений в качестве иллюстраций в изданиях, радио- и телепе</w:t>
      </w:r>
      <w:r w:rsidR="00F00B84" w:rsidRPr="005511B0">
        <w:rPr>
          <w:rFonts w:ascii="Times New Roman" w:eastAsia="Times New Roman" w:hAnsi="Times New Roman" w:cs="Times New Roman"/>
          <w:color w:val="000000"/>
          <w:spacing w:val="-10"/>
          <w:sz w:val="28"/>
          <w:szCs w:val="28"/>
        </w:rPr>
        <w:softHyphen/>
        <w:t xml:space="preserve">редачах, </w:t>
      </w:r>
      <w:proofErr w:type="spellStart"/>
      <w:r w:rsidR="00F00B84" w:rsidRPr="005511B0">
        <w:rPr>
          <w:rFonts w:ascii="Times New Roman" w:eastAsia="Times New Roman" w:hAnsi="Times New Roman" w:cs="Times New Roman"/>
          <w:color w:val="000000"/>
          <w:spacing w:val="-10"/>
          <w:sz w:val="28"/>
          <w:szCs w:val="28"/>
        </w:rPr>
        <w:t>звуко</w:t>
      </w:r>
      <w:proofErr w:type="spellEnd"/>
      <w:r w:rsidR="00F00B84" w:rsidRPr="005511B0">
        <w:rPr>
          <w:rFonts w:ascii="Times New Roman" w:eastAsia="Times New Roman" w:hAnsi="Times New Roman" w:cs="Times New Roman"/>
          <w:color w:val="000000"/>
          <w:spacing w:val="-10"/>
          <w:sz w:val="28"/>
          <w:szCs w:val="28"/>
        </w:rPr>
        <w:t>- и видеозаписях образовательного характера в объеме, оправданном образовательной целью;</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воспроизведение в печатных средствах массовой ин</w:t>
      </w:r>
      <w:r w:rsidR="00F00B84" w:rsidRPr="005511B0">
        <w:rPr>
          <w:rFonts w:ascii="Times New Roman" w:eastAsia="Times New Roman" w:hAnsi="Times New Roman" w:cs="Times New Roman"/>
          <w:color w:val="000000"/>
          <w:spacing w:val="-10"/>
          <w:sz w:val="28"/>
          <w:szCs w:val="28"/>
        </w:rPr>
        <w:softHyphen/>
        <w:t>формации, передача в эфир или по кабелю электронными средствами массовой информации, а также сообщение для всеобщего сведения иным образом (в случае, когда такие действия не были специально запрещены автором или иным правообладателем соответствующего произведения) правомерно опубликованных в газетах или журналах статей по текущим экономическим, политическим, социальным и религиозным вопросам, а также произведений того же характера, правомерно переданных в эфир или по кабелю либо правомерно размещенных для всеобщего сведения в глобальной компьютерной сети Интернет;</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воспроизведение в печатных средствах массовой ин</w:t>
      </w:r>
      <w:r w:rsidR="00F00B84" w:rsidRPr="005511B0">
        <w:rPr>
          <w:rFonts w:ascii="Times New Roman" w:eastAsia="Times New Roman" w:hAnsi="Times New Roman" w:cs="Times New Roman"/>
          <w:color w:val="000000"/>
          <w:spacing w:val="-10"/>
          <w:sz w:val="28"/>
          <w:szCs w:val="28"/>
        </w:rPr>
        <w:softHyphen/>
        <w:t>формации, передача в эфир или по кабелю электронными средствами массовой информации, а также сообщение для всеобщего сведения иным образом публично произнесен</w:t>
      </w:r>
      <w:r w:rsidR="00F00B84" w:rsidRPr="005511B0">
        <w:rPr>
          <w:rFonts w:ascii="Times New Roman" w:eastAsia="Times New Roman" w:hAnsi="Times New Roman" w:cs="Times New Roman"/>
          <w:color w:val="000000"/>
          <w:spacing w:val="-10"/>
          <w:sz w:val="28"/>
          <w:szCs w:val="28"/>
        </w:rPr>
        <w:softHyphen/>
        <w:t>ных политических речей, обращений, докладов и других аналогичных произведений в том объеме, который оправдан информационной целью;</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воспроизведение в печатных средствах массовой информации, передача в эфир или по кабелю электронными средствами массовой информации, а также сообщение для всеобщего сведения иным образом в составе обзоров текущих событий произведений или их частей, которые были увидены или услышаны в составе таких событий в объеме, оправданном информационной целью;</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публичный показ оригиналов произведений изобразительного искусства, оригиналов рукописей произведений писателей, композиторов и ученых лицом, правомерно вла</w:t>
      </w:r>
      <w:r w:rsidR="00F00B84" w:rsidRPr="005511B0">
        <w:rPr>
          <w:rFonts w:ascii="Times New Roman" w:eastAsia="Times New Roman" w:hAnsi="Times New Roman" w:cs="Times New Roman"/>
          <w:color w:val="000000"/>
          <w:spacing w:val="-10"/>
          <w:sz w:val="28"/>
          <w:szCs w:val="28"/>
        </w:rPr>
        <w:softHyphen/>
        <w:t>деющим оригиналом произведений, а также воспроизводст</w:t>
      </w:r>
      <w:r w:rsidR="00F00B84" w:rsidRPr="005511B0">
        <w:rPr>
          <w:rFonts w:ascii="Times New Roman" w:eastAsia="Times New Roman" w:hAnsi="Times New Roman" w:cs="Times New Roman"/>
          <w:color w:val="000000"/>
          <w:spacing w:val="-10"/>
          <w:sz w:val="28"/>
          <w:szCs w:val="28"/>
        </w:rPr>
        <w:softHyphen/>
        <w:t xml:space="preserve">во в </w:t>
      </w:r>
      <w:r w:rsidR="00F00B84" w:rsidRPr="005511B0">
        <w:rPr>
          <w:rFonts w:ascii="Times New Roman" w:eastAsia="Times New Roman" w:hAnsi="Times New Roman" w:cs="Times New Roman"/>
          <w:color w:val="000000"/>
          <w:spacing w:val="-10"/>
          <w:sz w:val="28"/>
          <w:szCs w:val="28"/>
        </w:rPr>
        <w:lastRenderedPageBreak/>
        <w:t>каталогах выставок и изданиях, посвященных коллек</w:t>
      </w:r>
      <w:r w:rsidR="00F00B84" w:rsidRPr="005511B0">
        <w:rPr>
          <w:rFonts w:ascii="Times New Roman" w:eastAsia="Times New Roman" w:hAnsi="Times New Roman" w:cs="Times New Roman"/>
          <w:color w:val="000000"/>
          <w:spacing w:val="-10"/>
          <w:sz w:val="28"/>
          <w:szCs w:val="28"/>
        </w:rPr>
        <w:softHyphen/>
        <w:t>циям таких произведений, в том числе в случае, когда исклю</w:t>
      </w:r>
      <w:r w:rsidR="00F00B84" w:rsidRPr="005511B0">
        <w:rPr>
          <w:rFonts w:ascii="Times New Roman" w:eastAsia="Times New Roman" w:hAnsi="Times New Roman" w:cs="Times New Roman"/>
          <w:color w:val="000000"/>
          <w:spacing w:val="-10"/>
          <w:sz w:val="28"/>
          <w:szCs w:val="28"/>
        </w:rPr>
        <w:softHyphen/>
        <w:t>чительное право на произведение не перешло к лицу, которое правомерно владеет оригиналом такого произведения;</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воспроизведение правомерно обнародованного произведения для целей судопроизводства по гражданским делам, судопроизводства в хозяйственных судах, конституционного судопроизводства, производства по материалам уголовного дела, в рамках деятельности третейского суда, а также в рамках административного процесса;</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воспроизведение правомерно обнародованных произ</w:t>
      </w:r>
      <w:r w:rsidR="00F00B84" w:rsidRPr="005511B0">
        <w:rPr>
          <w:rFonts w:ascii="Times New Roman" w:eastAsia="Times New Roman" w:hAnsi="Times New Roman" w:cs="Times New Roman"/>
          <w:color w:val="000000"/>
          <w:spacing w:val="-10"/>
          <w:sz w:val="28"/>
          <w:szCs w:val="28"/>
        </w:rPr>
        <w:softHyphen/>
        <w:t>ведений рельефно-точечным шрифтом или другими специ</w:t>
      </w:r>
      <w:r w:rsidR="00F00B84" w:rsidRPr="005511B0">
        <w:rPr>
          <w:rFonts w:ascii="Times New Roman" w:eastAsia="Times New Roman" w:hAnsi="Times New Roman" w:cs="Times New Roman"/>
          <w:color w:val="000000"/>
          <w:spacing w:val="-10"/>
          <w:sz w:val="28"/>
          <w:szCs w:val="28"/>
        </w:rPr>
        <w:softHyphen/>
        <w:t>альными способами для незрячих и слабовидящих лиц, кро</w:t>
      </w:r>
      <w:r w:rsidR="00F00B84" w:rsidRPr="005511B0">
        <w:rPr>
          <w:rFonts w:ascii="Times New Roman" w:eastAsia="Times New Roman" w:hAnsi="Times New Roman" w:cs="Times New Roman"/>
          <w:color w:val="000000"/>
          <w:spacing w:val="-10"/>
          <w:sz w:val="28"/>
          <w:szCs w:val="28"/>
        </w:rPr>
        <w:softHyphen/>
        <w:t>ме произведений, специально созданных для таких спосо</w:t>
      </w:r>
      <w:r w:rsidR="00F00B84" w:rsidRPr="005511B0">
        <w:rPr>
          <w:rFonts w:ascii="Times New Roman" w:eastAsia="Times New Roman" w:hAnsi="Times New Roman" w:cs="Times New Roman"/>
          <w:color w:val="000000"/>
          <w:spacing w:val="-10"/>
          <w:sz w:val="28"/>
          <w:szCs w:val="28"/>
        </w:rPr>
        <w:softHyphen/>
        <w:t>бов воспроизведения, а также произведений, воплощенных в фонограммах и объектах смежных прав;</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воспроизведение фотографического произведения, про</w:t>
      </w:r>
      <w:r w:rsidR="00F00B84" w:rsidRPr="005511B0">
        <w:rPr>
          <w:rFonts w:ascii="Times New Roman" w:eastAsia="Times New Roman" w:hAnsi="Times New Roman" w:cs="Times New Roman"/>
          <w:color w:val="000000"/>
          <w:spacing w:val="-10"/>
          <w:sz w:val="28"/>
          <w:szCs w:val="28"/>
        </w:rPr>
        <w:softHyphen/>
        <w:t>изведения архитектуры, изобразительного искусства, их пе</w:t>
      </w:r>
      <w:r w:rsidR="00F00B84" w:rsidRPr="005511B0">
        <w:rPr>
          <w:rFonts w:ascii="Times New Roman" w:eastAsia="Times New Roman" w:hAnsi="Times New Roman" w:cs="Times New Roman"/>
          <w:color w:val="000000"/>
          <w:spacing w:val="-10"/>
          <w:sz w:val="28"/>
          <w:szCs w:val="28"/>
        </w:rPr>
        <w:softHyphen/>
        <w:t>редача в эфир или по кабелю, а также сообщение для всеоб</w:t>
      </w:r>
      <w:r w:rsidR="00F00B84" w:rsidRPr="005511B0">
        <w:rPr>
          <w:rFonts w:ascii="Times New Roman" w:eastAsia="Times New Roman" w:hAnsi="Times New Roman" w:cs="Times New Roman"/>
          <w:color w:val="000000"/>
          <w:spacing w:val="-10"/>
          <w:sz w:val="28"/>
          <w:szCs w:val="28"/>
        </w:rPr>
        <w:softHyphen/>
        <w:t>щего сведения иным образом в случае, если такие произве</w:t>
      </w:r>
      <w:r w:rsidR="00F00B84" w:rsidRPr="005511B0">
        <w:rPr>
          <w:rFonts w:ascii="Times New Roman" w:eastAsia="Times New Roman" w:hAnsi="Times New Roman" w:cs="Times New Roman"/>
          <w:color w:val="000000"/>
          <w:spacing w:val="-10"/>
          <w:sz w:val="28"/>
          <w:szCs w:val="28"/>
        </w:rPr>
        <w:softHyphen/>
        <w:t>дения постоянно находятся в месте, открытом для свободно</w:t>
      </w:r>
      <w:r w:rsidR="00F00B84" w:rsidRPr="005511B0">
        <w:rPr>
          <w:rFonts w:ascii="Times New Roman" w:eastAsia="Times New Roman" w:hAnsi="Times New Roman" w:cs="Times New Roman"/>
          <w:color w:val="000000"/>
          <w:spacing w:val="-10"/>
          <w:sz w:val="28"/>
          <w:szCs w:val="28"/>
        </w:rPr>
        <w:softHyphen/>
        <w:t>го посещения. При этом изображение таких произведений не должно являться основным объектом воспроизведения, передачи в эфир, передачи по кабелю или иного сообщения для всеобщего сведения, а также не должно использоваться в коммерческих целях;</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публичное исполнение произведений непрофессиональ</w:t>
      </w:r>
      <w:r w:rsidR="00F00B84" w:rsidRPr="005511B0">
        <w:rPr>
          <w:rFonts w:ascii="Times New Roman" w:eastAsia="Times New Roman" w:hAnsi="Times New Roman" w:cs="Times New Roman"/>
          <w:color w:val="000000"/>
          <w:spacing w:val="-10"/>
          <w:sz w:val="28"/>
          <w:szCs w:val="28"/>
        </w:rPr>
        <w:softHyphen/>
        <w:t>ными исполнителями и непрофессиональными (самодея</w:t>
      </w:r>
      <w:r w:rsidR="00F00B84" w:rsidRPr="005511B0">
        <w:rPr>
          <w:rFonts w:ascii="Times New Roman" w:eastAsia="Times New Roman" w:hAnsi="Times New Roman" w:cs="Times New Roman"/>
          <w:color w:val="000000"/>
          <w:spacing w:val="-10"/>
          <w:sz w:val="28"/>
          <w:szCs w:val="28"/>
        </w:rPr>
        <w:softHyphen/>
        <w:t>тельными) коллективами художественного творчества, в том числе обучающимися, воспитанниками, педагогическими и иными работниками учреждений образования, при усло</w:t>
      </w:r>
      <w:r w:rsidR="00F00B84" w:rsidRPr="005511B0">
        <w:rPr>
          <w:rFonts w:ascii="Times New Roman" w:eastAsia="Times New Roman" w:hAnsi="Times New Roman" w:cs="Times New Roman"/>
          <w:color w:val="000000"/>
          <w:spacing w:val="-10"/>
          <w:sz w:val="28"/>
          <w:szCs w:val="28"/>
        </w:rPr>
        <w:softHyphen/>
        <w:t>вии, что такое использование произведений не преследует цели извлечения прибыли;</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запись организацией эфирного или кабельного вещания произведения для краткосрочного использования, в отно</w:t>
      </w:r>
      <w:r w:rsidR="00F00B84" w:rsidRPr="005511B0">
        <w:rPr>
          <w:rFonts w:ascii="Times New Roman" w:eastAsia="Times New Roman" w:hAnsi="Times New Roman" w:cs="Times New Roman"/>
          <w:color w:val="000000"/>
          <w:spacing w:val="-10"/>
          <w:sz w:val="28"/>
          <w:szCs w:val="28"/>
        </w:rPr>
        <w:softHyphen/>
        <w:t>шении которого эта организация получила право на пере</w:t>
      </w:r>
      <w:r w:rsidR="00F00B84" w:rsidRPr="005511B0">
        <w:rPr>
          <w:rFonts w:ascii="Times New Roman" w:eastAsia="Times New Roman" w:hAnsi="Times New Roman" w:cs="Times New Roman"/>
          <w:color w:val="000000"/>
          <w:spacing w:val="-10"/>
          <w:sz w:val="28"/>
          <w:szCs w:val="28"/>
        </w:rPr>
        <w:softHyphen/>
        <w:t>дачу в эфир или передачу по кабелю, при условии, что такая запись осуществляется организацией эфирного или кабель</w:t>
      </w:r>
      <w:r w:rsidR="00F00B84" w:rsidRPr="005511B0">
        <w:rPr>
          <w:rFonts w:ascii="Times New Roman" w:eastAsia="Times New Roman" w:hAnsi="Times New Roman" w:cs="Times New Roman"/>
          <w:color w:val="000000"/>
          <w:spacing w:val="-10"/>
          <w:sz w:val="28"/>
          <w:szCs w:val="28"/>
        </w:rPr>
        <w:softHyphen/>
        <w:t>ного вещания с помощью ее собственного оборудования и для использования в ее собственных передачах. Органи</w:t>
      </w:r>
      <w:r w:rsidR="00F00B84" w:rsidRPr="005511B0">
        <w:rPr>
          <w:rFonts w:ascii="Times New Roman" w:eastAsia="Times New Roman" w:hAnsi="Times New Roman" w:cs="Times New Roman"/>
          <w:color w:val="000000"/>
          <w:spacing w:val="-10"/>
          <w:sz w:val="28"/>
          <w:szCs w:val="28"/>
        </w:rPr>
        <w:softHyphen/>
        <w:t>зация эфирного или кабельного вещания обязана уничто</w:t>
      </w:r>
      <w:r w:rsidR="00F00B84" w:rsidRPr="005511B0">
        <w:rPr>
          <w:rFonts w:ascii="Times New Roman" w:eastAsia="Times New Roman" w:hAnsi="Times New Roman" w:cs="Times New Roman"/>
          <w:color w:val="000000"/>
          <w:spacing w:val="-10"/>
          <w:sz w:val="28"/>
          <w:szCs w:val="28"/>
        </w:rPr>
        <w:softHyphen/>
        <w:t>жить такую запись произведения в течение шести месяцев после ее изготовления, если более продолжительный срок не был согласован с автором или иным правообладателем записанного произведения. Такая запись может быть сохра</w:t>
      </w:r>
      <w:r w:rsidR="00F00B84" w:rsidRPr="005511B0">
        <w:rPr>
          <w:rFonts w:ascii="Times New Roman" w:eastAsia="Times New Roman" w:hAnsi="Times New Roman" w:cs="Times New Roman"/>
          <w:color w:val="000000"/>
          <w:spacing w:val="-10"/>
          <w:sz w:val="28"/>
          <w:szCs w:val="28"/>
        </w:rPr>
        <w:softHyphen/>
        <w:t>нена организацией эфирного или кабельного вещания без согласия автора или иного правообладателя произведения в архивных целях, если она носит исключительно докумен</w:t>
      </w:r>
      <w:r w:rsidR="00F00B84" w:rsidRPr="005511B0">
        <w:rPr>
          <w:rFonts w:ascii="Times New Roman" w:eastAsia="Times New Roman" w:hAnsi="Times New Roman" w:cs="Times New Roman"/>
          <w:color w:val="000000"/>
          <w:spacing w:val="-10"/>
          <w:sz w:val="28"/>
          <w:szCs w:val="28"/>
        </w:rPr>
        <w:softHyphen/>
        <w:t>тальный характер;</w:t>
      </w:r>
    </w:p>
    <w:p w:rsidR="00F00B84" w:rsidRPr="005511B0" w:rsidRDefault="007D451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воспроизведение произведений в случае, когда такое воспроизведение является временным и составляет неотъем</w:t>
      </w:r>
      <w:r w:rsidR="00F00B84" w:rsidRPr="005511B0">
        <w:rPr>
          <w:rFonts w:ascii="Times New Roman" w:eastAsia="Times New Roman" w:hAnsi="Times New Roman" w:cs="Times New Roman"/>
          <w:color w:val="000000"/>
          <w:spacing w:val="-10"/>
          <w:sz w:val="28"/>
          <w:szCs w:val="28"/>
        </w:rPr>
        <w:softHyphen/>
        <w:t>лемую существенную часть технологического процесса пе</w:t>
      </w:r>
      <w:r w:rsidR="00F00B84" w:rsidRPr="005511B0">
        <w:rPr>
          <w:rFonts w:ascii="Times New Roman" w:eastAsia="Times New Roman" w:hAnsi="Times New Roman" w:cs="Times New Roman"/>
          <w:color w:val="000000"/>
          <w:spacing w:val="-10"/>
          <w:sz w:val="28"/>
          <w:szCs w:val="28"/>
        </w:rPr>
        <w:softHyphen/>
        <w:t>редачи данных, имеющего единственной целью правомер</w:t>
      </w:r>
      <w:r w:rsidR="00F00B84" w:rsidRPr="005511B0">
        <w:rPr>
          <w:rFonts w:ascii="Times New Roman" w:eastAsia="Times New Roman" w:hAnsi="Times New Roman" w:cs="Times New Roman"/>
          <w:color w:val="000000"/>
          <w:spacing w:val="-10"/>
          <w:sz w:val="28"/>
          <w:szCs w:val="28"/>
        </w:rPr>
        <w:softHyphen/>
        <w:t>ное использование записей произведений, в том числе их правомерное сообщение для всеобщего сведения.</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Использование опубликованных произведений библиоте</w:t>
      </w:r>
      <w:r w:rsidRPr="005511B0">
        <w:rPr>
          <w:rFonts w:ascii="Times New Roman" w:eastAsia="Times New Roman" w:hAnsi="Times New Roman" w:cs="Times New Roman"/>
          <w:color w:val="000000"/>
          <w:spacing w:val="-10"/>
          <w:sz w:val="28"/>
          <w:szCs w:val="28"/>
        </w:rPr>
        <w:softHyphen/>
        <w:t>ками и архивами. Допускается без согласия автора или ино</w:t>
      </w:r>
      <w:r w:rsidRPr="005511B0">
        <w:rPr>
          <w:rFonts w:ascii="Times New Roman" w:eastAsia="Times New Roman" w:hAnsi="Times New Roman" w:cs="Times New Roman"/>
          <w:color w:val="000000"/>
          <w:spacing w:val="-10"/>
          <w:sz w:val="28"/>
          <w:szCs w:val="28"/>
        </w:rPr>
        <w:softHyphen/>
        <w:t>го правообладателя и без выплаты авторского вознаграж</w:t>
      </w:r>
      <w:r w:rsidRPr="005511B0">
        <w:rPr>
          <w:rFonts w:ascii="Times New Roman" w:eastAsia="Times New Roman" w:hAnsi="Times New Roman" w:cs="Times New Roman"/>
          <w:color w:val="000000"/>
          <w:spacing w:val="-10"/>
          <w:sz w:val="28"/>
          <w:szCs w:val="28"/>
        </w:rPr>
        <w:softHyphen/>
        <w:t xml:space="preserve">дения, но с обязательным указанием автора произведения </w:t>
      </w:r>
      <w:r w:rsidRPr="005511B0">
        <w:rPr>
          <w:rFonts w:ascii="Times New Roman" w:eastAsia="Times New Roman" w:hAnsi="Times New Roman" w:cs="Times New Roman"/>
          <w:color w:val="000000"/>
          <w:spacing w:val="-10"/>
          <w:sz w:val="28"/>
          <w:szCs w:val="28"/>
        </w:rPr>
        <w:lastRenderedPageBreak/>
        <w:t>предоставление библиотеками оригиналов или экземпляров правомерно опубликованных произведений во временное безвозмездное пользование. При этом выраженные в элект</w:t>
      </w:r>
      <w:r w:rsidRPr="005511B0">
        <w:rPr>
          <w:rFonts w:ascii="Times New Roman" w:eastAsia="Times New Roman" w:hAnsi="Times New Roman" w:cs="Times New Roman"/>
          <w:color w:val="000000"/>
          <w:spacing w:val="-10"/>
          <w:sz w:val="28"/>
          <w:szCs w:val="28"/>
        </w:rPr>
        <w:softHyphen/>
        <w:t>ронной форме экземпляры произведений, предоставляемые библиотеками во временное безвозмездное пользование, в том числе в порядке взаимного использования библиотеч</w:t>
      </w:r>
      <w:r w:rsidRPr="005511B0">
        <w:rPr>
          <w:rFonts w:ascii="Times New Roman" w:eastAsia="Times New Roman" w:hAnsi="Times New Roman" w:cs="Times New Roman"/>
          <w:color w:val="000000"/>
          <w:spacing w:val="-10"/>
          <w:sz w:val="28"/>
          <w:szCs w:val="28"/>
        </w:rPr>
        <w:softHyphen/>
        <w:t>ных ресурсов, могут предоставляться только в помещениях библиотек, в том числе с использованием локальных ком</w:t>
      </w:r>
      <w:r w:rsidRPr="005511B0">
        <w:rPr>
          <w:rFonts w:ascii="Times New Roman" w:eastAsia="Times New Roman" w:hAnsi="Times New Roman" w:cs="Times New Roman"/>
          <w:color w:val="000000"/>
          <w:spacing w:val="-10"/>
          <w:sz w:val="28"/>
          <w:szCs w:val="28"/>
        </w:rPr>
        <w:softHyphen/>
        <w:t>пьютерных сетей, а также удаленного доступа, при условии использования технических средств защиты авторского права или смежных прав, исключающих для пользователей возможность создания полных копий этих произведений на бумажном носителе или в электронной форме.</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Библиотеки и архивы могут осуществлять репродуцирование и иное воспроизведение без цели извлечения прибыли правомерно опубликованных произведений для:</w:t>
      </w:r>
    </w:p>
    <w:p w:rsidR="00F00B84" w:rsidRPr="005511B0" w:rsidRDefault="00B860DF"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B860DF">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комплектования библиотечных и архивных фондов;</w:t>
      </w:r>
    </w:p>
    <w:p w:rsidR="00F00B84" w:rsidRPr="005511B0" w:rsidRDefault="00B860DF"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B860DF">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замены утраченных, уничтоженных или ставших не пригодными для использования оригиналов или экземпляр ров произведений.</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Под репродуцированием понимается процесс полиграфического воспроизведения в любых размерах и формах одного или более экземпляров оригиналов или копий письменных и других графических произведений путем фотокопирования либо иным способом, кроме издания. Репродуцированием не являются хранение или воспроизведение указанных копий в электронной (включая цифровую), оптической или иной машиночитаемой форме.</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Статьи и иные малообъемные произведения, правомерно опубликованные в сборниках, а также газетах, журналах и других печатных средствах массовой информации, отрыв</w:t>
      </w:r>
      <w:r w:rsidRPr="005511B0">
        <w:rPr>
          <w:rFonts w:ascii="Times New Roman" w:eastAsia="Times New Roman" w:hAnsi="Times New Roman" w:cs="Times New Roman"/>
          <w:color w:val="000000"/>
          <w:spacing w:val="-10"/>
          <w:sz w:val="28"/>
          <w:szCs w:val="28"/>
        </w:rPr>
        <w:softHyphen/>
        <w:t>ки из правомерно опубликованных литературных и иных произведений могут быть воспроизведены путем репроду</w:t>
      </w:r>
      <w:r w:rsidRPr="005511B0">
        <w:rPr>
          <w:rFonts w:ascii="Times New Roman" w:eastAsia="Times New Roman" w:hAnsi="Times New Roman" w:cs="Times New Roman"/>
          <w:color w:val="000000"/>
          <w:spacing w:val="-10"/>
          <w:sz w:val="28"/>
          <w:szCs w:val="28"/>
        </w:rPr>
        <w:softHyphen/>
        <w:t>цирования и иного воспроизведения без цели извлечения прибыли библиотеками или архивами по запросам физических и юридических лиц в образовательных и исследовательских целях.</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Случаи публичного исполнения музыкальных произведений во время религиозных церемоний, а также похорон в объеме, оправданном характером таких церемоний.</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Музыкальное произведение может быть публично исполнено во время религиозной церемонии либо похорон в объеме, оправданном характером такой церемонии. При этом указание автора и источника заимствования необязательно.</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Случаи воспроизведения компьютерных программ. Лицо, правомерно владеющее экземпляром компьютерной программы, вправе изготовить копию компьютерной программы при условии, что эта копия предназначена только для архивных целей или для замены правомерно приобретенного экземпляра в случаях, когда оригинал компьютерной программы утерян, уничтожен или стал непригодным для использования.</w:t>
      </w:r>
    </w:p>
    <w:p w:rsidR="00F00B84" w:rsidRPr="005511B0" w:rsidRDefault="00F00B8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Кроме того, лицо, правомерно владеющее экземпляром компьютерной программы, вправе:</w:t>
      </w:r>
    </w:p>
    <w:p w:rsidR="00F00B84" w:rsidRPr="005511B0" w:rsidRDefault="00B860DF"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B860DF">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адаптировать компьютерную программу, то есть на</w:t>
      </w:r>
      <w:r w:rsidR="00F00B84" w:rsidRPr="005511B0">
        <w:rPr>
          <w:rFonts w:ascii="Times New Roman" w:eastAsia="Times New Roman" w:hAnsi="Times New Roman" w:cs="Times New Roman"/>
          <w:color w:val="000000"/>
          <w:spacing w:val="-10"/>
          <w:sz w:val="28"/>
          <w:szCs w:val="28"/>
        </w:rPr>
        <w:softHyphen/>
        <w:t>строить компьютерную программу без изменения ее исход</w:t>
      </w:r>
      <w:r w:rsidR="00F00B84" w:rsidRPr="005511B0">
        <w:rPr>
          <w:rFonts w:ascii="Times New Roman" w:eastAsia="Times New Roman" w:hAnsi="Times New Roman" w:cs="Times New Roman"/>
          <w:color w:val="000000"/>
          <w:spacing w:val="-10"/>
          <w:sz w:val="28"/>
          <w:szCs w:val="28"/>
        </w:rPr>
        <w:softHyphen/>
        <w:t xml:space="preserve">ного кода исключительно в целях ее </w:t>
      </w:r>
      <w:r w:rsidR="00F00B84" w:rsidRPr="005511B0">
        <w:rPr>
          <w:rFonts w:ascii="Times New Roman" w:eastAsia="Times New Roman" w:hAnsi="Times New Roman" w:cs="Times New Roman"/>
          <w:color w:val="000000"/>
          <w:spacing w:val="-10"/>
          <w:sz w:val="28"/>
          <w:szCs w:val="28"/>
        </w:rPr>
        <w:lastRenderedPageBreak/>
        <w:t>функционирования на технических устройствах пользователя и обеспечения сов</w:t>
      </w:r>
      <w:r w:rsidR="00F00B84" w:rsidRPr="005511B0">
        <w:rPr>
          <w:rFonts w:ascii="Times New Roman" w:eastAsia="Times New Roman" w:hAnsi="Times New Roman" w:cs="Times New Roman"/>
          <w:color w:val="000000"/>
          <w:spacing w:val="-10"/>
          <w:sz w:val="28"/>
          <w:szCs w:val="28"/>
        </w:rPr>
        <w:softHyphen/>
        <w:t>местной работы с другими компьютерными программами;</w:t>
      </w:r>
    </w:p>
    <w:p w:rsidR="00F00B84" w:rsidRPr="005511B0" w:rsidRDefault="00B860DF"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B860DF">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внести в компьютерную программу изменения в слу</w:t>
      </w:r>
      <w:r w:rsidR="00F00B84" w:rsidRPr="005511B0">
        <w:rPr>
          <w:rFonts w:ascii="Times New Roman" w:eastAsia="Times New Roman" w:hAnsi="Times New Roman" w:cs="Times New Roman"/>
          <w:color w:val="000000"/>
          <w:spacing w:val="-10"/>
          <w:sz w:val="28"/>
          <w:szCs w:val="28"/>
        </w:rPr>
        <w:softHyphen/>
        <w:t>чае, если компьютерная программа была поставлена вместе с открытым исходным кодом и (или) такому лицу было пре</w:t>
      </w:r>
      <w:r w:rsidR="00F00B84" w:rsidRPr="005511B0">
        <w:rPr>
          <w:rFonts w:ascii="Times New Roman" w:eastAsia="Times New Roman" w:hAnsi="Times New Roman" w:cs="Times New Roman"/>
          <w:color w:val="000000"/>
          <w:spacing w:val="-10"/>
          <w:sz w:val="28"/>
          <w:szCs w:val="28"/>
        </w:rPr>
        <w:softHyphen/>
        <w:t>доставлено право на ее переработку;</w:t>
      </w:r>
    </w:p>
    <w:p w:rsidR="00F00B84" w:rsidRPr="005511B0" w:rsidRDefault="00B860DF"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B860DF">
        <w:rPr>
          <w:rFonts w:ascii="Times New Roman" w:eastAsia="Times New Roman" w:hAnsi="Times New Roman" w:cs="Times New Roman"/>
          <w:color w:val="000000"/>
          <w:spacing w:val="-10"/>
          <w:sz w:val="28"/>
          <w:szCs w:val="28"/>
        </w:rPr>
        <w:t>–</w:t>
      </w:r>
      <w:r w:rsidR="00F00B84" w:rsidRPr="005511B0">
        <w:rPr>
          <w:rFonts w:ascii="Times New Roman" w:eastAsia="Times New Roman" w:hAnsi="Times New Roman" w:cs="Times New Roman"/>
          <w:color w:val="000000"/>
          <w:spacing w:val="-10"/>
          <w:sz w:val="28"/>
          <w:szCs w:val="28"/>
        </w:rPr>
        <w:t xml:space="preserve"> осуществлять действия, необходимые для функциони</w:t>
      </w:r>
      <w:r w:rsidR="00F00B84" w:rsidRPr="005511B0">
        <w:rPr>
          <w:rFonts w:ascii="Times New Roman" w:eastAsia="Times New Roman" w:hAnsi="Times New Roman" w:cs="Times New Roman"/>
          <w:color w:val="000000"/>
          <w:spacing w:val="-10"/>
          <w:sz w:val="28"/>
          <w:szCs w:val="28"/>
        </w:rPr>
        <w:softHyphen/>
        <w:t>рования такой программы в соответствии с ее назначением, в том числе запись и хранение в памяти компьютера (одного компьютера или одного пользователя компьютерной сети), если иное не предусмотрено договором с автором или иным правообладателем, при условии, что полученная при выпол</w:t>
      </w:r>
      <w:r w:rsidR="00F00B84" w:rsidRPr="005511B0">
        <w:rPr>
          <w:rFonts w:ascii="Times New Roman" w:eastAsia="Times New Roman" w:hAnsi="Times New Roman" w:cs="Times New Roman"/>
          <w:color w:val="000000"/>
          <w:spacing w:val="-10"/>
          <w:sz w:val="28"/>
          <w:szCs w:val="28"/>
        </w:rPr>
        <w:softHyphen/>
        <w:t>нении указанных действий информация не будет использо</w:t>
      </w:r>
      <w:r w:rsidR="00F00B84" w:rsidRPr="005511B0">
        <w:rPr>
          <w:rFonts w:ascii="Times New Roman" w:eastAsia="Times New Roman" w:hAnsi="Times New Roman" w:cs="Times New Roman"/>
          <w:color w:val="000000"/>
          <w:spacing w:val="-10"/>
          <w:sz w:val="28"/>
          <w:szCs w:val="28"/>
        </w:rPr>
        <w:softHyphen/>
        <w:t>ваться для создания других компьютерных программ, ана</w:t>
      </w:r>
      <w:r w:rsidR="00F00B84" w:rsidRPr="005511B0">
        <w:rPr>
          <w:rFonts w:ascii="Times New Roman" w:eastAsia="Times New Roman" w:hAnsi="Times New Roman" w:cs="Times New Roman"/>
          <w:color w:val="000000"/>
          <w:spacing w:val="-10"/>
          <w:sz w:val="28"/>
          <w:szCs w:val="28"/>
        </w:rPr>
        <w:softHyphen/>
        <w:t>логичных адаптируемой, или для осуществления любого действия, нарушающего авторское право.</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ст. 20 Закона «Об авторском праве и смежных правах» определены сроки охраны личных неимущественных и иму</w:t>
      </w:r>
      <w:r w:rsidRPr="005511B0">
        <w:rPr>
          <w:rFonts w:ascii="Times New Roman" w:eastAsia="Times New Roman" w:hAnsi="Times New Roman" w:cs="Times New Roman"/>
          <w:color w:val="000000"/>
          <w:spacing w:val="-10"/>
          <w:sz w:val="28"/>
          <w:szCs w:val="28"/>
        </w:rPr>
        <w:softHyphen/>
        <w:t>щественных авторских прав:</w:t>
      </w:r>
    </w:p>
    <w:p w:rsidR="0053392D" w:rsidRPr="005511B0" w:rsidRDefault="0053392D" w:rsidP="0053392D">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личные неимущественные права охраняются бессрочно;</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имущественные права действуют в течение всей жиз</w:t>
      </w:r>
      <w:r w:rsidRPr="005511B0">
        <w:rPr>
          <w:rFonts w:ascii="Times New Roman" w:eastAsia="Times New Roman" w:hAnsi="Times New Roman" w:cs="Times New Roman"/>
          <w:color w:val="000000"/>
          <w:spacing w:val="-10"/>
          <w:sz w:val="28"/>
          <w:szCs w:val="28"/>
        </w:rPr>
        <w:softHyphen/>
        <w:t>ни автора и 50 лет после его смерти.</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Срок охраны имущественных прав авторов анонимных произведений и произведений, созданных под псевдонимом, составляет 50 лет с момента первого правомерного обнаро</w:t>
      </w:r>
      <w:r w:rsidRPr="005511B0">
        <w:rPr>
          <w:rFonts w:ascii="Times New Roman" w:eastAsia="Times New Roman" w:hAnsi="Times New Roman" w:cs="Times New Roman"/>
          <w:color w:val="000000"/>
          <w:spacing w:val="-10"/>
          <w:sz w:val="28"/>
          <w:szCs w:val="28"/>
        </w:rPr>
        <w:softHyphen/>
        <w:t>дования таких произведений. Имущественные права на ано</w:t>
      </w:r>
      <w:r w:rsidRPr="005511B0">
        <w:rPr>
          <w:rFonts w:ascii="Times New Roman" w:eastAsia="Times New Roman" w:hAnsi="Times New Roman" w:cs="Times New Roman"/>
          <w:color w:val="000000"/>
          <w:spacing w:val="-10"/>
          <w:sz w:val="28"/>
          <w:szCs w:val="28"/>
        </w:rPr>
        <w:softHyphen/>
        <w:t>нимное произведение или произведение, используемое под псевдонимом, действуют в течение 50 лет с момента перво</w:t>
      </w:r>
      <w:r w:rsidRPr="005511B0">
        <w:rPr>
          <w:rFonts w:ascii="Times New Roman" w:eastAsia="Times New Roman" w:hAnsi="Times New Roman" w:cs="Times New Roman"/>
          <w:color w:val="000000"/>
          <w:spacing w:val="-10"/>
          <w:sz w:val="28"/>
          <w:szCs w:val="28"/>
        </w:rPr>
        <w:softHyphen/>
        <w:t>го правомерного обнародования такого произведения или 50 лет с момента его создания, если в течение 50 лет с мо</w:t>
      </w:r>
      <w:r w:rsidRPr="005511B0">
        <w:rPr>
          <w:rFonts w:ascii="Times New Roman" w:eastAsia="Times New Roman" w:hAnsi="Times New Roman" w:cs="Times New Roman"/>
          <w:color w:val="000000"/>
          <w:spacing w:val="-10"/>
          <w:sz w:val="28"/>
          <w:szCs w:val="28"/>
        </w:rPr>
        <w:softHyphen/>
        <w:t>мента его создания оно не было правомерно обнародовано с согласия автора. Если в течение указанного срока автор анонимного произведения или произведения, созданного под псевдонимом, раскроет свою личность или его личность не будет далее оставлять сомнений, то будут применяться общие правила об определении сроков охраны имущественных прав автора.</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Имущественные права на произведение, созданное в соавторстве, действуют в течение всей жизни и 50 лет после смерти последнего автора, пережившего других соавторов.</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Исчисление сроков охраны авторских прав начинается с 1 января года, следующего за годом, в котором имел мест юридический факт, являющийся основанием для начала течения срока.</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По истечении срока действия авторского права в соответствие со ст. 21 Закона «Об авторском праве и смежных правах» произведение становится общественным достоянием. В этом случае любые физические или юридические лица могут использовать объекты авторского права любыми способами, но с соблюдением бессрочно действующих личных неимущественных прав автора.</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Наследование авторских прав может происходить как по завещанию, так и по закону. Наследование авторских прав имеет определенные особенности.</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1. В порядке наследования переходят не все авторские права, а только их часть. По наследству не переходят право авторства, право на авторское имя и право на неприкосновенность произведения. Наследники могут лишь осуществлять охрану </w:t>
      </w:r>
      <w:r w:rsidRPr="005511B0">
        <w:rPr>
          <w:rFonts w:ascii="Times New Roman" w:eastAsia="Times New Roman" w:hAnsi="Times New Roman" w:cs="Times New Roman"/>
          <w:color w:val="000000"/>
          <w:spacing w:val="-10"/>
          <w:sz w:val="28"/>
          <w:szCs w:val="28"/>
        </w:rPr>
        <w:lastRenderedPageBreak/>
        <w:t>указанных прав. При этом такие полномочия наследников не ограничены каким-либо сроком.</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При отсутствии наследников автора защиту указанных прав осуществляет специально уполномоченный на то государственный орган Республики Беларусь.</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На основании п. 2 ст. 42 Закона «Об авторском праве и смежных правах» автору предоставлено право указать лицо, на которое он возлагает охрану своих личных неимущественных прав после своей смерти. Такое указание должно быть подчинено правилам о назначении исполнителя завещания. Это лицо осуществляет свои полномочия пожизненно.</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В порядке наследования переходит право на обнародование произведения.</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Авторские права, переходящие по наследству, ограни</w:t>
      </w:r>
      <w:r w:rsidRPr="005511B0">
        <w:rPr>
          <w:rFonts w:ascii="Times New Roman" w:eastAsia="Times New Roman" w:hAnsi="Times New Roman" w:cs="Times New Roman"/>
          <w:color w:val="000000"/>
          <w:spacing w:val="-10"/>
          <w:sz w:val="28"/>
          <w:szCs w:val="28"/>
        </w:rPr>
        <w:softHyphen/>
        <w:t>чены установленными законодательством сроками (50 лет после смерти автора);</w:t>
      </w:r>
    </w:p>
    <w:p w:rsidR="0053392D" w:rsidRPr="005511B0" w:rsidRDefault="0053392D" w:rsidP="0053392D">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Раздел в натуре полученного по наследству авторско</w:t>
      </w:r>
      <w:r w:rsidRPr="005511B0">
        <w:rPr>
          <w:rFonts w:ascii="Times New Roman" w:eastAsia="Times New Roman" w:hAnsi="Times New Roman" w:cs="Times New Roman"/>
          <w:color w:val="000000"/>
          <w:spacing w:val="-10"/>
          <w:sz w:val="28"/>
          <w:szCs w:val="28"/>
        </w:rPr>
        <w:softHyphen/>
        <w:t>го права не возможен. Поэтому унаследованное авторское право в полном объеме остается за всеми наследниками, либо за некоторыми из них, либо выделяется одному из наследников.</w:t>
      </w:r>
    </w:p>
    <w:p w:rsidR="00220129" w:rsidRDefault="00220129" w:rsidP="00AE68FA">
      <w:pPr>
        <w:widowControl w:val="0"/>
        <w:spacing w:after="0" w:line="240" w:lineRule="auto"/>
        <w:ind w:firstLine="709"/>
        <w:jc w:val="both"/>
        <w:rPr>
          <w:b/>
          <w:sz w:val="28"/>
          <w:szCs w:val="28"/>
        </w:rPr>
      </w:pPr>
    </w:p>
    <w:p w:rsidR="00C303E4" w:rsidRDefault="00C303E4" w:rsidP="00AE68FA">
      <w:pPr>
        <w:pStyle w:val="a6"/>
        <w:numPr>
          <w:ilvl w:val="0"/>
          <w:numId w:val="11"/>
        </w:numPr>
        <w:shd w:val="clear" w:color="auto" w:fill="FFFFFF"/>
        <w:ind w:left="0" w:firstLine="709"/>
        <w:jc w:val="both"/>
        <w:rPr>
          <w:color w:val="000000"/>
          <w:spacing w:val="-10"/>
          <w:sz w:val="28"/>
          <w:szCs w:val="28"/>
        </w:rPr>
      </w:pPr>
      <w:r w:rsidRPr="00C303E4">
        <w:rPr>
          <w:b/>
          <w:sz w:val="28"/>
          <w:szCs w:val="28"/>
        </w:rPr>
        <w:t>Понятие, принципы, сфера действия смежных прав.</w:t>
      </w:r>
      <w:r w:rsidRPr="00C303E4">
        <w:rPr>
          <w:color w:val="000000"/>
          <w:spacing w:val="-10"/>
          <w:sz w:val="28"/>
          <w:szCs w:val="28"/>
        </w:rPr>
        <w:t xml:space="preserve"> </w:t>
      </w:r>
    </w:p>
    <w:p w:rsidR="00C303E4" w:rsidRPr="00C303E4" w:rsidRDefault="00C303E4" w:rsidP="00AE68FA">
      <w:pPr>
        <w:pStyle w:val="a6"/>
        <w:shd w:val="clear" w:color="auto" w:fill="FFFFFF"/>
        <w:ind w:left="0" w:firstLine="709"/>
        <w:jc w:val="both"/>
        <w:rPr>
          <w:color w:val="000000"/>
          <w:spacing w:val="-10"/>
          <w:sz w:val="28"/>
          <w:szCs w:val="28"/>
        </w:rPr>
      </w:pPr>
      <w:r>
        <w:rPr>
          <w:color w:val="000000"/>
          <w:spacing w:val="-10"/>
          <w:sz w:val="28"/>
          <w:szCs w:val="28"/>
        </w:rPr>
        <w:t>С</w:t>
      </w:r>
      <w:r w:rsidRPr="00C303E4">
        <w:rPr>
          <w:color w:val="000000"/>
          <w:spacing w:val="-10"/>
          <w:sz w:val="28"/>
          <w:szCs w:val="28"/>
        </w:rPr>
        <w:t>межные права - это права, предоставляемые для охраны интересов исполнителей, производителей фонограмм организаций вещания в связи с публичным использованием произведений авторов, всевозможных выступлений артис</w:t>
      </w:r>
      <w:r w:rsidRPr="00C303E4">
        <w:rPr>
          <w:color w:val="000000"/>
          <w:spacing w:val="-10"/>
          <w:sz w:val="28"/>
          <w:szCs w:val="28"/>
        </w:rPr>
        <w:softHyphen/>
        <w:t>тов или доведением до всеобщего сведения событий, информации и каких-либо звуков или изображений.</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Существенной особенностью большинства смежных прав является их </w:t>
      </w:r>
      <w:proofErr w:type="spellStart"/>
      <w:r w:rsidRPr="005511B0">
        <w:rPr>
          <w:rFonts w:ascii="Times New Roman" w:eastAsia="Times New Roman" w:hAnsi="Times New Roman" w:cs="Times New Roman"/>
          <w:color w:val="000000"/>
          <w:spacing w:val="-10"/>
          <w:sz w:val="28"/>
          <w:szCs w:val="28"/>
        </w:rPr>
        <w:t>производностъ</w:t>
      </w:r>
      <w:proofErr w:type="spellEnd"/>
      <w:r w:rsidRPr="005511B0">
        <w:rPr>
          <w:rFonts w:ascii="Times New Roman" w:eastAsia="Times New Roman" w:hAnsi="Times New Roman" w:cs="Times New Roman"/>
          <w:color w:val="000000"/>
          <w:spacing w:val="-10"/>
          <w:sz w:val="28"/>
          <w:szCs w:val="28"/>
        </w:rPr>
        <w:t xml:space="preserve"> и зависимость от прав создателей творческих произведений. По общему правилу производители фонограмм, организации эфирного и кабельного вещания осуществляют предоставленные им права в тех пределах, которые определены договорами с исполнителем и автором записанного на фонограмму или передаваемого в эфир или по кабелю произведения. Кроме того, на исполнителя законодателем возложена обязанность соблюдать права автора исполняемого произведения.</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Отношения в сфере исполнительского творчества, производства и использования фонограмм и деятельности организаций эфирного и кабельного вещания в Республике Беларусь регулируются </w:t>
      </w:r>
      <w:proofErr w:type="spellStart"/>
      <w:r w:rsidRPr="005511B0">
        <w:rPr>
          <w:rFonts w:ascii="Times New Roman" w:eastAsia="Times New Roman" w:hAnsi="Times New Roman" w:cs="Times New Roman"/>
          <w:color w:val="000000"/>
          <w:spacing w:val="-10"/>
          <w:sz w:val="28"/>
          <w:szCs w:val="28"/>
        </w:rPr>
        <w:t>ст.ст</w:t>
      </w:r>
      <w:proofErr w:type="spellEnd"/>
      <w:r w:rsidRPr="005511B0">
        <w:rPr>
          <w:rFonts w:ascii="Times New Roman" w:eastAsia="Times New Roman" w:hAnsi="Times New Roman" w:cs="Times New Roman"/>
          <w:color w:val="000000"/>
          <w:spacing w:val="-10"/>
          <w:sz w:val="28"/>
          <w:szCs w:val="28"/>
        </w:rPr>
        <w:t>. 994-995 ГК Республики Беларусь и главой 3 «Смежные права» Закона «Об авторском праве и смежных правах».</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названном Законе определены четыре категории смежных прав:</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исполнительские права;</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права на фонограммы;</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права на передачи эфирного вещания;</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права на передачи кабельного вещания.</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Сфера действия смежных прав определяется в ст. 23 За</w:t>
      </w:r>
      <w:r w:rsidRPr="005511B0">
        <w:rPr>
          <w:rFonts w:ascii="Times New Roman" w:eastAsia="Times New Roman" w:hAnsi="Times New Roman" w:cs="Times New Roman"/>
          <w:color w:val="000000"/>
          <w:spacing w:val="-10"/>
          <w:sz w:val="28"/>
          <w:szCs w:val="28"/>
        </w:rPr>
        <w:softHyphen/>
        <w:t>кона Республики Беларусь «Об авторском праве и смежных правах» и соответствует двум принципам:</w:t>
      </w:r>
    </w:p>
    <w:p w:rsidR="00C303E4" w:rsidRPr="005511B0" w:rsidRDefault="00C303E4"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территориальности смежных прав;</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национального режима в отношении субъектов смеж</w:t>
      </w:r>
      <w:r w:rsidRPr="005511B0">
        <w:rPr>
          <w:rFonts w:ascii="Times New Roman" w:eastAsia="Times New Roman" w:hAnsi="Times New Roman" w:cs="Times New Roman"/>
          <w:color w:val="000000"/>
          <w:spacing w:val="-10"/>
          <w:sz w:val="28"/>
          <w:szCs w:val="28"/>
        </w:rPr>
        <w:softHyphen/>
        <w:t>ных прав.</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Территориальность действия смежных прав означает, что законодательство любой страны действует только на ее территории и не имеет силы за ее пределами.</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Национальный режим смежных прав означает, что зару</w:t>
      </w:r>
      <w:r w:rsidRPr="005511B0">
        <w:rPr>
          <w:rFonts w:ascii="Times New Roman" w:eastAsia="Times New Roman" w:hAnsi="Times New Roman" w:cs="Times New Roman"/>
          <w:color w:val="000000"/>
          <w:spacing w:val="-10"/>
          <w:sz w:val="28"/>
          <w:szCs w:val="28"/>
        </w:rPr>
        <w:softHyphen/>
        <w:t>бежным субъектам смежных прав должны предоставлять</w:t>
      </w:r>
      <w:r w:rsidRPr="005511B0">
        <w:rPr>
          <w:rFonts w:ascii="Times New Roman" w:eastAsia="Times New Roman" w:hAnsi="Times New Roman" w:cs="Times New Roman"/>
          <w:color w:val="000000"/>
          <w:spacing w:val="-10"/>
          <w:sz w:val="28"/>
          <w:szCs w:val="28"/>
        </w:rPr>
        <w:softHyphen/>
        <w:t>ся такие же права, какие предоставляются национальным субъектам.</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Закон «Об авторском праве и смежных правах» в п. 1 ст. 23 определил сферу действия смежных прав исполните</w:t>
      </w:r>
      <w:r w:rsidRPr="005511B0">
        <w:rPr>
          <w:rFonts w:ascii="Times New Roman" w:eastAsia="Times New Roman" w:hAnsi="Times New Roman" w:cs="Times New Roman"/>
          <w:color w:val="000000"/>
          <w:spacing w:val="-10"/>
          <w:sz w:val="28"/>
          <w:szCs w:val="28"/>
        </w:rPr>
        <w:softHyphen/>
        <w:t>лей. Смежные права принадлежат исполнителям, если они являются гражданами Республики Беларусь. Националь</w:t>
      </w:r>
      <w:r w:rsidRPr="005511B0">
        <w:rPr>
          <w:rFonts w:ascii="Times New Roman" w:eastAsia="Times New Roman" w:hAnsi="Times New Roman" w:cs="Times New Roman"/>
          <w:color w:val="000000"/>
          <w:spacing w:val="-10"/>
          <w:sz w:val="28"/>
          <w:szCs w:val="28"/>
        </w:rPr>
        <w:softHyphen/>
        <w:t>ный режим распространяется на зарубежных исполнителей в том случае, если выполняется одно из трех условий:</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исполнение впервые имело место на территории Рес</w:t>
      </w:r>
      <w:r w:rsidRPr="005511B0">
        <w:rPr>
          <w:rFonts w:ascii="Times New Roman" w:eastAsia="Times New Roman" w:hAnsi="Times New Roman" w:cs="Times New Roman"/>
          <w:color w:val="000000"/>
          <w:spacing w:val="-10"/>
          <w:sz w:val="28"/>
          <w:szCs w:val="28"/>
        </w:rPr>
        <w:softHyphen/>
        <w:t>публики Беларусь;</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исполнение записано на фонограмму, охраняемую в соответствии с законодательством Республики Беларусь;</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исполнения содержатся в передачах организаций эфир</w:t>
      </w:r>
      <w:r w:rsidRPr="005511B0">
        <w:rPr>
          <w:rFonts w:ascii="Times New Roman" w:eastAsia="Times New Roman" w:hAnsi="Times New Roman" w:cs="Times New Roman"/>
          <w:color w:val="000000"/>
          <w:spacing w:val="-10"/>
          <w:sz w:val="28"/>
          <w:szCs w:val="28"/>
        </w:rPr>
        <w:softHyphen/>
        <w:t>ного или кабельного вещания, охраняемых в соответствии с законодательством Республики Беларусь;</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4) </w:t>
      </w:r>
      <w:proofErr w:type="gramStart"/>
      <w:r w:rsidRPr="005511B0">
        <w:rPr>
          <w:rFonts w:ascii="Times New Roman" w:eastAsia="Times New Roman" w:hAnsi="Times New Roman" w:cs="Times New Roman"/>
          <w:color w:val="000000"/>
          <w:spacing w:val="-10"/>
          <w:sz w:val="28"/>
          <w:szCs w:val="28"/>
        </w:rPr>
        <w:t>в иных случаях</w:t>
      </w:r>
      <w:proofErr w:type="gramEnd"/>
      <w:r w:rsidRPr="005511B0">
        <w:rPr>
          <w:rFonts w:ascii="Times New Roman" w:eastAsia="Times New Roman" w:hAnsi="Times New Roman" w:cs="Times New Roman"/>
          <w:color w:val="000000"/>
          <w:spacing w:val="-10"/>
          <w:sz w:val="28"/>
          <w:szCs w:val="28"/>
        </w:rPr>
        <w:t xml:space="preserve"> предусмотренных международными договорами Республики Беларусь.</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п. 2 ст. 23 Закона «Об авторском праве и смежных правах» определена сфера действия смежных прав произ</w:t>
      </w:r>
      <w:r w:rsidRPr="005511B0">
        <w:rPr>
          <w:rFonts w:ascii="Times New Roman" w:eastAsia="Times New Roman" w:hAnsi="Times New Roman" w:cs="Times New Roman"/>
          <w:color w:val="000000"/>
          <w:spacing w:val="-10"/>
          <w:sz w:val="28"/>
          <w:szCs w:val="28"/>
        </w:rPr>
        <w:softHyphen/>
        <w:t>водителей фонограмм. Смежные права производителей фо</w:t>
      </w:r>
      <w:r w:rsidRPr="005511B0">
        <w:rPr>
          <w:rFonts w:ascii="Times New Roman" w:eastAsia="Times New Roman" w:hAnsi="Times New Roman" w:cs="Times New Roman"/>
          <w:color w:val="000000"/>
          <w:spacing w:val="-10"/>
          <w:sz w:val="28"/>
          <w:szCs w:val="28"/>
        </w:rPr>
        <w:softHyphen/>
        <w:t>нограмм охраняются, если они являются гражданами или юридическими лицами Республики Беларусь. Если же про</w:t>
      </w:r>
      <w:r w:rsidRPr="005511B0">
        <w:rPr>
          <w:rFonts w:ascii="Times New Roman" w:eastAsia="Times New Roman" w:hAnsi="Times New Roman" w:cs="Times New Roman"/>
          <w:color w:val="000000"/>
          <w:spacing w:val="-10"/>
          <w:sz w:val="28"/>
          <w:szCs w:val="28"/>
        </w:rPr>
        <w:softHyphen/>
        <w:t>изводитель фонограмм не является гражданином или юри</w:t>
      </w:r>
      <w:r w:rsidRPr="005511B0">
        <w:rPr>
          <w:rFonts w:ascii="Times New Roman" w:eastAsia="Times New Roman" w:hAnsi="Times New Roman" w:cs="Times New Roman"/>
          <w:color w:val="000000"/>
          <w:spacing w:val="-10"/>
          <w:sz w:val="28"/>
          <w:szCs w:val="28"/>
        </w:rPr>
        <w:softHyphen/>
        <w:t>дическим лицом его права охраняются при условии, если фонограмма впервые опубликована на территории Респуб</w:t>
      </w:r>
      <w:r w:rsidRPr="005511B0">
        <w:rPr>
          <w:rFonts w:ascii="Times New Roman" w:eastAsia="Times New Roman" w:hAnsi="Times New Roman" w:cs="Times New Roman"/>
          <w:color w:val="000000"/>
          <w:spacing w:val="-10"/>
          <w:sz w:val="28"/>
          <w:szCs w:val="28"/>
        </w:rPr>
        <w:softHyphen/>
        <w:t>лики Беларусь.</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Иные случаи охраны прав производителя фонограммы могут быть предусмотрены международными договорами Республики Беларусь.</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п. 3 ст. 23 Закона «Об авторском праве и смежных пра</w:t>
      </w:r>
      <w:r w:rsidRPr="005511B0">
        <w:rPr>
          <w:rFonts w:ascii="Times New Roman" w:eastAsia="Times New Roman" w:hAnsi="Times New Roman" w:cs="Times New Roman"/>
          <w:color w:val="000000"/>
          <w:spacing w:val="-10"/>
          <w:sz w:val="28"/>
          <w:szCs w:val="28"/>
        </w:rPr>
        <w:softHyphen/>
        <w:t>вах» установлено, что передачи организаций эфирного и кабельного вещания на территории Республики Беларусь охраняются при соблюдении одновременно двух условий:</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организация вещания имеет официальное местона</w:t>
      </w:r>
      <w:r w:rsidRPr="005511B0">
        <w:rPr>
          <w:rFonts w:ascii="Times New Roman" w:eastAsia="Times New Roman" w:hAnsi="Times New Roman" w:cs="Times New Roman"/>
          <w:color w:val="000000"/>
          <w:spacing w:val="-10"/>
          <w:sz w:val="28"/>
          <w:szCs w:val="28"/>
        </w:rPr>
        <w:softHyphen/>
        <w:t>хождение на территории Республики Беларусь;</w:t>
      </w:r>
    </w:p>
    <w:p w:rsidR="00C303E4" w:rsidRPr="005511B0" w:rsidRDefault="00C303E4"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передачи организации вещания осуществляются с пе</w:t>
      </w:r>
      <w:r w:rsidRPr="005511B0">
        <w:rPr>
          <w:rFonts w:ascii="Times New Roman" w:eastAsia="Times New Roman" w:hAnsi="Times New Roman" w:cs="Times New Roman"/>
          <w:color w:val="000000"/>
          <w:spacing w:val="-10"/>
          <w:sz w:val="28"/>
          <w:szCs w:val="28"/>
        </w:rPr>
        <w:softHyphen/>
        <w:t>редатчиков, расположенных на территории Республики Бе</w:t>
      </w:r>
      <w:r w:rsidRPr="005511B0">
        <w:rPr>
          <w:rFonts w:ascii="Times New Roman" w:eastAsia="Times New Roman" w:hAnsi="Times New Roman" w:cs="Times New Roman"/>
          <w:color w:val="000000"/>
          <w:spacing w:val="-10"/>
          <w:sz w:val="28"/>
          <w:szCs w:val="28"/>
        </w:rPr>
        <w:softHyphen/>
        <w:t>ларусь.</w:t>
      </w:r>
    </w:p>
    <w:p w:rsidR="000F655D" w:rsidRDefault="000F655D" w:rsidP="00AE68FA">
      <w:pPr>
        <w:widowControl w:val="0"/>
        <w:spacing w:after="0" w:line="240" w:lineRule="auto"/>
        <w:ind w:firstLine="709"/>
        <w:jc w:val="both"/>
        <w:rPr>
          <w:b/>
          <w:sz w:val="28"/>
          <w:szCs w:val="28"/>
        </w:rPr>
      </w:pPr>
    </w:p>
    <w:p w:rsidR="00C303E4" w:rsidRPr="00231523" w:rsidRDefault="000F655D" w:rsidP="00231523">
      <w:pPr>
        <w:pStyle w:val="a6"/>
        <w:numPr>
          <w:ilvl w:val="0"/>
          <w:numId w:val="11"/>
        </w:numPr>
        <w:shd w:val="clear" w:color="auto" w:fill="FFFFFF"/>
        <w:ind w:left="0" w:firstLine="709"/>
        <w:rPr>
          <w:color w:val="000000"/>
          <w:spacing w:val="-10"/>
          <w:sz w:val="28"/>
          <w:szCs w:val="28"/>
        </w:rPr>
      </w:pPr>
      <w:r w:rsidRPr="00C303E4">
        <w:rPr>
          <w:b/>
          <w:sz w:val="28"/>
          <w:szCs w:val="28"/>
        </w:rPr>
        <w:t>Объекты и субъекты смежных прав</w:t>
      </w:r>
      <w:r w:rsidRPr="00C303E4">
        <w:rPr>
          <w:color w:val="000000"/>
          <w:spacing w:val="-10"/>
          <w:sz w:val="28"/>
          <w:szCs w:val="28"/>
        </w:rPr>
        <w:t xml:space="preserve"> </w:t>
      </w:r>
    </w:p>
    <w:p w:rsidR="000F655D" w:rsidRPr="00C303E4" w:rsidRDefault="000F655D" w:rsidP="00AE68FA">
      <w:pPr>
        <w:pStyle w:val="a6"/>
        <w:shd w:val="clear" w:color="auto" w:fill="FFFFFF"/>
        <w:ind w:left="0" w:firstLine="709"/>
        <w:rPr>
          <w:color w:val="000000"/>
          <w:spacing w:val="-10"/>
          <w:sz w:val="28"/>
          <w:szCs w:val="28"/>
        </w:rPr>
      </w:pPr>
      <w:r w:rsidRPr="00C303E4">
        <w:rPr>
          <w:color w:val="000000"/>
          <w:spacing w:val="-10"/>
          <w:sz w:val="28"/>
          <w:szCs w:val="28"/>
        </w:rPr>
        <w:t>К объектам смежных прав относятся:</w:t>
      </w:r>
    </w:p>
    <w:p w:rsidR="000F655D" w:rsidRPr="005511B0" w:rsidRDefault="000F655D"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исполнения;</w:t>
      </w:r>
    </w:p>
    <w:p w:rsidR="000F655D" w:rsidRPr="005511B0" w:rsidRDefault="000F655D"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фонограммы;</w:t>
      </w:r>
    </w:p>
    <w:p w:rsidR="000F655D" w:rsidRPr="005511B0" w:rsidRDefault="000F655D"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передачи организаций вещания.</w:t>
      </w:r>
    </w:p>
    <w:p w:rsidR="000F655D" w:rsidRPr="005511B0" w:rsidRDefault="000F655D"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Исполнением произведения признается представление произведения действием, </w:t>
      </w:r>
      <w:proofErr w:type="gramStart"/>
      <w:r w:rsidRPr="005511B0">
        <w:rPr>
          <w:rFonts w:ascii="Times New Roman" w:eastAsia="Times New Roman" w:hAnsi="Times New Roman" w:cs="Times New Roman"/>
          <w:color w:val="000000"/>
          <w:spacing w:val="-10"/>
          <w:sz w:val="28"/>
          <w:szCs w:val="28"/>
        </w:rPr>
        <w:t>например</w:t>
      </w:r>
      <w:proofErr w:type="gramEnd"/>
      <w:r w:rsidRPr="005511B0">
        <w:rPr>
          <w:rFonts w:ascii="Times New Roman" w:eastAsia="Times New Roman" w:hAnsi="Times New Roman" w:cs="Times New Roman"/>
          <w:color w:val="000000"/>
          <w:spacing w:val="-10"/>
          <w:sz w:val="28"/>
          <w:szCs w:val="28"/>
        </w:rPr>
        <w:t xml:space="preserve"> посредством игры, де</w:t>
      </w:r>
      <w:r w:rsidRPr="005511B0">
        <w:rPr>
          <w:rFonts w:ascii="Times New Roman" w:eastAsia="Times New Roman" w:hAnsi="Times New Roman" w:cs="Times New Roman"/>
          <w:color w:val="000000"/>
          <w:spacing w:val="-10"/>
          <w:sz w:val="28"/>
          <w:szCs w:val="28"/>
        </w:rPr>
        <w:softHyphen/>
        <w:t>кламации, пения, танца или демонстрации с помощью про</w:t>
      </w:r>
      <w:r w:rsidRPr="005511B0">
        <w:rPr>
          <w:rFonts w:ascii="Times New Roman" w:eastAsia="Times New Roman" w:hAnsi="Times New Roman" w:cs="Times New Roman"/>
          <w:color w:val="000000"/>
          <w:spacing w:val="-10"/>
          <w:sz w:val="28"/>
          <w:szCs w:val="28"/>
        </w:rPr>
        <w:softHyphen/>
        <w:t>екционного аппарата, либо группе слушателей или зрите</w:t>
      </w:r>
      <w:r w:rsidRPr="005511B0">
        <w:rPr>
          <w:rFonts w:ascii="Times New Roman" w:eastAsia="Times New Roman" w:hAnsi="Times New Roman" w:cs="Times New Roman"/>
          <w:color w:val="000000"/>
          <w:spacing w:val="-10"/>
          <w:sz w:val="28"/>
          <w:szCs w:val="28"/>
        </w:rPr>
        <w:softHyphen/>
        <w:t xml:space="preserve">лей в их присутствии, либо путем трансляции представления с помощью таких технических устройств или процессов, как микрофоны, </w:t>
      </w:r>
      <w:proofErr w:type="spellStart"/>
      <w:r w:rsidRPr="005511B0">
        <w:rPr>
          <w:rFonts w:ascii="Times New Roman" w:eastAsia="Times New Roman" w:hAnsi="Times New Roman" w:cs="Times New Roman"/>
          <w:color w:val="000000"/>
          <w:spacing w:val="-10"/>
          <w:sz w:val="28"/>
          <w:szCs w:val="28"/>
        </w:rPr>
        <w:t>радиотелевещание</w:t>
      </w:r>
      <w:proofErr w:type="spellEnd"/>
      <w:r w:rsidRPr="005511B0">
        <w:rPr>
          <w:rFonts w:ascii="Times New Roman" w:eastAsia="Times New Roman" w:hAnsi="Times New Roman" w:cs="Times New Roman"/>
          <w:color w:val="000000"/>
          <w:spacing w:val="-10"/>
          <w:sz w:val="28"/>
          <w:szCs w:val="28"/>
        </w:rPr>
        <w:t xml:space="preserve"> или кабельное телевидение.</w:t>
      </w:r>
    </w:p>
    <w:p w:rsidR="000F655D" w:rsidRPr="005511B0" w:rsidRDefault="000F655D"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К исполнениям относятся исполнения артистов-испол</w:t>
      </w:r>
      <w:r w:rsidRPr="005511B0">
        <w:rPr>
          <w:rFonts w:ascii="Times New Roman" w:eastAsia="Times New Roman" w:hAnsi="Times New Roman" w:cs="Times New Roman"/>
          <w:color w:val="000000"/>
          <w:spacing w:val="-10"/>
          <w:sz w:val="28"/>
          <w:szCs w:val="28"/>
        </w:rPr>
        <w:softHyphen/>
        <w:t>нителей и дирижеров, постановки режиссеров-постановщи</w:t>
      </w:r>
      <w:r w:rsidRPr="005511B0">
        <w:rPr>
          <w:rFonts w:ascii="Times New Roman" w:eastAsia="Times New Roman" w:hAnsi="Times New Roman" w:cs="Times New Roman"/>
          <w:color w:val="000000"/>
          <w:spacing w:val="-10"/>
          <w:sz w:val="28"/>
          <w:szCs w:val="28"/>
        </w:rPr>
        <w:softHyphen/>
        <w:t>ков спектаклей.</w:t>
      </w:r>
    </w:p>
    <w:p w:rsidR="000F655D" w:rsidRPr="005511B0" w:rsidRDefault="000F655D"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Фонограмма - это любая исключительно звуковая за</w:t>
      </w:r>
      <w:r w:rsidRPr="005511B0">
        <w:rPr>
          <w:rFonts w:ascii="Times New Roman" w:eastAsia="Times New Roman" w:hAnsi="Times New Roman" w:cs="Times New Roman"/>
          <w:color w:val="000000"/>
          <w:spacing w:val="-10"/>
          <w:sz w:val="28"/>
          <w:szCs w:val="28"/>
        </w:rPr>
        <w:softHyphen/>
        <w:t>пись исполнений или иных звуков либо отображений зву</w:t>
      </w:r>
      <w:r w:rsidRPr="005511B0">
        <w:rPr>
          <w:rFonts w:ascii="Times New Roman" w:eastAsia="Times New Roman" w:hAnsi="Times New Roman" w:cs="Times New Roman"/>
          <w:color w:val="000000"/>
          <w:spacing w:val="-10"/>
          <w:sz w:val="28"/>
          <w:szCs w:val="28"/>
        </w:rPr>
        <w:softHyphen/>
        <w:t>ков; фонограммой не является запись звуков, включенная в аудиовизуальное произведение.</w:t>
      </w:r>
    </w:p>
    <w:p w:rsidR="000F655D" w:rsidRPr="005511B0" w:rsidRDefault="000F655D"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Передача организации эфирного или кабельного вещания - передача в эфир или передача по кабелю звуков и (или) изоб</w:t>
      </w:r>
      <w:r w:rsidRPr="005511B0">
        <w:rPr>
          <w:rFonts w:ascii="Times New Roman" w:eastAsia="Times New Roman" w:hAnsi="Times New Roman" w:cs="Times New Roman"/>
          <w:color w:val="000000"/>
          <w:spacing w:val="-10"/>
          <w:sz w:val="28"/>
          <w:szCs w:val="28"/>
        </w:rPr>
        <w:softHyphen/>
        <w:t>ражений для приема публикой, осуществляемые организа</w:t>
      </w:r>
      <w:r w:rsidRPr="005511B0">
        <w:rPr>
          <w:rFonts w:ascii="Times New Roman" w:eastAsia="Times New Roman" w:hAnsi="Times New Roman" w:cs="Times New Roman"/>
          <w:color w:val="000000"/>
          <w:spacing w:val="-10"/>
          <w:sz w:val="28"/>
          <w:szCs w:val="28"/>
        </w:rPr>
        <w:softHyphen/>
        <w:t xml:space="preserve">цией эфирного или кабельного </w:t>
      </w:r>
      <w:proofErr w:type="gramStart"/>
      <w:r w:rsidRPr="005511B0">
        <w:rPr>
          <w:rFonts w:ascii="Times New Roman" w:eastAsia="Times New Roman" w:hAnsi="Times New Roman" w:cs="Times New Roman"/>
          <w:color w:val="000000"/>
          <w:spacing w:val="-10"/>
          <w:sz w:val="28"/>
          <w:szCs w:val="28"/>
        </w:rPr>
        <w:t>вещания</w:t>
      </w:r>
      <w:proofErr w:type="gramEnd"/>
      <w:r w:rsidRPr="005511B0">
        <w:rPr>
          <w:rFonts w:ascii="Times New Roman" w:eastAsia="Times New Roman" w:hAnsi="Times New Roman" w:cs="Times New Roman"/>
          <w:color w:val="000000"/>
          <w:spacing w:val="-10"/>
          <w:sz w:val="28"/>
          <w:szCs w:val="28"/>
        </w:rPr>
        <w:t xml:space="preserve"> или по ее заказу и за счет ее средств другой организацией.</w:t>
      </w:r>
    </w:p>
    <w:p w:rsidR="000F655D" w:rsidRPr="005511B0" w:rsidRDefault="000F655D"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п. 1 ст. 24 Закона «Об авторском праве и смежных пра</w:t>
      </w:r>
      <w:r w:rsidRPr="005511B0">
        <w:rPr>
          <w:rFonts w:ascii="Times New Roman" w:eastAsia="Times New Roman" w:hAnsi="Times New Roman" w:cs="Times New Roman"/>
          <w:color w:val="000000"/>
          <w:spacing w:val="-10"/>
          <w:sz w:val="28"/>
          <w:szCs w:val="28"/>
        </w:rPr>
        <w:softHyphen/>
        <w:t>вах» к субъектам смежных прав отнесены:</w:t>
      </w:r>
    </w:p>
    <w:p w:rsidR="000F655D" w:rsidRPr="005511B0" w:rsidRDefault="000F655D"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исполнители;</w:t>
      </w:r>
    </w:p>
    <w:p w:rsidR="000F655D" w:rsidRPr="005511B0" w:rsidRDefault="000F655D"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производители фонограмм;</w:t>
      </w:r>
    </w:p>
    <w:p w:rsidR="000F655D" w:rsidRPr="005511B0" w:rsidRDefault="000F655D"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организации эфирного или кабельного вещания.</w:t>
      </w:r>
    </w:p>
    <w:p w:rsidR="000F655D" w:rsidRPr="005511B0" w:rsidRDefault="000F655D"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Исполнитель определен в ст. 4 Закона «Об авторском праве и смежных правах» как актер, певец, музыкант, тан</w:t>
      </w:r>
      <w:r w:rsidRPr="005511B0">
        <w:rPr>
          <w:rFonts w:ascii="Times New Roman" w:eastAsia="Times New Roman" w:hAnsi="Times New Roman" w:cs="Times New Roman"/>
          <w:color w:val="000000"/>
          <w:spacing w:val="-10"/>
          <w:sz w:val="28"/>
          <w:szCs w:val="28"/>
        </w:rPr>
        <w:softHyphen/>
        <w:t>цор или иное лицо, которое исполняет произведения лите</w:t>
      </w:r>
      <w:r w:rsidRPr="005511B0">
        <w:rPr>
          <w:rFonts w:ascii="Times New Roman" w:eastAsia="Times New Roman" w:hAnsi="Times New Roman" w:cs="Times New Roman"/>
          <w:color w:val="000000"/>
          <w:spacing w:val="-10"/>
          <w:sz w:val="28"/>
          <w:szCs w:val="28"/>
        </w:rPr>
        <w:softHyphen/>
        <w:t>ратуры, искусства, в том числе произведения народного твор</w:t>
      </w:r>
      <w:r w:rsidRPr="005511B0">
        <w:rPr>
          <w:rFonts w:ascii="Times New Roman" w:eastAsia="Times New Roman" w:hAnsi="Times New Roman" w:cs="Times New Roman"/>
          <w:color w:val="000000"/>
          <w:spacing w:val="-10"/>
          <w:sz w:val="28"/>
          <w:szCs w:val="28"/>
        </w:rPr>
        <w:softHyphen/>
        <w:t>чества посредством актерской игры, пения, чтения, деклама</w:t>
      </w:r>
      <w:r w:rsidRPr="005511B0">
        <w:rPr>
          <w:rFonts w:ascii="Times New Roman" w:eastAsia="Times New Roman" w:hAnsi="Times New Roman" w:cs="Times New Roman"/>
          <w:color w:val="000000"/>
          <w:spacing w:val="-10"/>
          <w:sz w:val="28"/>
          <w:szCs w:val="28"/>
        </w:rPr>
        <w:softHyphen/>
        <w:t>ции, игры на музыкальном инструменте, танца или каким-либо иным образом, а также режиссер-постановщик спектак</w:t>
      </w:r>
      <w:r w:rsidRPr="005511B0">
        <w:rPr>
          <w:rFonts w:ascii="Times New Roman" w:eastAsia="Times New Roman" w:hAnsi="Times New Roman" w:cs="Times New Roman"/>
          <w:color w:val="000000"/>
          <w:spacing w:val="-10"/>
          <w:sz w:val="28"/>
          <w:szCs w:val="28"/>
        </w:rPr>
        <w:softHyphen/>
        <w:t>ля и дирижер.</w:t>
      </w:r>
    </w:p>
    <w:p w:rsidR="000F655D" w:rsidRPr="005511B0" w:rsidRDefault="000F655D"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Производитель фонограмм - физическое или юридичес</w:t>
      </w:r>
      <w:r w:rsidRPr="005511B0">
        <w:rPr>
          <w:rFonts w:ascii="Times New Roman" w:eastAsia="Times New Roman" w:hAnsi="Times New Roman" w:cs="Times New Roman"/>
          <w:color w:val="000000"/>
          <w:spacing w:val="-10"/>
          <w:sz w:val="28"/>
          <w:szCs w:val="28"/>
        </w:rPr>
        <w:softHyphen/>
        <w:t>кое лицо, организующее первую звуковую запись какого-либо исполнения или иных звуков либо отображений зву</w:t>
      </w:r>
      <w:r w:rsidRPr="005511B0">
        <w:rPr>
          <w:rFonts w:ascii="Times New Roman" w:eastAsia="Times New Roman" w:hAnsi="Times New Roman" w:cs="Times New Roman"/>
          <w:color w:val="000000"/>
          <w:spacing w:val="-10"/>
          <w:sz w:val="28"/>
          <w:szCs w:val="28"/>
        </w:rPr>
        <w:softHyphen/>
        <w:t xml:space="preserve">ков при отсутствии доказательств иного </w:t>
      </w:r>
      <w:proofErr w:type="gramStart"/>
      <w:r w:rsidRPr="005511B0">
        <w:rPr>
          <w:rFonts w:ascii="Times New Roman" w:eastAsia="Times New Roman" w:hAnsi="Times New Roman" w:cs="Times New Roman"/>
          <w:color w:val="000000"/>
          <w:spacing w:val="-10"/>
          <w:sz w:val="28"/>
          <w:szCs w:val="28"/>
        </w:rPr>
        <w:t>производителем фонограммы</w:t>
      </w:r>
      <w:proofErr w:type="gramEnd"/>
      <w:r w:rsidRPr="005511B0">
        <w:rPr>
          <w:rFonts w:ascii="Times New Roman" w:eastAsia="Times New Roman" w:hAnsi="Times New Roman" w:cs="Times New Roman"/>
          <w:color w:val="000000"/>
          <w:spacing w:val="-10"/>
          <w:sz w:val="28"/>
          <w:szCs w:val="28"/>
        </w:rPr>
        <w:t xml:space="preserve"> признается лицо, имя или наименование кото</w:t>
      </w:r>
      <w:r w:rsidRPr="005511B0">
        <w:rPr>
          <w:rFonts w:ascii="Times New Roman" w:eastAsia="Times New Roman" w:hAnsi="Times New Roman" w:cs="Times New Roman"/>
          <w:color w:val="000000"/>
          <w:spacing w:val="-10"/>
          <w:sz w:val="28"/>
          <w:szCs w:val="28"/>
        </w:rPr>
        <w:softHyphen/>
        <w:t>рого обозначено на этой фонограмме.</w:t>
      </w:r>
    </w:p>
    <w:p w:rsidR="000F655D" w:rsidRPr="005511B0" w:rsidRDefault="000F655D"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Закон не содержит легального определения организаций эфирного или кабельного вещания. В литературе к ним отно</w:t>
      </w:r>
      <w:r w:rsidRPr="005511B0">
        <w:rPr>
          <w:rFonts w:ascii="Times New Roman" w:eastAsia="Times New Roman" w:hAnsi="Times New Roman" w:cs="Times New Roman"/>
          <w:color w:val="000000"/>
          <w:spacing w:val="-10"/>
          <w:sz w:val="28"/>
          <w:szCs w:val="28"/>
        </w:rPr>
        <w:softHyphen/>
        <w:t>сят радио- и телестудии, а также иные организации, зани</w:t>
      </w:r>
      <w:r w:rsidRPr="005511B0">
        <w:rPr>
          <w:rFonts w:ascii="Times New Roman" w:eastAsia="Times New Roman" w:hAnsi="Times New Roman" w:cs="Times New Roman"/>
          <w:color w:val="000000"/>
          <w:spacing w:val="-10"/>
          <w:sz w:val="28"/>
          <w:szCs w:val="28"/>
        </w:rPr>
        <w:softHyphen/>
        <w:t>мающиеся распространением звука и (или) изображений средствами беспроволочной связи (организации эфирного вещания) либо сообщающие их публике посредством кабе</w:t>
      </w:r>
      <w:r w:rsidRPr="005511B0">
        <w:rPr>
          <w:rFonts w:ascii="Times New Roman" w:eastAsia="Times New Roman" w:hAnsi="Times New Roman" w:cs="Times New Roman"/>
          <w:color w:val="000000"/>
          <w:spacing w:val="-10"/>
          <w:sz w:val="28"/>
          <w:szCs w:val="28"/>
        </w:rPr>
        <w:softHyphen/>
        <w:t>ля, провода, оптического волокна или с помощью аналогич</w:t>
      </w:r>
      <w:r w:rsidRPr="005511B0">
        <w:rPr>
          <w:rFonts w:ascii="Times New Roman" w:eastAsia="Times New Roman" w:hAnsi="Times New Roman" w:cs="Times New Roman"/>
          <w:color w:val="000000"/>
          <w:spacing w:val="-10"/>
          <w:sz w:val="28"/>
          <w:szCs w:val="28"/>
        </w:rPr>
        <w:softHyphen/>
        <w:t>ных средств (организации кабельного вещания).</w:t>
      </w:r>
    </w:p>
    <w:p w:rsidR="00220129" w:rsidRDefault="00220129" w:rsidP="0053392D">
      <w:pPr>
        <w:widowControl w:val="0"/>
        <w:spacing w:after="0" w:line="240" w:lineRule="auto"/>
        <w:jc w:val="both"/>
        <w:rPr>
          <w:rFonts w:ascii="Times New Roman" w:hAnsi="Times New Roman" w:cs="Times New Roman"/>
          <w:b/>
          <w:sz w:val="28"/>
          <w:szCs w:val="28"/>
        </w:rPr>
      </w:pPr>
    </w:p>
    <w:p w:rsidR="00B80F66" w:rsidRPr="00B80F66" w:rsidRDefault="00B80F66" w:rsidP="00AE68FA">
      <w:pPr>
        <w:pStyle w:val="a6"/>
        <w:numPr>
          <w:ilvl w:val="0"/>
          <w:numId w:val="11"/>
        </w:numPr>
        <w:shd w:val="clear" w:color="auto" w:fill="FFFFFF"/>
        <w:ind w:left="0" w:firstLine="709"/>
        <w:jc w:val="both"/>
        <w:rPr>
          <w:b/>
          <w:color w:val="000000"/>
          <w:spacing w:val="-10"/>
          <w:sz w:val="28"/>
          <w:szCs w:val="28"/>
        </w:rPr>
      </w:pPr>
      <w:r w:rsidRPr="00B80F66">
        <w:rPr>
          <w:b/>
          <w:color w:val="000000"/>
          <w:spacing w:val="-10"/>
          <w:sz w:val="28"/>
          <w:szCs w:val="28"/>
        </w:rPr>
        <w:t>Содержание смежных прав</w:t>
      </w:r>
    </w:p>
    <w:p w:rsidR="004555F1" w:rsidRPr="00B80F66" w:rsidRDefault="004555F1" w:rsidP="00AE68FA">
      <w:pPr>
        <w:pStyle w:val="a6"/>
        <w:shd w:val="clear" w:color="auto" w:fill="FFFFFF"/>
        <w:ind w:left="0" w:firstLine="709"/>
        <w:jc w:val="both"/>
        <w:rPr>
          <w:color w:val="000000"/>
          <w:spacing w:val="-10"/>
          <w:sz w:val="28"/>
          <w:szCs w:val="28"/>
        </w:rPr>
      </w:pPr>
      <w:r w:rsidRPr="00B80F66">
        <w:rPr>
          <w:color w:val="000000"/>
          <w:spacing w:val="-10"/>
          <w:sz w:val="28"/>
          <w:szCs w:val="28"/>
        </w:rPr>
        <w:t>Поскольку субъектами смежных прав могут быть не только физические, но и юридические лица, постольку можно говорить о том, что у исполнителей могут быть как личные неимущественные, так и имущественные права, а у производителей фонограмм и организаций эфирного или кабельного вещания - только имущественные.</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п. 2 ст. 22 Закона «Об авторском праве и смежных пра</w:t>
      </w:r>
      <w:r w:rsidRPr="005511B0">
        <w:rPr>
          <w:rFonts w:ascii="Times New Roman" w:eastAsia="Times New Roman" w:hAnsi="Times New Roman" w:cs="Times New Roman"/>
          <w:color w:val="000000"/>
          <w:spacing w:val="-10"/>
          <w:sz w:val="28"/>
          <w:szCs w:val="28"/>
        </w:rPr>
        <w:softHyphen/>
        <w:t>вах» сформулировано правило о независимости возникно</w:t>
      </w:r>
      <w:r w:rsidRPr="005511B0">
        <w:rPr>
          <w:rFonts w:ascii="Times New Roman" w:eastAsia="Times New Roman" w:hAnsi="Times New Roman" w:cs="Times New Roman"/>
          <w:color w:val="000000"/>
          <w:spacing w:val="-10"/>
          <w:sz w:val="28"/>
          <w:szCs w:val="28"/>
        </w:rPr>
        <w:softHyphen/>
        <w:t>вения смежных прав от выполнения каких-либо формаль</w:t>
      </w:r>
      <w:r w:rsidRPr="005511B0">
        <w:rPr>
          <w:rFonts w:ascii="Times New Roman" w:eastAsia="Times New Roman" w:hAnsi="Times New Roman" w:cs="Times New Roman"/>
          <w:color w:val="000000"/>
          <w:spacing w:val="-10"/>
          <w:sz w:val="28"/>
          <w:szCs w:val="28"/>
        </w:rPr>
        <w:softHyphen/>
        <w:t>ностей.</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Исполнители или производители фонограмм, а также иные обладатели права на исполнение или фонограмму для оповещения о своих правах вправе (но не обязаны) использовать знак охраны смежных прав, который помещается каждом экземпляре фонограммы и обязательно состоит трех элементов:</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1) латинской буквы «Р» в окружности;</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имени (наименования) обладателя исключительных прав;</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года первого опубликования фонограммы.</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отношении передач вещательных организаций какого-либо знака охраны не существует.</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п. 3 ст. 24 Закона изложен принцип «презумпции обладателя смежных прав», в соответствии с которым при отсутствии доказательств иного исполнителем или производителем фонограммы считается лицо, указанное в качестве обладателя исключительных имущественных прав на каждом экземпляре фонограммы.</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Права исполнителей. В п. 1 ст. 25 Закона «Об авторском праве и смежных правах» указано, что исполнителю в отношении его исполнения принадлежат следующие личные неимущественные права:</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право авторства в отношении исполнения, то есть право признаваться исполнителем;</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право на имя, то есть право использовать или разрешать использовать исполнение под подлинным именем исполнителя, вымышленным именем (псевдонимом) или без обозначения имени (анонимно);</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право на неприкосновенность исполнения, то есть право, обозначающее, что без согласия исполнителя не допускается внесение в его исполнение любых изменений, сокращений и дополнений, за исключением случаев, предусмотренных Законом «Об авторском праве и смежных правах». Исполнитель вправе возражать против всякого искажения или иного изменения своего исполнения, способных нанести ущерб его репутации.</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Личные неимущественные права принадлежат исполни</w:t>
      </w:r>
      <w:r w:rsidRPr="005511B0">
        <w:rPr>
          <w:rFonts w:ascii="Times New Roman" w:eastAsia="Times New Roman" w:hAnsi="Times New Roman" w:cs="Times New Roman"/>
          <w:color w:val="000000"/>
          <w:spacing w:val="-10"/>
          <w:sz w:val="28"/>
          <w:szCs w:val="28"/>
        </w:rPr>
        <w:softHyphen/>
        <w:t>телю независимо от исключительного права на исполнение и сохраняются за ним в с</w:t>
      </w:r>
      <w:r w:rsidR="00B860DF">
        <w:rPr>
          <w:rFonts w:ascii="Times New Roman" w:eastAsia="Times New Roman" w:hAnsi="Times New Roman" w:cs="Times New Roman"/>
          <w:color w:val="000000"/>
          <w:spacing w:val="-10"/>
          <w:sz w:val="28"/>
          <w:szCs w:val="28"/>
        </w:rPr>
        <w:t>лучае перехода (передачи) исклю</w:t>
      </w:r>
      <w:r w:rsidRPr="005511B0">
        <w:rPr>
          <w:rFonts w:ascii="Times New Roman" w:eastAsia="Times New Roman" w:hAnsi="Times New Roman" w:cs="Times New Roman"/>
          <w:color w:val="000000"/>
          <w:spacing w:val="-10"/>
          <w:sz w:val="28"/>
          <w:szCs w:val="28"/>
        </w:rPr>
        <w:t>чительного права к другому лицу.</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Личные неимущественные права исполнителя неотчуж</w:t>
      </w:r>
      <w:r w:rsidRPr="005511B0">
        <w:rPr>
          <w:rFonts w:ascii="Times New Roman" w:eastAsia="Times New Roman" w:hAnsi="Times New Roman" w:cs="Times New Roman"/>
          <w:color w:val="000000"/>
          <w:spacing w:val="-10"/>
          <w:sz w:val="28"/>
          <w:szCs w:val="28"/>
        </w:rPr>
        <w:softHyphen/>
        <w:t>даемы и непередаваемы. Любые соглашения, направленные на отказ от личных неимущественных прав исполнителя, ничтожны.</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Исполнителю или иному правообладателю принадлежит исключительное право на исполнение.</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Исключительное право на исполнение означает право исполнителя или иного </w:t>
      </w:r>
      <w:r w:rsidR="00B860DF">
        <w:rPr>
          <w:rFonts w:ascii="Times New Roman" w:eastAsia="Times New Roman" w:hAnsi="Times New Roman" w:cs="Times New Roman"/>
          <w:color w:val="000000"/>
          <w:spacing w:val="-10"/>
          <w:sz w:val="28"/>
          <w:szCs w:val="28"/>
        </w:rPr>
        <w:t>правообладателя использовать ис</w:t>
      </w:r>
      <w:r w:rsidRPr="005511B0">
        <w:rPr>
          <w:rFonts w:ascii="Times New Roman" w:eastAsia="Times New Roman" w:hAnsi="Times New Roman" w:cs="Times New Roman"/>
          <w:color w:val="000000"/>
          <w:spacing w:val="-10"/>
          <w:sz w:val="28"/>
          <w:szCs w:val="28"/>
        </w:rPr>
        <w:t>полнение по своему усмотрению в любой форме и любым способом. При этом исполнителю или иному правооблада</w:t>
      </w:r>
      <w:r w:rsidRPr="005511B0">
        <w:rPr>
          <w:rFonts w:ascii="Times New Roman" w:eastAsia="Times New Roman" w:hAnsi="Times New Roman" w:cs="Times New Roman"/>
          <w:color w:val="000000"/>
          <w:spacing w:val="-10"/>
          <w:sz w:val="28"/>
          <w:szCs w:val="28"/>
        </w:rPr>
        <w:softHyphen/>
        <w:t>телю принадлежит право разрешать или запрещать другим лицам использовать исполнение.</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Использованием исполнения признаются:</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запись исполнения;</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воспроизведение записи исполнения;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распространение записи исполнения посредством продажи или иной переда</w:t>
      </w:r>
      <w:r w:rsidR="00B860DF">
        <w:rPr>
          <w:rFonts w:ascii="Times New Roman" w:eastAsia="Times New Roman" w:hAnsi="Times New Roman" w:cs="Times New Roman"/>
          <w:color w:val="000000"/>
          <w:spacing w:val="-10"/>
          <w:sz w:val="28"/>
          <w:szCs w:val="28"/>
        </w:rPr>
        <w:t>чи права собственности. Если за</w:t>
      </w:r>
      <w:r w:rsidRPr="005511B0">
        <w:rPr>
          <w:rFonts w:ascii="Times New Roman" w:eastAsia="Times New Roman" w:hAnsi="Times New Roman" w:cs="Times New Roman"/>
          <w:color w:val="000000"/>
          <w:spacing w:val="-10"/>
          <w:sz w:val="28"/>
          <w:szCs w:val="28"/>
        </w:rPr>
        <w:t>пись исполнения была произведена с разрешения исполни</w:t>
      </w:r>
      <w:r w:rsidRPr="005511B0">
        <w:rPr>
          <w:rFonts w:ascii="Times New Roman" w:eastAsia="Times New Roman" w:hAnsi="Times New Roman" w:cs="Times New Roman"/>
          <w:color w:val="000000"/>
          <w:spacing w:val="-10"/>
          <w:sz w:val="28"/>
          <w:szCs w:val="28"/>
        </w:rPr>
        <w:softHyphen/>
        <w:t>теля или экземпляры записи исполнения были правомерно введены в гражданский оборот на территории Республики Беларусь посредством их продажи или иной передачи права собственности, то допускается их дальнейшее распростра</w:t>
      </w:r>
      <w:r w:rsidRPr="005511B0">
        <w:rPr>
          <w:rFonts w:ascii="Times New Roman" w:eastAsia="Times New Roman" w:hAnsi="Times New Roman" w:cs="Times New Roman"/>
          <w:color w:val="000000"/>
          <w:spacing w:val="-10"/>
          <w:sz w:val="28"/>
          <w:szCs w:val="28"/>
        </w:rPr>
        <w:softHyphen/>
        <w:t>нение на территории Республики Беларусь без согласия исполнителя или иного правообладателя и без выплаты им вознаграждения;</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4) прокат оригинала или экземпляров записи исполнения;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публичное исполнение записи исполнения, а также публичное исполнение постановки режиссера-постановщи</w:t>
      </w:r>
      <w:r w:rsidRPr="005511B0">
        <w:rPr>
          <w:rFonts w:ascii="Times New Roman" w:eastAsia="Times New Roman" w:hAnsi="Times New Roman" w:cs="Times New Roman"/>
          <w:color w:val="000000"/>
          <w:spacing w:val="-10"/>
          <w:sz w:val="28"/>
          <w:szCs w:val="28"/>
        </w:rPr>
        <w:softHyphen/>
        <w:t>ка спектакля или ее записи;</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6) передача исполнения или его записи в эфир;</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7) передача исполнения или его записи по кабелю;</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8) иное сообщение исполнения для всеобщего сведения;</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9) иные возможные способы использования исполнения.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Исключительное право на исполнение не действует в от</w:t>
      </w:r>
      <w:r w:rsidRPr="005511B0">
        <w:rPr>
          <w:rFonts w:ascii="Times New Roman" w:eastAsia="Times New Roman" w:hAnsi="Times New Roman" w:cs="Times New Roman"/>
          <w:color w:val="000000"/>
          <w:spacing w:val="-10"/>
          <w:sz w:val="28"/>
          <w:szCs w:val="28"/>
        </w:rPr>
        <w:softHyphen/>
        <w:t>ношении воспроизведения, передачи в эфир или передачи по кабелю, а также публичного исполнения записи испол</w:t>
      </w:r>
      <w:r w:rsidRPr="005511B0">
        <w:rPr>
          <w:rFonts w:ascii="Times New Roman" w:eastAsia="Times New Roman" w:hAnsi="Times New Roman" w:cs="Times New Roman"/>
          <w:color w:val="000000"/>
          <w:spacing w:val="-10"/>
          <w:sz w:val="28"/>
          <w:szCs w:val="28"/>
        </w:rPr>
        <w:softHyphen/>
        <w:t>нения в случае, когда такая запись была произведена с со</w:t>
      </w:r>
      <w:r w:rsidRPr="005511B0">
        <w:rPr>
          <w:rFonts w:ascii="Times New Roman" w:eastAsia="Times New Roman" w:hAnsi="Times New Roman" w:cs="Times New Roman"/>
          <w:color w:val="000000"/>
          <w:spacing w:val="-10"/>
          <w:sz w:val="28"/>
          <w:szCs w:val="28"/>
        </w:rPr>
        <w:softHyphen/>
        <w:t>гласия исполнителя, а ее воспроизведение, передача в эфир или передача по кабелю либо публичное исполнение осуществляются в тех же целях, для которых было получено согласие исполнителя при записи исполнения.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Заключение договора на исполнение в составе аудиовизуального произведения между исполнителем и производителем аудиовизуального произведения влечет предоставление исполнителем производителю аудиовизуального произведения исключительного права на использование исполнения в составе аудиовизуального произведения, если иное не предусмотрено договором. Предоставление исполнителем такого права ограничивается использованием аудиовизуального произведения и, если иное не предусмотрено договором, не включает прав на отдельное использование звука или изображения, зафиксированных в аудиовизуальном произведении.</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Исполнитель (наследники исполнителя) имеет право на получение вознаграждения за каждый способ использования исполнения третьими лицами, за исключением </w:t>
      </w:r>
      <w:proofErr w:type="gramStart"/>
      <w:r w:rsidRPr="005511B0">
        <w:rPr>
          <w:rFonts w:ascii="Times New Roman" w:eastAsia="Times New Roman" w:hAnsi="Times New Roman" w:cs="Times New Roman"/>
          <w:color w:val="000000"/>
          <w:spacing w:val="-10"/>
          <w:sz w:val="28"/>
          <w:szCs w:val="28"/>
        </w:rPr>
        <w:t>случаев</w:t>
      </w:r>
      <w:proofErr w:type="gramEnd"/>
      <w:r w:rsidRPr="005511B0">
        <w:rPr>
          <w:rFonts w:ascii="Times New Roman" w:eastAsia="Times New Roman" w:hAnsi="Times New Roman" w:cs="Times New Roman"/>
          <w:color w:val="000000"/>
          <w:spacing w:val="-10"/>
          <w:sz w:val="28"/>
          <w:szCs w:val="28"/>
        </w:rPr>
        <w:t xml:space="preserve"> предусмотренных Законом «Об авторском праве и смежных правах» и (или) договором. Размер вознаграждения, выплачиваемого исполнителю (наследникам исполнителя) за пользование исполнения, не может быть ниже размера, установленного Советом Министров Республики Беларусь.</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Производителю фонограммы или иному правообладателю принадлежит исключительное право на фонограмму.</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Исключительное право на фонограмму означает право производителя фонограммы или иного правообладателя использовать фонограмму по своему усмотрению в любой форме и любым способом. При этом производителю фонограммы, или иному правообладателю принадлежит право разрешать или запрещать другим лицам использовать фонограмму.</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Использованием фонограммы признаются:</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воспроизведение фонограммы;</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распространение оригинала или экземпляров фонограммы посредством продажи или иной передачи права собственности. Если экземпляры правомерно опубликованной фонограммы введены с разрешения производителя фонограммы или иного правообладателя в гражданский оборот на территории Республики Беларусь посредством их продажи или иной передачи права собственности, то допускается их дальнейшее распространение на территории Республики Бе</w:t>
      </w:r>
      <w:r w:rsidRPr="005511B0">
        <w:rPr>
          <w:rFonts w:ascii="Times New Roman" w:eastAsia="Times New Roman" w:hAnsi="Times New Roman" w:cs="Times New Roman"/>
          <w:color w:val="000000"/>
          <w:spacing w:val="-10"/>
          <w:sz w:val="28"/>
          <w:szCs w:val="28"/>
        </w:rPr>
        <w:softHyphen/>
        <w:t>ларусь без согласия производителя фонограммы или иного правообладателя и без выплаты им вознаграждения (прин</w:t>
      </w:r>
      <w:r w:rsidRPr="005511B0">
        <w:rPr>
          <w:rFonts w:ascii="Times New Roman" w:eastAsia="Times New Roman" w:hAnsi="Times New Roman" w:cs="Times New Roman"/>
          <w:color w:val="000000"/>
          <w:spacing w:val="-10"/>
          <w:sz w:val="28"/>
          <w:szCs w:val="28"/>
        </w:rPr>
        <w:softHyphen/>
        <w:t>цип «исчерпания прав»);</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3) импорт экземпляров фонограммы, включая экземпля</w:t>
      </w:r>
      <w:r w:rsidRPr="005511B0">
        <w:rPr>
          <w:rFonts w:ascii="Times New Roman" w:eastAsia="Times New Roman" w:hAnsi="Times New Roman" w:cs="Times New Roman"/>
          <w:color w:val="000000"/>
          <w:spacing w:val="-10"/>
          <w:sz w:val="28"/>
          <w:szCs w:val="28"/>
        </w:rPr>
        <w:softHyphen/>
        <w:t>ры, изготовленные с разрешения производителя фонограм</w:t>
      </w:r>
      <w:r w:rsidRPr="005511B0">
        <w:rPr>
          <w:rFonts w:ascii="Times New Roman" w:eastAsia="Times New Roman" w:hAnsi="Times New Roman" w:cs="Times New Roman"/>
          <w:color w:val="000000"/>
          <w:spacing w:val="-10"/>
          <w:sz w:val="28"/>
          <w:szCs w:val="28"/>
        </w:rPr>
        <w:softHyphen/>
        <w:t>мы или иного правообладателя;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прокат оригинала или экземпляров фонограммы;</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публичное исполнение фонограммы;</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6) передача фонограммы в эфир;</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7) передача фонограммы по кабелю;</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8) сообщение фонограммы для всеобщего сведения;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9) переработка фонограммы;</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10) иные возможные способы использования фонограммы.</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Производитель фонограммы или иной правообладатель имеют право на получение вознаграждения за каждый спо</w:t>
      </w:r>
      <w:r w:rsidRPr="005511B0">
        <w:rPr>
          <w:rFonts w:ascii="Times New Roman" w:eastAsia="Times New Roman" w:hAnsi="Times New Roman" w:cs="Times New Roman"/>
          <w:color w:val="000000"/>
          <w:spacing w:val="-10"/>
          <w:sz w:val="28"/>
          <w:szCs w:val="28"/>
        </w:rPr>
        <w:softHyphen/>
        <w:t>соб использования фонограммы третьими лицами, за исклю</w:t>
      </w:r>
      <w:r w:rsidRPr="005511B0">
        <w:rPr>
          <w:rFonts w:ascii="Times New Roman" w:eastAsia="Times New Roman" w:hAnsi="Times New Roman" w:cs="Times New Roman"/>
          <w:color w:val="000000"/>
          <w:spacing w:val="-10"/>
          <w:sz w:val="28"/>
          <w:szCs w:val="28"/>
        </w:rPr>
        <w:softHyphen/>
        <w:t>чением случаев, предусмотренных Законом «Об авторском праве и смежных правах» и (или) договором. Размер воз</w:t>
      </w:r>
      <w:r w:rsidRPr="005511B0">
        <w:rPr>
          <w:rFonts w:ascii="Times New Roman" w:eastAsia="Times New Roman" w:hAnsi="Times New Roman" w:cs="Times New Roman"/>
          <w:color w:val="000000"/>
          <w:spacing w:val="-10"/>
          <w:sz w:val="28"/>
          <w:szCs w:val="28"/>
        </w:rPr>
        <w:softHyphen/>
        <w:t>награждения, выплачиваемого производителю фонограммы или иному правообладателю за использование фонограммы, не может быть ниже размера, установленного Советом Ми</w:t>
      </w:r>
      <w:r w:rsidRPr="005511B0">
        <w:rPr>
          <w:rFonts w:ascii="Times New Roman" w:eastAsia="Times New Roman" w:hAnsi="Times New Roman" w:cs="Times New Roman"/>
          <w:color w:val="000000"/>
          <w:spacing w:val="-10"/>
          <w:sz w:val="28"/>
          <w:szCs w:val="28"/>
        </w:rPr>
        <w:softHyphen/>
        <w:t>нистров Республики Беларусь.</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соответствии с п. 1 ст. 41 Закона «Об авторском праве и смежных правах» допускается без согласия производителя фонограммы, опубликованной в коммерческих целях, и ис</w:t>
      </w:r>
      <w:r w:rsidRPr="005511B0">
        <w:rPr>
          <w:rFonts w:ascii="Times New Roman" w:eastAsia="Times New Roman" w:hAnsi="Times New Roman" w:cs="Times New Roman"/>
          <w:color w:val="000000"/>
          <w:spacing w:val="-10"/>
          <w:sz w:val="28"/>
          <w:szCs w:val="28"/>
        </w:rPr>
        <w:softHyphen/>
        <w:t>полнителя, исполнение которого записано на такой фоног</w:t>
      </w:r>
      <w:r w:rsidRPr="005511B0">
        <w:rPr>
          <w:rFonts w:ascii="Times New Roman" w:eastAsia="Times New Roman" w:hAnsi="Times New Roman" w:cs="Times New Roman"/>
          <w:color w:val="000000"/>
          <w:spacing w:val="-10"/>
          <w:sz w:val="28"/>
          <w:szCs w:val="28"/>
        </w:rPr>
        <w:softHyphen/>
        <w:t>рамме, но с выплатой им вознаграждения следующие виды использования фонограммы:</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публичное исполнение фонограммы;</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передача фонограммы в эфир или по кабелю;</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иное сообщение фонограммы для всеобщего сведения.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Фонограммы, ставшие доступными для всеобщего све</w:t>
      </w:r>
      <w:r w:rsidRPr="005511B0">
        <w:rPr>
          <w:rFonts w:ascii="Times New Roman" w:eastAsia="Times New Roman" w:hAnsi="Times New Roman" w:cs="Times New Roman"/>
          <w:color w:val="000000"/>
          <w:spacing w:val="-10"/>
          <w:sz w:val="28"/>
          <w:szCs w:val="28"/>
        </w:rPr>
        <w:softHyphen/>
        <w:t>дения по проводам или средствам беспроволочной связи таким образом, что представители публики могут осущест</w:t>
      </w:r>
      <w:r w:rsidRPr="005511B0">
        <w:rPr>
          <w:rFonts w:ascii="Times New Roman" w:eastAsia="Times New Roman" w:hAnsi="Times New Roman" w:cs="Times New Roman"/>
          <w:color w:val="000000"/>
          <w:spacing w:val="-10"/>
          <w:sz w:val="28"/>
          <w:szCs w:val="28"/>
        </w:rPr>
        <w:softHyphen/>
        <w:t>влять к ним доступ из любого места и в любое время по их собственному выбору, приравниваются к опубликованным в коммерческих целях.</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i/>
          <w:color w:val="000000"/>
          <w:spacing w:val="-10"/>
          <w:sz w:val="28"/>
          <w:szCs w:val="28"/>
        </w:rPr>
        <w:t>Права организаций эфирного или кабельного вещания.</w:t>
      </w:r>
      <w:r w:rsidRPr="005511B0">
        <w:rPr>
          <w:rFonts w:ascii="Times New Roman" w:eastAsia="Times New Roman" w:hAnsi="Times New Roman" w:cs="Times New Roman"/>
          <w:color w:val="000000"/>
          <w:spacing w:val="-10"/>
          <w:sz w:val="28"/>
          <w:szCs w:val="28"/>
        </w:rPr>
        <w:t xml:space="preserve"> У организаций эфирного или кабельного вещания в отношении созданных ими передач личных неимущественных прав не возникает, поскольку действия таких организаций квалифицируются как организационно-технические, а не твор</w:t>
      </w:r>
      <w:r w:rsidRPr="005511B0">
        <w:rPr>
          <w:rFonts w:ascii="Times New Roman" w:eastAsia="Times New Roman" w:hAnsi="Times New Roman" w:cs="Times New Roman"/>
          <w:color w:val="000000"/>
          <w:spacing w:val="-10"/>
          <w:sz w:val="28"/>
          <w:szCs w:val="28"/>
        </w:rPr>
        <w:softHyphen/>
        <w:t>ческие.</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В соответствии со ст. 29 Закона «Об авторском праве и смежных правах» организации эфирного или кабельного </w:t>
      </w:r>
      <w:proofErr w:type="gramStart"/>
      <w:r w:rsidRPr="005511B0">
        <w:rPr>
          <w:rFonts w:ascii="Times New Roman" w:eastAsia="Times New Roman" w:hAnsi="Times New Roman" w:cs="Times New Roman"/>
          <w:color w:val="000000"/>
          <w:spacing w:val="-10"/>
          <w:sz w:val="28"/>
          <w:szCs w:val="28"/>
        </w:rPr>
        <w:t>вещания</w:t>
      </w:r>
      <w:proofErr w:type="gramEnd"/>
      <w:r w:rsidRPr="005511B0">
        <w:rPr>
          <w:rFonts w:ascii="Times New Roman" w:eastAsia="Times New Roman" w:hAnsi="Times New Roman" w:cs="Times New Roman"/>
          <w:color w:val="000000"/>
          <w:spacing w:val="-10"/>
          <w:sz w:val="28"/>
          <w:szCs w:val="28"/>
        </w:rPr>
        <w:t xml:space="preserve"> или иному правообладателю принадлежит исклю</w:t>
      </w:r>
      <w:r w:rsidRPr="005511B0">
        <w:rPr>
          <w:rFonts w:ascii="Times New Roman" w:eastAsia="Times New Roman" w:hAnsi="Times New Roman" w:cs="Times New Roman"/>
          <w:color w:val="000000"/>
          <w:spacing w:val="-10"/>
          <w:sz w:val="28"/>
          <w:szCs w:val="28"/>
        </w:rPr>
        <w:softHyphen/>
        <w:t>чительное право на передачу.</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Исключительное право на передачу означает право орга</w:t>
      </w:r>
      <w:r w:rsidRPr="005511B0">
        <w:rPr>
          <w:rFonts w:ascii="Times New Roman" w:eastAsia="Times New Roman" w:hAnsi="Times New Roman" w:cs="Times New Roman"/>
          <w:color w:val="000000"/>
          <w:spacing w:val="-10"/>
          <w:sz w:val="28"/>
          <w:szCs w:val="28"/>
        </w:rPr>
        <w:softHyphen/>
        <w:t xml:space="preserve">низации эфирного или кабельного </w:t>
      </w:r>
      <w:proofErr w:type="gramStart"/>
      <w:r w:rsidRPr="005511B0">
        <w:rPr>
          <w:rFonts w:ascii="Times New Roman" w:eastAsia="Times New Roman" w:hAnsi="Times New Roman" w:cs="Times New Roman"/>
          <w:color w:val="000000"/>
          <w:spacing w:val="-10"/>
          <w:sz w:val="28"/>
          <w:szCs w:val="28"/>
        </w:rPr>
        <w:t>вещания</w:t>
      </w:r>
      <w:proofErr w:type="gramEnd"/>
      <w:r w:rsidRPr="005511B0">
        <w:rPr>
          <w:rFonts w:ascii="Times New Roman" w:eastAsia="Times New Roman" w:hAnsi="Times New Roman" w:cs="Times New Roman"/>
          <w:color w:val="000000"/>
          <w:spacing w:val="-10"/>
          <w:sz w:val="28"/>
          <w:szCs w:val="28"/>
        </w:rPr>
        <w:t xml:space="preserve"> или иного правообладателя использовать передачу по своему усмотрению в любой форме и любым способом. При этом организации эфирного или кабельного </w:t>
      </w:r>
      <w:proofErr w:type="gramStart"/>
      <w:r w:rsidRPr="005511B0">
        <w:rPr>
          <w:rFonts w:ascii="Times New Roman" w:eastAsia="Times New Roman" w:hAnsi="Times New Roman" w:cs="Times New Roman"/>
          <w:color w:val="000000"/>
          <w:spacing w:val="-10"/>
          <w:sz w:val="28"/>
          <w:szCs w:val="28"/>
        </w:rPr>
        <w:t>вещания</w:t>
      </w:r>
      <w:proofErr w:type="gramEnd"/>
      <w:r w:rsidRPr="005511B0">
        <w:rPr>
          <w:rFonts w:ascii="Times New Roman" w:eastAsia="Times New Roman" w:hAnsi="Times New Roman" w:cs="Times New Roman"/>
          <w:color w:val="000000"/>
          <w:spacing w:val="-10"/>
          <w:sz w:val="28"/>
          <w:szCs w:val="28"/>
        </w:rPr>
        <w:t xml:space="preserve"> или иному правооблада</w:t>
      </w:r>
      <w:r w:rsidRPr="005511B0">
        <w:rPr>
          <w:rFonts w:ascii="Times New Roman" w:eastAsia="Times New Roman" w:hAnsi="Times New Roman" w:cs="Times New Roman"/>
          <w:color w:val="000000"/>
          <w:spacing w:val="-10"/>
          <w:sz w:val="28"/>
          <w:szCs w:val="28"/>
        </w:rPr>
        <w:softHyphen/>
        <w:t>телю принадлежит право разрешать или запрещать другим лицам использовать передачу.</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Использованием передачи признаются:</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запись передачи;</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воспроизведение записи передачи;</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3) распространение записи передачи или экземпляров записи передачи посредством продажи или иной передачи права собственности. Если экземпляры </w:t>
      </w:r>
      <w:r w:rsidRPr="005511B0">
        <w:rPr>
          <w:rFonts w:ascii="Times New Roman" w:eastAsia="Times New Roman" w:hAnsi="Times New Roman" w:cs="Times New Roman"/>
          <w:color w:val="000000"/>
          <w:spacing w:val="-10"/>
          <w:sz w:val="28"/>
          <w:szCs w:val="28"/>
        </w:rPr>
        <w:lastRenderedPageBreak/>
        <w:t>правомерно опубли</w:t>
      </w:r>
      <w:r w:rsidRPr="005511B0">
        <w:rPr>
          <w:rFonts w:ascii="Times New Roman" w:eastAsia="Times New Roman" w:hAnsi="Times New Roman" w:cs="Times New Roman"/>
          <w:color w:val="000000"/>
          <w:spacing w:val="-10"/>
          <w:sz w:val="28"/>
          <w:szCs w:val="28"/>
        </w:rPr>
        <w:softHyphen/>
        <w:t>кованной записи передачи введены с разрешения организа</w:t>
      </w:r>
      <w:r w:rsidRPr="005511B0">
        <w:rPr>
          <w:rFonts w:ascii="Times New Roman" w:eastAsia="Times New Roman" w:hAnsi="Times New Roman" w:cs="Times New Roman"/>
          <w:color w:val="000000"/>
          <w:spacing w:val="-10"/>
          <w:sz w:val="28"/>
          <w:szCs w:val="28"/>
        </w:rPr>
        <w:softHyphen/>
        <w:t xml:space="preserve">ции эфирного или кабельного </w:t>
      </w:r>
      <w:proofErr w:type="gramStart"/>
      <w:r w:rsidRPr="005511B0">
        <w:rPr>
          <w:rFonts w:ascii="Times New Roman" w:eastAsia="Times New Roman" w:hAnsi="Times New Roman" w:cs="Times New Roman"/>
          <w:color w:val="000000"/>
          <w:spacing w:val="-10"/>
          <w:sz w:val="28"/>
          <w:szCs w:val="28"/>
        </w:rPr>
        <w:t>вещания</w:t>
      </w:r>
      <w:proofErr w:type="gramEnd"/>
      <w:r w:rsidRPr="005511B0">
        <w:rPr>
          <w:rFonts w:ascii="Times New Roman" w:eastAsia="Times New Roman" w:hAnsi="Times New Roman" w:cs="Times New Roman"/>
          <w:color w:val="000000"/>
          <w:spacing w:val="-10"/>
          <w:sz w:val="28"/>
          <w:szCs w:val="28"/>
        </w:rPr>
        <w:t xml:space="preserve"> или иного правообладателя в гражданский оборот на территории Республики Беларусь посредством их продажи или иной передачи права собственности, то допускается их дальнейшее распростра</w:t>
      </w:r>
      <w:r w:rsidRPr="005511B0">
        <w:rPr>
          <w:rFonts w:ascii="Times New Roman" w:eastAsia="Times New Roman" w:hAnsi="Times New Roman" w:cs="Times New Roman"/>
          <w:color w:val="000000"/>
          <w:spacing w:val="-10"/>
          <w:sz w:val="28"/>
          <w:szCs w:val="28"/>
        </w:rPr>
        <w:softHyphen/>
        <w:t>нение на территории Республики Беларусь без согласия организации эфирного или кабельного вещания или иного правообладателя и без выплаты им вознаграждения;</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прокат экземпляров записи передачи;</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публичное исполнение передачи в местах с платным входом;</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6) передача в эфир или передача по кабелю другой орга</w:t>
      </w:r>
      <w:r w:rsidRPr="005511B0">
        <w:rPr>
          <w:rFonts w:ascii="Times New Roman" w:eastAsia="Times New Roman" w:hAnsi="Times New Roman" w:cs="Times New Roman"/>
          <w:color w:val="000000"/>
          <w:spacing w:val="-10"/>
          <w:sz w:val="28"/>
          <w:szCs w:val="28"/>
        </w:rPr>
        <w:softHyphen/>
        <w:t>низацией эфирного или кабельного вещания;</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7) сообщение передачи для всеобщего сведения;</w:t>
      </w:r>
    </w:p>
    <w:p w:rsidR="004555F1" w:rsidRPr="005511B0" w:rsidRDefault="004555F1" w:rsidP="00AE68FA">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8) иные возможные способы использования передачи.</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Исключительное право на передачу организации эфир</w:t>
      </w:r>
      <w:r w:rsidRPr="005511B0">
        <w:rPr>
          <w:rFonts w:ascii="Times New Roman" w:eastAsia="Times New Roman" w:hAnsi="Times New Roman" w:cs="Times New Roman"/>
          <w:color w:val="000000"/>
          <w:spacing w:val="-10"/>
          <w:sz w:val="28"/>
          <w:szCs w:val="28"/>
        </w:rPr>
        <w:softHyphen/>
        <w:t>ного или кабельного вещания не действует, если:</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запись передачи была произведена с согласия органи</w:t>
      </w:r>
      <w:r w:rsidRPr="005511B0">
        <w:rPr>
          <w:rFonts w:ascii="Times New Roman" w:eastAsia="Times New Roman" w:hAnsi="Times New Roman" w:cs="Times New Roman"/>
          <w:color w:val="000000"/>
          <w:spacing w:val="-10"/>
          <w:sz w:val="28"/>
          <w:szCs w:val="28"/>
        </w:rPr>
        <w:softHyphen/>
        <w:t>зации эфирного или кабельного вещания;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воспроизведение записи передачи осуществляется в тех же целях, для которых была произведена ее запись, в соот</w:t>
      </w:r>
      <w:r w:rsidRPr="005511B0">
        <w:rPr>
          <w:rFonts w:ascii="Times New Roman" w:eastAsia="Times New Roman" w:hAnsi="Times New Roman" w:cs="Times New Roman"/>
          <w:color w:val="000000"/>
          <w:spacing w:val="-10"/>
          <w:sz w:val="28"/>
          <w:szCs w:val="28"/>
        </w:rPr>
        <w:softHyphen/>
        <w:t>ветствии с ограничениями, установленными настоящим За</w:t>
      </w:r>
      <w:r w:rsidRPr="005511B0">
        <w:rPr>
          <w:rFonts w:ascii="Times New Roman" w:eastAsia="Times New Roman" w:hAnsi="Times New Roman" w:cs="Times New Roman"/>
          <w:color w:val="000000"/>
          <w:spacing w:val="-10"/>
          <w:sz w:val="28"/>
          <w:szCs w:val="28"/>
        </w:rPr>
        <w:softHyphen/>
        <w:t>коном.</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Организация эфирного или кабельного </w:t>
      </w:r>
      <w:proofErr w:type="gramStart"/>
      <w:r w:rsidRPr="005511B0">
        <w:rPr>
          <w:rFonts w:ascii="Times New Roman" w:eastAsia="Times New Roman" w:hAnsi="Times New Roman" w:cs="Times New Roman"/>
          <w:color w:val="000000"/>
          <w:spacing w:val="-10"/>
          <w:sz w:val="28"/>
          <w:szCs w:val="28"/>
        </w:rPr>
        <w:t>вещания</w:t>
      </w:r>
      <w:proofErr w:type="gramEnd"/>
      <w:r w:rsidRPr="005511B0">
        <w:rPr>
          <w:rFonts w:ascii="Times New Roman" w:eastAsia="Times New Roman" w:hAnsi="Times New Roman" w:cs="Times New Roman"/>
          <w:color w:val="000000"/>
          <w:spacing w:val="-10"/>
          <w:sz w:val="28"/>
          <w:szCs w:val="28"/>
        </w:rPr>
        <w:t xml:space="preserve"> или иной правообладатель имеют право на получение вознаграждения за каждый способ использования передачи третьими лицами, за исключением случаев, предусмотренных Законом «Об ав</w:t>
      </w:r>
      <w:r w:rsidRPr="005511B0">
        <w:rPr>
          <w:rFonts w:ascii="Times New Roman" w:eastAsia="Times New Roman" w:hAnsi="Times New Roman" w:cs="Times New Roman"/>
          <w:color w:val="000000"/>
          <w:spacing w:val="-10"/>
          <w:sz w:val="28"/>
          <w:szCs w:val="28"/>
        </w:rPr>
        <w:softHyphen/>
        <w:t xml:space="preserve">торском праве и смежных правах» и (или) договором. Размер вознаграждения, выплачиваемого организации эфирного или кабельного </w:t>
      </w:r>
      <w:proofErr w:type="gramStart"/>
      <w:r w:rsidRPr="005511B0">
        <w:rPr>
          <w:rFonts w:ascii="Times New Roman" w:eastAsia="Times New Roman" w:hAnsi="Times New Roman" w:cs="Times New Roman"/>
          <w:color w:val="000000"/>
          <w:spacing w:val="-10"/>
          <w:sz w:val="28"/>
          <w:szCs w:val="28"/>
        </w:rPr>
        <w:t>вещания</w:t>
      </w:r>
      <w:proofErr w:type="gramEnd"/>
      <w:r w:rsidRPr="005511B0">
        <w:rPr>
          <w:rFonts w:ascii="Times New Roman" w:eastAsia="Times New Roman" w:hAnsi="Times New Roman" w:cs="Times New Roman"/>
          <w:color w:val="000000"/>
          <w:spacing w:val="-10"/>
          <w:sz w:val="28"/>
          <w:szCs w:val="28"/>
        </w:rPr>
        <w:t xml:space="preserve"> или иному правообладателю за ис</w:t>
      </w:r>
      <w:r w:rsidRPr="005511B0">
        <w:rPr>
          <w:rFonts w:ascii="Times New Roman" w:eastAsia="Times New Roman" w:hAnsi="Times New Roman" w:cs="Times New Roman"/>
          <w:color w:val="000000"/>
          <w:spacing w:val="-10"/>
          <w:sz w:val="28"/>
          <w:szCs w:val="28"/>
        </w:rPr>
        <w:softHyphen/>
        <w:t>пользование передачи, не может быть ниже размера, уста</w:t>
      </w:r>
      <w:r w:rsidRPr="005511B0">
        <w:rPr>
          <w:rFonts w:ascii="Times New Roman" w:eastAsia="Times New Roman" w:hAnsi="Times New Roman" w:cs="Times New Roman"/>
          <w:color w:val="000000"/>
          <w:spacing w:val="-10"/>
          <w:sz w:val="28"/>
          <w:szCs w:val="28"/>
        </w:rPr>
        <w:softHyphen/>
        <w:t>новленного Советом Министров Республики Беларусь.</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ряде случаев объекты смежных прав могут использо</w:t>
      </w:r>
      <w:r w:rsidRPr="005511B0">
        <w:rPr>
          <w:rFonts w:ascii="Times New Roman" w:eastAsia="Times New Roman" w:hAnsi="Times New Roman" w:cs="Times New Roman"/>
          <w:color w:val="000000"/>
          <w:spacing w:val="-10"/>
          <w:sz w:val="28"/>
          <w:szCs w:val="28"/>
        </w:rPr>
        <w:softHyphen/>
        <w:t>ваться без согласия исполнителя, производителя фонограм</w:t>
      </w:r>
      <w:r w:rsidRPr="005511B0">
        <w:rPr>
          <w:rFonts w:ascii="Times New Roman" w:eastAsia="Times New Roman" w:hAnsi="Times New Roman" w:cs="Times New Roman"/>
          <w:color w:val="000000"/>
          <w:spacing w:val="-10"/>
          <w:sz w:val="28"/>
          <w:szCs w:val="28"/>
        </w:rPr>
        <w:softHyphen/>
        <w:t>мы, организации эфирного или кабельного вещания и без выплаты им вознаграждения.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Данные изъятия из сферы смежных прав установлены в интересах общества, которое заинтересовано в свободном рас</w:t>
      </w:r>
      <w:r w:rsidRPr="005511B0">
        <w:rPr>
          <w:rFonts w:ascii="Times New Roman" w:eastAsia="Times New Roman" w:hAnsi="Times New Roman" w:cs="Times New Roman"/>
          <w:color w:val="000000"/>
          <w:spacing w:val="-10"/>
          <w:sz w:val="28"/>
          <w:szCs w:val="28"/>
        </w:rPr>
        <w:softHyphen/>
        <w:t>пространении информации, развитии науки и образования.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Предусмотренный Законом «Об авторском праве и смежных правах» перечень ограничений смежных прав не подлежит расширительному толкованию.</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Свободное использование объектов смежных прав не должно наносить ущерб нормальному их использованию, ущемлять законные интересы исполнителя, производителя фонограммы, организации эфирного или кабельного веща</w:t>
      </w:r>
      <w:r w:rsidRPr="005511B0">
        <w:rPr>
          <w:rFonts w:ascii="Times New Roman" w:eastAsia="Times New Roman" w:hAnsi="Times New Roman" w:cs="Times New Roman"/>
          <w:color w:val="000000"/>
          <w:spacing w:val="-10"/>
          <w:sz w:val="28"/>
          <w:szCs w:val="28"/>
        </w:rPr>
        <w:softHyphen/>
        <w:t xml:space="preserve">ния, а также интересы </w:t>
      </w:r>
      <w:proofErr w:type="gramStart"/>
      <w:r w:rsidRPr="005511B0">
        <w:rPr>
          <w:rFonts w:ascii="Times New Roman" w:eastAsia="Times New Roman" w:hAnsi="Times New Roman" w:cs="Times New Roman"/>
          <w:color w:val="000000"/>
          <w:spacing w:val="-10"/>
          <w:sz w:val="28"/>
          <w:szCs w:val="28"/>
        </w:rPr>
        <w:t>авторов</w:t>
      </w:r>
      <w:proofErr w:type="gramEnd"/>
      <w:r w:rsidRPr="005511B0">
        <w:rPr>
          <w:rFonts w:ascii="Times New Roman" w:eastAsia="Times New Roman" w:hAnsi="Times New Roman" w:cs="Times New Roman"/>
          <w:color w:val="000000"/>
          <w:spacing w:val="-10"/>
          <w:sz w:val="28"/>
          <w:szCs w:val="28"/>
        </w:rPr>
        <w:t xml:space="preserve"> исполняемых и передавае</w:t>
      </w:r>
      <w:r w:rsidRPr="005511B0">
        <w:rPr>
          <w:rFonts w:ascii="Times New Roman" w:eastAsia="Times New Roman" w:hAnsi="Times New Roman" w:cs="Times New Roman"/>
          <w:color w:val="000000"/>
          <w:spacing w:val="-10"/>
          <w:sz w:val="28"/>
          <w:szCs w:val="28"/>
        </w:rPr>
        <w:softHyphen/>
        <w:t>мых ими произведений.</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Свободное использование исполнения, передачи орга</w:t>
      </w:r>
      <w:r w:rsidRPr="005511B0">
        <w:rPr>
          <w:rFonts w:ascii="Times New Roman" w:eastAsia="Times New Roman" w:hAnsi="Times New Roman" w:cs="Times New Roman"/>
          <w:color w:val="000000"/>
          <w:spacing w:val="-10"/>
          <w:sz w:val="28"/>
          <w:szCs w:val="28"/>
        </w:rPr>
        <w:softHyphen/>
        <w:t>низации эфирного или кабельного вещания и их записей, а также фонограмм допускается: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для включения в обзор о текущих событиях отрыв</w:t>
      </w:r>
      <w:r w:rsidRPr="005511B0">
        <w:rPr>
          <w:rFonts w:ascii="Times New Roman" w:eastAsia="Times New Roman" w:hAnsi="Times New Roman" w:cs="Times New Roman"/>
          <w:color w:val="000000"/>
          <w:spacing w:val="-10"/>
          <w:sz w:val="28"/>
          <w:szCs w:val="28"/>
        </w:rPr>
        <w:softHyphen/>
        <w:t>ков из исполнения, фонограммы, передачи организации вещания;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исключительно в целях образования или научного ис</w:t>
      </w:r>
      <w:r w:rsidRPr="005511B0">
        <w:rPr>
          <w:rFonts w:ascii="Times New Roman" w:eastAsia="Times New Roman" w:hAnsi="Times New Roman" w:cs="Times New Roman"/>
          <w:color w:val="000000"/>
          <w:spacing w:val="-10"/>
          <w:sz w:val="28"/>
          <w:szCs w:val="28"/>
        </w:rPr>
        <w:softHyphen/>
        <w:t>следования;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для цитирования в форме отрывков, при условии, что такое цитирование осуществляется в информацион</w:t>
      </w:r>
      <w:r w:rsidRPr="005511B0">
        <w:rPr>
          <w:rFonts w:ascii="Times New Roman" w:eastAsia="Times New Roman" w:hAnsi="Times New Roman" w:cs="Times New Roman"/>
          <w:color w:val="000000"/>
          <w:spacing w:val="-10"/>
          <w:sz w:val="28"/>
          <w:szCs w:val="28"/>
        </w:rPr>
        <w:softHyphen/>
        <w:t>ных целях;</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4) допускается без согласия исполнителя и производите</w:t>
      </w:r>
      <w:r w:rsidRPr="005511B0">
        <w:rPr>
          <w:rFonts w:ascii="Times New Roman" w:eastAsia="Times New Roman" w:hAnsi="Times New Roman" w:cs="Times New Roman"/>
          <w:color w:val="000000"/>
          <w:spacing w:val="-10"/>
          <w:sz w:val="28"/>
          <w:szCs w:val="28"/>
        </w:rPr>
        <w:softHyphen/>
        <w:t>ля фонограммы воспроизведение фонограммы физическим лицом исключительно в личных целях;</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не требуется разрешения исполнителя, производителя фонограммы, организации вещания на осуществление запи</w:t>
      </w:r>
      <w:r w:rsidRPr="005511B0">
        <w:rPr>
          <w:rFonts w:ascii="Times New Roman" w:eastAsia="Times New Roman" w:hAnsi="Times New Roman" w:cs="Times New Roman"/>
          <w:color w:val="000000"/>
          <w:spacing w:val="-10"/>
          <w:sz w:val="28"/>
          <w:szCs w:val="28"/>
        </w:rPr>
        <w:softHyphen/>
        <w:t>сей краткосрочного пользования исполнения или передачи, на воспроизведение таких записей и на воспроизведение фонограммы, опубликованной в коммерческих целях, если запись краткосрочного пользования или воспроизведения осуществляются организацией эфирного вещания с помо</w:t>
      </w:r>
      <w:r w:rsidRPr="005511B0">
        <w:rPr>
          <w:rFonts w:ascii="Times New Roman" w:eastAsia="Times New Roman" w:hAnsi="Times New Roman" w:cs="Times New Roman"/>
          <w:color w:val="000000"/>
          <w:spacing w:val="-10"/>
          <w:sz w:val="28"/>
          <w:szCs w:val="28"/>
        </w:rPr>
        <w:softHyphen/>
        <w:t>щью ее собственного оборудования и для ее собственной передачи. При этом необходимо соблюдение следующих условий:</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предварительного получения организацией вещания разрешения на передачу в эфир исполнения или передачи, в отношении которых осуществляется запись краткосрочного пользования или воспроизведение такой записи;</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ее уничтожения в пределах шестимесячного срока после ее изготовления, если более продолжительный срок не был согласован с автором записанного произведения. Из дан</w:t>
      </w:r>
      <w:r w:rsidRPr="005511B0">
        <w:rPr>
          <w:rFonts w:ascii="Times New Roman" w:eastAsia="Times New Roman" w:hAnsi="Times New Roman" w:cs="Times New Roman"/>
          <w:color w:val="000000"/>
          <w:spacing w:val="-10"/>
          <w:sz w:val="28"/>
          <w:szCs w:val="28"/>
        </w:rPr>
        <w:softHyphen/>
        <w:t>ного правила существует исключение: такая запись может быть сохранена без согласия автора произведения в архивах этой организации, если эта запись носит исключительно до</w:t>
      </w:r>
      <w:r w:rsidRPr="005511B0">
        <w:rPr>
          <w:rFonts w:ascii="Times New Roman" w:eastAsia="Times New Roman" w:hAnsi="Times New Roman" w:cs="Times New Roman"/>
          <w:color w:val="000000"/>
          <w:spacing w:val="-10"/>
          <w:sz w:val="28"/>
          <w:szCs w:val="28"/>
        </w:rPr>
        <w:softHyphen/>
        <w:t>кументальный характер;</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6) без согласия исполнителя, производителя фонограмм и организаций вещания </w:t>
      </w:r>
      <w:r w:rsidR="00B860DF">
        <w:rPr>
          <w:rFonts w:ascii="Times New Roman" w:eastAsia="Times New Roman" w:hAnsi="Times New Roman" w:cs="Times New Roman"/>
          <w:color w:val="000000"/>
          <w:spacing w:val="-10"/>
          <w:sz w:val="28"/>
          <w:szCs w:val="28"/>
        </w:rPr>
        <w:t>допускается использование объек</w:t>
      </w:r>
      <w:r w:rsidRPr="005511B0">
        <w:rPr>
          <w:rFonts w:ascii="Times New Roman" w:eastAsia="Times New Roman" w:hAnsi="Times New Roman" w:cs="Times New Roman"/>
          <w:color w:val="000000"/>
          <w:spacing w:val="-10"/>
          <w:sz w:val="28"/>
          <w:szCs w:val="28"/>
        </w:rPr>
        <w:t>тов смежных прав, срок охраны которых истек.</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п. 1 ст. 30 Закона «Об авторском праве и смежных пра</w:t>
      </w:r>
      <w:r w:rsidRPr="005511B0">
        <w:rPr>
          <w:rFonts w:ascii="Times New Roman" w:eastAsia="Times New Roman" w:hAnsi="Times New Roman" w:cs="Times New Roman"/>
          <w:color w:val="000000"/>
          <w:spacing w:val="-10"/>
          <w:sz w:val="28"/>
          <w:szCs w:val="28"/>
        </w:rPr>
        <w:softHyphen/>
        <w:t>вах» установлены сроки охраны личных неимущественных и имущественных прав исполнителя: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личные неимуществе</w:t>
      </w:r>
      <w:r w:rsidR="00B860DF">
        <w:rPr>
          <w:rFonts w:ascii="Times New Roman" w:eastAsia="Times New Roman" w:hAnsi="Times New Roman" w:cs="Times New Roman"/>
          <w:color w:val="000000"/>
          <w:spacing w:val="-10"/>
          <w:sz w:val="28"/>
          <w:szCs w:val="28"/>
        </w:rPr>
        <w:t>нные права исполнителя охраняют</w:t>
      </w:r>
      <w:r w:rsidRPr="005511B0">
        <w:rPr>
          <w:rFonts w:ascii="Times New Roman" w:eastAsia="Times New Roman" w:hAnsi="Times New Roman" w:cs="Times New Roman"/>
          <w:color w:val="000000"/>
          <w:spacing w:val="-10"/>
          <w:sz w:val="28"/>
          <w:szCs w:val="28"/>
        </w:rPr>
        <w:t>ся бессрочно;</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имущественные пра</w:t>
      </w:r>
      <w:r w:rsidR="00B860DF">
        <w:rPr>
          <w:rFonts w:ascii="Times New Roman" w:eastAsia="Times New Roman" w:hAnsi="Times New Roman" w:cs="Times New Roman"/>
          <w:color w:val="000000"/>
          <w:spacing w:val="-10"/>
          <w:sz w:val="28"/>
          <w:szCs w:val="28"/>
        </w:rPr>
        <w:t>ва исполнителя действуют в тече</w:t>
      </w:r>
      <w:r w:rsidRPr="005511B0">
        <w:rPr>
          <w:rFonts w:ascii="Times New Roman" w:eastAsia="Times New Roman" w:hAnsi="Times New Roman" w:cs="Times New Roman"/>
          <w:color w:val="000000"/>
          <w:spacing w:val="-10"/>
          <w:sz w:val="28"/>
          <w:szCs w:val="28"/>
        </w:rPr>
        <w:t>ние 50 лет с момента осуществления исполнения, либо пер</w:t>
      </w:r>
      <w:r w:rsidRPr="005511B0">
        <w:rPr>
          <w:rFonts w:ascii="Times New Roman" w:eastAsia="Times New Roman" w:hAnsi="Times New Roman" w:cs="Times New Roman"/>
          <w:color w:val="000000"/>
          <w:spacing w:val="-10"/>
          <w:sz w:val="28"/>
          <w:szCs w:val="28"/>
        </w:rPr>
        <w:softHyphen/>
        <w:t>вой записи исполнения, либо первой передачи исполнения, в эфир или по кабелю, или иным способом сообщения для всеобщего сведения.</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п. 2 указанной ста</w:t>
      </w:r>
      <w:r w:rsidR="00B860DF">
        <w:rPr>
          <w:rFonts w:ascii="Times New Roman" w:eastAsia="Times New Roman" w:hAnsi="Times New Roman" w:cs="Times New Roman"/>
          <w:color w:val="000000"/>
          <w:spacing w:val="-10"/>
          <w:sz w:val="28"/>
          <w:szCs w:val="28"/>
        </w:rPr>
        <w:t>тьи определен срок действия иму</w:t>
      </w:r>
      <w:r w:rsidRPr="005511B0">
        <w:rPr>
          <w:rFonts w:ascii="Times New Roman" w:eastAsia="Times New Roman" w:hAnsi="Times New Roman" w:cs="Times New Roman"/>
          <w:color w:val="000000"/>
          <w:spacing w:val="-10"/>
          <w:sz w:val="28"/>
          <w:szCs w:val="28"/>
        </w:rPr>
        <w:t>щественных прав производителя фонограммы. Этот срок составляет 50 лет после первого опублико</w:t>
      </w:r>
      <w:r w:rsidR="00B860DF">
        <w:rPr>
          <w:rFonts w:ascii="Times New Roman" w:eastAsia="Times New Roman" w:hAnsi="Times New Roman" w:cs="Times New Roman"/>
          <w:color w:val="000000"/>
          <w:spacing w:val="-10"/>
          <w:sz w:val="28"/>
          <w:szCs w:val="28"/>
        </w:rPr>
        <w:t>вания фонограм</w:t>
      </w:r>
      <w:r w:rsidRPr="005511B0">
        <w:rPr>
          <w:rFonts w:ascii="Times New Roman" w:eastAsia="Times New Roman" w:hAnsi="Times New Roman" w:cs="Times New Roman"/>
          <w:color w:val="000000"/>
          <w:spacing w:val="-10"/>
          <w:sz w:val="28"/>
          <w:szCs w:val="28"/>
        </w:rPr>
        <w:t>мы. Если в течение этого срока фонограмма не была опуб</w:t>
      </w:r>
      <w:r w:rsidRPr="005511B0">
        <w:rPr>
          <w:rFonts w:ascii="Times New Roman" w:eastAsia="Times New Roman" w:hAnsi="Times New Roman" w:cs="Times New Roman"/>
          <w:color w:val="000000"/>
          <w:spacing w:val="-10"/>
          <w:sz w:val="28"/>
          <w:szCs w:val="28"/>
        </w:rPr>
        <w:softHyphen/>
        <w:t>ликована, то 50-летний срок охраны начинает исчисляться с момента первой записи фонограммы.</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п. 3 ст. 30 установлен срок охраны имущественных прав организаций вещания, который определен в 50 лет с момен</w:t>
      </w:r>
      <w:r w:rsidRPr="005511B0">
        <w:rPr>
          <w:rFonts w:ascii="Times New Roman" w:eastAsia="Times New Roman" w:hAnsi="Times New Roman" w:cs="Times New Roman"/>
          <w:color w:val="000000"/>
          <w:spacing w:val="-10"/>
          <w:sz w:val="28"/>
          <w:szCs w:val="28"/>
        </w:rPr>
        <w:softHyphen/>
        <w:t>та осуществления передачи в эфир или по кабелю.</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Исчисление сроков, установленных ст. 30 Закона «Об авторском праве и смежных правах», начинается с 1 января года, следующего за годом</w:t>
      </w:r>
      <w:r w:rsidR="00B860DF">
        <w:rPr>
          <w:rFonts w:ascii="Times New Roman" w:eastAsia="Times New Roman" w:hAnsi="Times New Roman" w:cs="Times New Roman"/>
          <w:color w:val="000000"/>
          <w:spacing w:val="-10"/>
          <w:sz w:val="28"/>
          <w:szCs w:val="28"/>
        </w:rPr>
        <w:t>, в котором имел место юридичес</w:t>
      </w:r>
      <w:r w:rsidRPr="005511B0">
        <w:rPr>
          <w:rFonts w:ascii="Times New Roman" w:eastAsia="Times New Roman" w:hAnsi="Times New Roman" w:cs="Times New Roman"/>
          <w:color w:val="000000"/>
          <w:spacing w:val="-10"/>
          <w:sz w:val="28"/>
          <w:szCs w:val="28"/>
        </w:rPr>
        <w:t>кий факт, являющийся основанием для начала отсчета срока.</w:t>
      </w:r>
    </w:p>
    <w:p w:rsidR="004555F1" w:rsidRPr="005511B0" w:rsidRDefault="004555F1" w:rsidP="00AE68FA">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Право разрешать исп</w:t>
      </w:r>
      <w:r w:rsidR="00B860DF">
        <w:rPr>
          <w:rFonts w:ascii="Times New Roman" w:eastAsia="Times New Roman" w:hAnsi="Times New Roman" w:cs="Times New Roman"/>
          <w:color w:val="000000"/>
          <w:spacing w:val="-10"/>
          <w:sz w:val="28"/>
          <w:szCs w:val="28"/>
        </w:rPr>
        <w:t>ользование исполнения, фонограм</w:t>
      </w:r>
      <w:r w:rsidRPr="005511B0">
        <w:rPr>
          <w:rFonts w:ascii="Times New Roman" w:eastAsia="Times New Roman" w:hAnsi="Times New Roman" w:cs="Times New Roman"/>
          <w:color w:val="000000"/>
          <w:spacing w:val="-10"/>
          <w:sz w:val="28"/>
          <w:szCs w:val="28"/>
        </w:rPr>
        <w:t>мы, передачи организаций вещания и право на получение вознаграждения в предел</w:t>
      </w:r>
      <w:r w:rsidR="00B860DF">
        <w:rPr>
          <w:rFonts w:ascii="Times New Roman" w:eastAsia="Times New Roman" w:hAnsi="Times New Roman" w:cs="Times New Roman"/>
          <w:color w:val="000000"/>
          <w:spacing w:val="-10"/>
          <w:sz w:val="28"/>
          <w:szCs w:val="28"/>
        </w:rPr>
        <w:t>ах оставшейся части сроков дейс</w:t>
      </w:r>
      <w:r w:rsidRPr="005511B0">
        <w:rPr>
          <w:rFonts w:ascii="Times New Roman" w:eastAsia="Times New Roman" w:hAnsi="Times New Roman" w:cs="Times New Roman"/>
          <w:color w:val="000000"/>
          <w:spacing w:val="-10"/>
          <w:sz w:val="28"/>
          <w:szCs w:val="28"/>
        </w:rPr>
        <w:t>твия имущественных пра</w:t>
      </w:r>
      <w:r w:rsidR="00B860DF">
        <w:rPr>
          <w:rFonts w:ascii="Times New Roman" w:eastAsia="Times New Roman" w:hAnsi="Times New Roman" w:cs="Times New Roman"/>
          <w:color w:val="000000"/>
          <w:spacing w:val="-10"/>
          <w:sz w:val="28"/>
          <w:szCs w:val="28"/>
        </w:rPr>
        <w:t>в переходит к наследникам (в от</w:t>
      </w:r>
      <w:r w:rsidRPr="005511B0">
        <w:rPr>
          <w:rFonts w:ascii="Times New Roman" w:eastAsia="Times New Roman" w:hAnsi="Times New Roman" w:cs="Times New Roman"/>
          <w:color w:val="000000"/>
          <w:spacing w:val="-10"/>
          <w:sz w:val="28"/>
          <w:szCs w:val="28"/>
        </w:rPr>
        <w:t>ношении юридических л</w:t>
      </w:r>
      <w:r w:rsidR="00A0440E">
        <w:rPr>
          <w:rFonts w:ascii="Times New Roman" w:eastAsia="Times New Roman" w:hAnsi="Times New Roman" w:cs="Times New Roman"/>
          <w:color w:val="000000"/>
          <w:spacing w:val="-10"/>
          <w:sz w:val="28"/>
          <w:szCs w:val="28"/>
        </w:rPr>
        <w:t>иц - к правопреемникам) исполни</w:t>
      </w:r>
      <w:r w:rsidRPr="005511B0">
        <w:rPr>
          <w:rFonts w:ascii="Times New Roman" w:eastAsia="Times New Roman" w:hAnsi="Times New Roman" w:cs="Times New Roman"/>
          <w:color w:val="000000"/>
          <w:spacing w:val="-10"/>
          <w:sz w:val="28"/>
          <w:szCs w:val="28"/>
        </w:rPr>
        <w:t>теля, производителя фонограммы, организации вещания.</w:t>
      </w:r>
    </w:p>
    <w:p w:rsidR="00027E36" w:rsidRDefault="004555F1" w:rsidP="000B55D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Истечение срока дей</w:t>
      </w:r>
      <w:r w:rsidR="00A0440E">
        <w:rPr>
          <w:rFonts w:ascii="Times New Roman" w:eastAsia="Times New Roman" w:hAnsi="Times New Roman" w:cs="Times New Roman"/>
          <w:color w:val="000000"/>
          <w:spacing w:val="-10"/>
          <w:sz w:val="28"/>
          <w:szCs w:val="28"/>
        </w:rPr>
        <w:t>ствия имущественных прав на объ</w:t>
      </w:r>
      <w:r w:rsidRPr="005511B0">
        <w:rPr>
          <w:rFonts w:ascii="Times New Roman" w:eastAsia="Times New Roman" w:hAnsi="Times New Roman" w:cs="Times New Roman"/>
          <w:color w:val="000000"/>
          <w:spacing w:val="-10"/>
          <w:sz w:val="28"/>
          <w:szCs w:val="28"/>
        </w:rPr>
        <w:t>екты смежных прав означает переход этих объектов в обще</w:t>
      </w:r>
      <w:r w:rsidRPr="005511B0">
        <w:rPr>
          <w:rFonts w:ascii="Times New Roman" w:eastAsia="Times New Roman" w:hAnsi="Times New Roman" w:cs="Times New Roman"/>
          <w:color w:val="000000"/>
          <w:spacing w:val="-10"/>
          <w:sz w:val="28"/>
          <w:szCs w:val="28"/>
        </w:rPr>
        <w:softHyphen/>
        <w:t>ственное достояние. Такие объекты могут быть свободн</w:t>
      </w:r>
      <w:r w:rsidR="00A0440E">
        <w:rPr>
          <w:rFonts w:ascii="Times New Roman" w:eastAsia="Times New Roman" w:hAnsi="Times New Roman" w:cs="Times New Roman"/>
          <w:color w:val="000000"/>
          <w:spacing w:val="-10"/>
          <w:sz w:val="28"/>
          <w:szCs w:val="28"/>
        </w:rPr>
        <w:t>о ис</w:t>
      </w:r>
      <w:r w:rsidRPr="005511B0">
        <w:rPr>
          <w:rFonts w:ascii="Times New Roman" w:eastAsia="Times New Roman" w:hAnsi="Times New Roman" w:cs="Times New Roman"/>
          <w:color w:val="000000"/>
          <w:spacing w:val="-10"/>
          <w:sz w:val="28"/>
          <w:szCs w:val="28"/>
        </w:rPr>
        <w:t>пользованы любым физическим или юридическим лицом.</w:t>
      </w:r>
    </w:p>
    <w:p w:rsidR="000B55D0" w:rsidRPr="000B55D0" w:rsidRDefault="000B55D0" w:rsidP="000B55D0">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p>
    <w:p w:rsidR="00227599" w:rsidRPr="00570EB6" w:rsidRDefault="00027E36" w:rsidP="00570EB6">
      <w:pPr>
        <w:pStyle w:val="a6"/>
        <w:numPr>
          <w:ilvl w:val="0"/>
          <w:numId w:val="11"/>
        </w:numPr>
        <w:jc w:val="both"/>
        <w:rPr>
          <w:rFonts w:eastAsiaTheme="minorEastAsia"/>
          <w:b/>
          <w:sz w:val="28"/>
          <w:szCs w:val="28"/>
        </w:rPr>
      </w:pPr>
      <w:r w:rsidRPr="00570EB6">
        <w:rPr>
          <w:b/>
          <w:sz w:val="28"/>
          <w:szCs w:val="28"/>
        </w:rPr>
        <w:t>Коллективное управление имущественными правами авторов и иных правообладателей.</w:t>
      </w:r>
    </w:p>
    <w:p w:rsidR="00227599" w:rsidRPr="00227599" w:rsidRDefault="00227599" w:rsidP="00227599">
      <w:pPr>
        <w:spacing w:after="0" w:line="240" w:lineRule="auto"/>
        <w:ind w:firstLine="709"/>
        <w:jc w:val="both"/>
        <w:textAlignment w:val="baseline"/>
        <w:rPr>
          <w:rFonts w:ascii="Times New Roman" w:eastAsia="Times New Roman" w:hAnsi="Times New Roman" w:cs="Times New Roman"/>
          <w:sz w:val="28"/>
          <w:szCs w:val="28"/>
        </w:rPr>
      </w:pPr>
      <w:r w:rsidRPr="00227599">
        <w:rPr>
          <w:rFonts w:ascii="Times New Roman" w:eastAsia="Times New Roman" w:hAnsi="Times New Roman" w:cs="Times New Roman"/>
          <w:sz w:val="28"/>
          <w:szCs w:val="28"/>
        </w:rPr>
        <w:t>В целях обеспечения имущественных прав авторов или иных правообладателей в случаях, когда их практическое осуществление в индивидуальном порядке затруднительно, а также в случаях, когда законодательством предусмотрена выплата вознаграждения за использование произведений или объектов смежных прав, осуществляемое без согласия авторов или иных правообладателей, могут создаваться организации по коллективному управлению имущественными правами (ОКУ).</w:t>
      </w:r>
    </w:p>
    <w:p w:rsidR="00227599" w:rsidRPr="00227599" w:rsidRDefault="00227599" w:rsidP="00227599">
      <w:pPr>
        <w:spacing w:after="0" w:line="240" w:lineRule="auto"/>
        <w:ind w:firstLine="709"/>
        <w:jc w:val="both"/>
        <w:textAlignment w:val="baseline"/>
        <w:rPr>
          <w:rFonts w:ascii="Times New Roman" w:eastAsia="Times New Roman" w:hAnsi="Times New Roman" w:cs="Times New Roman"/>
          <w:sz w:val="28"/>
          <w:szCs w:val="28"/>
        </w:rPr>
      </w:pPr>
      <w:r w:rsidRPr="00227599">
        <w:rPr>
          <w:rFonts w:ascii="Times New Roman" w:eastAsia="Times New Roman" w:hAnsi="Times New Roman" w:cs="Times New Roman"/>
          <w:sz w:val="28"/>
          <w:szCs w:val="28"/>
        </w:rPr>
        <w:t>Деятельность по управлению имущественными правами авторов или иных правообладателей на коллективной основе не является предпринимательской, причем ОКУ вправе заниматься этой деятельностью после государственной аккредитации.</w:t>
      </w:r>
    </w:p>
    <w:p w:rsidR="00227599" w:rsidRPr="00227599" w:rsidRDefault="00227599" w:rsidP="00227599">
      <w:pPr>
        <w:spacing w:after="0" w:line="240" w:lineRule="auto"/>
        <w:ind w:firstLine="709"/>
        <w:jc w:val="both"/>
        <w:textAlignment w:val="baseline"/>
        <w:rPr>
          <w:rFonts w:ascii="Times New Roman" w:eastAsia="Times New Roman" w:hAnsi="Times New Roman" w:cs="Times New Roman"/>
          <w:sz w:val="28"/>
          <w:szCs w:val="28"/>
        </w:rPr>
      </w:pPr>
      <w:r w:rsidRPr="00227599">
        <w:rPr>
          <w:rFonts w:ascii="Times New Roman" w:eastAsia="Times New Roman" w:hAnsi="Times New Roman" w:cs="Times New Roman"/>
          <w:sz w:val="28"/>
          <w:szCs w:val="28"/>
        </w:rPr>
        <w:t>ОКУ выполняет следующие функции:</w:t>
      </w:r>
    </w:p>
    <w:p w:rsidR="00227599" w:rsidRPr="00227599" w:rsidRDefault="00E55CCD" w:rsidP="00227599">
      <w:pPr>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27599" w:rsidRPr="00227599">
        <w:rPr>
          <w:rFonts w:ascii="Times New Roman" w:eastAsia="Times New Roman" w:hAnsi="Times New Roman" w:cs="Times New Roman"/>
          <w:sz w:val="28"/>
          <w:szCs w:val="28"/>
        </w:rPr>
        <w:t>заключает с пользователями произведений и (или) объектов смежных прав на основе полномочий, предоставленных по договору авторами или иными правообладателями, а также другими ОКУ, в том числе иностранными, от своего имени, но в интересах авторов или иных правообладателей договоры об использовании определенным способом произведений и (или) объектов смежных прав;</w:t>
      </w:r>
    </w:p>
    <w:p w:rsidR="00227599" w:rsidRPr="00227599" w:rsidRDefault="00E55CCD" w:rsidP="00227599">
      <w:pPr>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27599" w:rsidRPr="00227599">
        <w:rPr>
          <w:rFonts w:ascii="Times New Roman" w:eastAsia="Times New Roman" w:hAnsi="Times New Roman" w:cs="Times New Roman"/>
          <w:sz w:val="28"/>
          <w:szCs w:val="28"/>
        </w:rPr>
        <w:t>собирает, распределяет и регулярно выплачивает собранное вознаграждение авторам или иным правообладателям, в отношении прав которых осуществляется коллективное управление имущественными правами;</w:t>
      </w:r>
    </w:p>
    <w:p w:rsidR="00227599" w:rsidRPr="00227599" w:rsidRDefault="00E55CCD" w:rsidP="00227599">
      <w:pPr>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27599" w:rsidRPr="00227599">
        <w:rPr>
          <w:rFonts w:ascii="Times New Roman" w:eastAsia="Times New Roman" w:hAnsi="Times New Roman" w:cs="Times New Roman"/>
          <w:sz w:val="28"/>
          <w:szCs w:val="28"/>
        </w:rPr>
        <w:t>представляет в суде в соответствии с законодательством интересы авторов или иных правообладателей, правами которых она управляет, а также совершает иные юридические действия, необходимые для защиты прав авторов или иных правообладателей;</w:t>
      </w:r>
    </w:p>
    <w:p w:rsidR="00227599" w:rsidRPr="00227599" w:rsidRDefault="00E55CCD" w:rsidP="00227599">
      <w:pPr>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27599" w:rsidRPr="00227599">
        <w:rPr>
          <w:rFonts w:ascii="Times New Roman" w:eastAsia="Times New Roman" w:hAnsi="Times New Roman" w:cs="Times New Roman"/>
          <w:sz w:val="28"/>
          <w:szCs w:val="28"/>
        </w:rPr>
        <w:t>осуществляет иные действия в соответствии с полномочиями, полученными от авторов или иных правообладателей.</w:t>
      </w:r>
    </w:p>
    <w:p w:rsidR="00227599" w:rsidRPr="00227599" w:rsidRDefault="00227599" w:rsidP="00227599">
      <w:pPr>
        <w:spacing w:after="0" w:line="240" w:lineRule="auto"/>
        <w:ind w:firstLine="709"/>
        <w:jc w:val="both"/>
        <w:textAlignment w:val="baseline"/>
        <w:rPr>
          <w:rFonts w:ascii="Times New Roman" w:eastAsia="Times New Roman" w:hAnsi="Times New Roman" w:cs="Times New Roman"/>
          <w:sz w:val="28"/>
          <w:szCs w:val="28"/>
        </w:rPr>
      </w:pPr>
      <w:r w:rsidRPr="00227599">
        <w:rPr>
          <w:rFonts w:ascii="Times New Roman" w:eastAsia="Times New Roman" w:hAnsi="Times New Roman" w:cs="Times New Roman"/>
          <w:sz w:val="28"/>
          <w:szCs w:val="28"/>
        </w:rPr>
        <w:t>ОКУ при этом не вправе осуществлять использование произведений и (или) объектов смежных прав, права на которые переданы ей для управления на коллективной основе.</w:t>
      </w:r>
    </w:p>
    <w:p w:rsidR="00587FC1" w:rsidRDefault="00587FC1" w:rsidP="005C5E78">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p>
    <w:p w:rsidR="008F6FA1" w:rsidRPr="005511B0" w:rsidRDefault="008F6FA1" w:rsidP="005C5E78">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r w:rsidRPr="005511B0">
        <w:rPr>
          <w:rFonts w:ascii="Times New Roman" w:eastAsia="Times New Roman" w:hAnsi="Times New Roman" w:cs="Times New Roman"/>
          <w:b/>
          <w:color w:val="000000"/>
          <w:spacing w:val="-10"/>
          <w:sz w:val="28"/>
          <w:szCs w:val="28"/>
          <w:u w:val="single"/>
        </w:rPr>
        <w:t>Литература</w:t>
      </w:r>
    </w:p>
    <w:p w:rsidR="00311EAB" w:rsidRPr="00311EAB" w:rsidRDefault="00311EAB" w:rsidP="00311EAB">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1. Гаврилов, Э. П. Комментарий к закону об авторском праве смежных правах / Э. П. Гаврилов. - М: Экзамен, 2005. - 382 с.</w:t>
      </w:r>
    </w:p>
    <w:p w:rsidR="00311EAB" w:rsidRPr="00311EAB" w:rsidRDefault="00311EAB" w:rsidP="00311EAB">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 xml:space="preserve">2. </w:t>
      </w:r>
      <w:proofErr w:type="spellStart"/>
      <w:r w:rsidRPr="00311EAB">
        <w:rPr>
          <w:rFonts w:ascii="Times New Roman" w:eastAsia="Times New Roman" w:hAnsi="Times New Roman" w:cs="Times New Roman"/>
          <w:color w:val="000000"/>
          <w:spacing w:val="-10"/>
          <w:sz w:val="28"/>
          <w:szCs w:val="28"/>
        </w:rPr>
        <w:t>Довнар</w:t>
      </w:r>
      <w:proofErr w:type="spellEnd"/>
      <w:r w:rsidRPr="00311EAB">
        <w:rPr>
          <w:rFonts w:ascii="Times New Roman" w:eastAsia="Times New Roman" w:hAnsi="Times New Roman" w:cs="Times New Roman"/>
          <w:color w:val="000000"/>
          <w:spacing w:val="-10"/>
          <w:sz w:val="28"/>
          <w:szCs w:val="28"/>
        </w:rPr>
        <w:t xml:space="preserve">, Н. Н. Авторское право и смежные права / Н. Н. </w:t>
      </w:r>
      <w:proofErr w:type="spellStart"/>
      <w:r w:rsidRPr="00311EAB">
        <w:rPr>
          <w:rFonts w:ascii="Times New Roman" w:eastAsia="Times New Roman" w:hAnsi="Times New Roman" w:cs="Times New Roman"/>
          <w:color w:val="000000"/>
          <w:spacing w:val="-10"/>
          <w:sz w:val="28"/>
          <w:szCs w:val="28"/>
        </w:rPr>
        <w:t>Довнар</w:t>
      </w:r>
      <w:proofErr w:type="spellEnd"/>
      <w:r w:rsidRPr="00311EAB">
        <w:rPr>
          <w:rFonts w:ascii="Times New Roman" w:eastAsia="Times New Roman" w:hAnsi="Times New Roman" w:cs="Times New Roman"/>
          <w:color w:val="000000"/>
          <w:spacing w:val="-10"/>
          <w:sz w:val="28"/>
          <w:szCs w:val="28"/>
        </w:rPr>
        <w:t xml:space="preserve">. - Минск: </w:t>
      </w:r>
      <w:proofErr w:type="spellStart"/>
      <w:r w:rsidRPr="00311EAB">
        <w:rPr>
          <w:rFonts w:ascii="Times New Roman" w:eastAsia="Times New Roman" w:hAnsi="Times New Roman" w:cs="Times New Roman"/>
          <w:color w:val="000000"/>
          <w:spacing w:val="-10"/>
          <w:sz w:val="28"/>
          <w:szCs w:val="28"/>
        </w:rPr>
        <w:t>Беларуская</w:t>
      </w:r>
      <w:proofErr w:type="spellEnd"/>
      <w:r w:rsidRPr="00311EAB">
        <w:rPr>
          <w:rFonts w:ascii="Times New Roman" w:eastAsia="Times New Roman" w:hAnsi="Times New Roman" w:cs="Times New Roman"/>
          <w:color w:val="000000"/>
          <w:spacing w:val="-10"/>
          <w:sz w:val="28"/>
          <w:szCs w:val="28"/>
        </w:rPr>
        <w:t xml:space="preserve"> </w:t>
      </w:r>
      <w:proofErr w:type="spellStart"/>
      <w:r w:rsidRPr="00311EAB">
        <w:rPr>
          <w:rFonts w:ascii="Times New Roman" w:eastAsia="Times New Roman" w:hAnsi="Times New Roman" w:cs="Times New Roman"/>
          <w:color w:val="000000"/>
          <w:spacing w:val="-10"/>
          <w:sz w:val="28"/>
          <w:szCs w:val="28"/>
        </w:rPr>
        <w:t>навука</w:t>
      </w:r>
      <w:proofErr w:type="spellEnd"/>
      <w:r w:rsidRPr="00311EAB">
        <w:rPr>
          <w:rFonts w:ascii="Times New Roman" w:eastAsia="Times New Roman" w:hAnsi="Times New Roman" w:cs="Times New Roman"/>
          <w:color w:val="000000"/>
          <w:spacing w:val="-10"/>
          <w:sz w:val="28"/>
          <w:szCs w:val="28"/>
        </w:rPr>
        <w:t>, 1999. - 324 с.</w:t>
      </w:r>
    </w:p>
    <w:p w:rsidR="00311EAB" w:rsidRPr="00311EAB" w:rsidRDefault="00311EAB" w:rsidP="00311EAB">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 xml:space="preserve">3. Лосев, С. С. Авторское право: национальное и международное; законодательство / С. С. Лосев. - Минск: </w:t>
      </w:r>
      <w:proofErr w:type="spellStart"/>
      <w:r w:rsidRPr="00311EAB">
        <w:rPr>
          <w:rFonts w:ascii="Times New Roman" w:eastAsia="Times New Roman" w:hAnsi="Times New Roman" w:cs="Times New Roman"/>
          <w:color w:val="000000"/>
          <w:spacing w:val="-10"/>
          <w:sz w:val="28"/>
          <w:szCs w:val="28"/>
        </w:rPr>
        <w:t>Ураджай</w:t>
      </w:r>
      <w:proofErr w:type="spellEnd"/>
      <w:r w:rsidRPr="00311EAB">
        <w:rPr>
          <w:rFonts w:ascii="Times New Roman" w:eastAsia="Times New Roman" w:hAnsi="Times New Roman" w:cs="Times New Roman"/>
          <w:color w:val="000000"/>
          <w:spacing w:val="-10"/>
          <w:sz w:val="28"/>
          <w:szCs w:val="28"/>
        </w:rPr>
        <w:t>, 2000. - 270 с.</w:t>
      </w:r>
    </w:p>
    <w:p w:rsidR="00311EAB" w:rsidRPr="00311EAB" w:rsidRDefault="00311EAB" w:rsidP="00311EAB">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lastRenderedPageBreak/>
        <w:t xml:space="preserve">4. Лосев, С. С. Комментарий к Закону Республики Беларусь </w:t>
      </w:r>
      <w:proofErr w:type="gramStart"/>
      <w:r w:rsidRPr="00311EAB">
        <w:rPr>
          <w:rFonts w:ascii="Times New Roman" w:eastAsia="Times New Roman" w:hAnsi="Times New Roman" w:cs="Times New Roman"/>
          <w:color w:val="000000"/>
          <w:spacing w:val="-10"/>
          <w:sz w:val="28"/>
          <w:szCs w:val="28"/>
        </w:rPr>
        <w:t>«( авторском</w:t>
      </w:r>
      <w:proofErr w:type="gramEnd"/>
      <w:r w:rsidRPr="00311EAB">
        <w:rPr>
          <w:rFonts w:ascii="Times New Roman" w:eastAsia="Times New Roman" w:hAnsi="Times New Roman" w:cs="Times New Roman"/>
          <w:color w:val="000000"/>
          <w:spacing w:val="-10"/>
          <w:sz w:val="28"/>
          <w:szCs w:val="28"/>
        </w:rPr>
        <w:t xml:space="preserve"> праве и смежных правах» / С. С. Лосев. - Минск: </w:t>
      </w:r>
      <w:proofErr w:type="spellStart"/>
      <w:r w:rsidRPr="00311EAB">
        <w:rPr>
          <w:rFonts w:ascii="Times New Roman" w:eastAsia="Times New Roman" w:hAnsi="Times New Roman" w:cs="Times New Roman"/>
          <w:color w:val="000000"/>
          <w:spacing w:val="-10"/>
          <w:sz w:val="28"/>
          <w:szCs w:val="28"/>
        </w:rPr>
        <w:t>Дикта</w:t>
      </w:r>
      <w:proofErr w:type="spellEnd"/>
      <w:r w:rsidRPr="00311EAB">
        <w:rPr>
          <w:rFonts w:ascii="Times New Roman" w:eastAsia="Times New Roman" w:hAnsi="Times New Roman" w:cs="Times New Roman"/>
          <w:color w:val="000000"/>
          <w:spacing w:val="-10"/>
          <w:sz w:val="28"/>
          <w:szCs w:val="28"/>
        </w:rPr>
        <w:t xml:space="preserve"> 2007. - 288 с.</w:t>
      </w:r>
    </w:p>
    <w:p w:rsidR="00311EAB" w:rsidRPr="00311EAB" w:rsidRDefault="00311EAB" w:rsidP="00311EAB">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5. Лосев, С. С. Проблемы управления имущественными правами авторов / С. С. Лосев // Юрист. - № 2. - 2006. - С. 23-30.</w:t>
      </w:r>
    </w:p>
    <w:p w:rsidR="00311EAB" w:rsidRPr="00311EAB" w:rsidRDefault="00311EAB" w:rsidP="00311EAB">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 xml:space="preserve">6. Лосев, С. С. Проект нового Закона «Об авторском праве и смежных правах»: что в нем нового / С. С. Лосев // </w:t>
      </w:r>
      <w:proofErr w:type="spellStart"/>
      <w:r w:rsidRPr="00311EAB">
        <w:rPr>
          <w:rFonts w:ascii="Times New Roman" w:eastAsia="Times New Roman" w:hAnsi="Times New Roman" w:cs="Times New Roman"/>
          <w:color w:val="000000"/>
          <w:spacing w:val="-10"/>
          <w:sz w:val="28"/>
          <w:szCs w:val="28"/>
        </w:rPr>
        <w:t>КонсультантПлюс</w:t>
      </w:r>
      <w:proofErr w:type="spellEnd"/>
      <w:r w:rsidRPr="00311EAB">
        <w:rPr>
          <w:rFonts w:ascii="Times New Roman" w:eastAsia="Times New Roman" w:hAnsi="Times New Roman" w:cs="Times New Roman"/>
          <w:color w:val="000000"/>
          <w:spacing w:val="-10"/>
          <w:sz w:val="28"/>
          <w:szCs w:val="28"/>
        </w:rPr>
        <w:t xml:space="preserve"> Беларусь. Технология </w:t>
      </w:r>
      <w:proofErr w:type="spellStart"/>
      <w:r w:rsidRPr="00311EAB">
        <w:rPr>
          <w:rFonts w:ascii="Times New Roman" w:eastAsia="Times New Roman" w:hAnsi="Times New Roman" w:cs="Times New Roman"/>
          <w:color w:val="000000"/>
          <w:spacing w:val="-10"/>
          <w:sz w:val="28"/>
          <w:szCs w:val="28"/>
        </w:rPr>
        <w:t>Проф</w:t>
      </w:r>
      <w:proofErr w:type="spellEnd"/>
      <w:r w:rsidRPr="00311EAB">
        <w:rPr>
          <w:rFonts w:ascii="Times New Roman" w:eastAsia="Times New Roman" w:hAnsi="Times New Roman" w:cs="Times New Roman"/>
          <w:color w:val="000000"/>
          <w:spacing w:val="-10"/>
          <w:sz w:val="28"/>
          <w:szCs w:val="28"/>
        </w:rPr>
        <w:t xml:space="preserve"> [Электронный ресурс] / ООО «</w:t>
      </w:r>
      <w:proofErr w:type="spellStart"/>
      <w:r w:rsidRPr="00311EAB">
        <w:rPr>
          <w:rFonts w:ascii="Times New Roman" w:eastAsia="Times New Roman" w:hAnsi="Times New Roman" w:cs="Times New Roman"/>
          <w:color w:val="000000"/>
          <w:spacing w:val="-10"/>
          <w:sz w:val="28"/>
          <w:szCs w:val="28"/>
        </w:rPr>
        <w:t>ЮрСпектр</w:t>
      </w:r>
      <w:proofErr w:type="spellEnd"/>
      <w:r w:rsidRPr="00311EAB">
        <w:rPr>
          <w:rFonts w:ascii="Times New Roman" w:eastAsia="Times New Roman" w:hAnsi="Times New Roman" w:cs="Times New Roman"/>
          <w:color w:val="000000"/>
          <w:spacing w:val="-10"/>
          <w:sz w:val="28"/>
          <w:szCs w:val="28"/>
        </w:rPr>
        <w:t>». - Минск, 2011.</w:t>
      </w:r>
    </w:p>
    <w:p w:rsidR="00311EAB" w:rsidRPr="00311EAB" w:rsidRDefault="00311EAB" w:rsidP="00311EAB">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 xml:space="preserve">7. </w:t>
      </w:r>
      <w:proofErr w:type="spellStart"/>
      <w:r w:rsidRPr="00311EAB">
        <w:rPr>
          <w:rFonts w:ascii="Times New Roman" w:eastAsia="Times New Roman" w:hAnsi="Times New Roman" w:cs="Times New Roman"/>
          <w:color w:val="000000"/>
          <w:spacing w:val="-10"/>
          <w:sz w:val="28"/>
          <w:szCs w:val="28"/>
        </w:rPr>
        <w:t>Лукницкий</w:t>
      </w:r>
      <w:proofErr w:type="spellEnd"/>
      <w:r w:rsidRPr="00311EAB">
        <w:rPr>
          <w:rFonts w:ascii="Times New Roman" w:eastAsia="Times New Roman" w:hAnsi="Times New Roman" w:cs="Times New Roman"/>
          <w:color w:val="000000"/>
          <w:spacing w:val="-10"/>
          <w:sz w:val="28"/>
          <w:szCs w:val="28"/>
        </w:rPr>
        <w:t xml:space="preserve">, С. П. Средства массовой информации как субъект авторского права / С. П. </w:t>
      </w:r>
      <w:proofErr w:type="spellStart"/>
      <w:r w:rsidRPr="00311EAB">
        <w:rPr>
          <w:rFonts w:ascii="Times New Roman" w:eastAsia="Times New Roman" w:hAnsi="Times New Roman" w:cs="Times New Roman"/>
          <w:color w:val="000000"/>
          <w:spacing w:val="-10"/>
          <w:sz w:val="28"/>
          <w:szCs w:val="28"/>
        </w:rPr>
        <w:t>Лукницкий</w:t>
      </w:r>
      <w:proofErr w:type="spellEnd"/>
      <w:r w:rsidRPr="00311EAB">
        <w:rPr>
          <w:rFonts w:ascii="Times New Roman" w:eastAsia="Times New Roman" w:hAnsi="Times New Roman" w:cs="Times New Roman"/>
          <w:color w:val="000000"/>
          <w:spacing w:val="-10"/>
          <w:sz w:val="28"/>
          <w:szCs w:val="28"/>
        </w:rPr>
        <w:t>. - М.: ИНИЦ Роспатента 2004. - 180 с.</w:t>
      </w:r>
    </w:p>
    <w:p w:rsidR="00311EAB" w:rsidRPr="00311EAB" w:rsidRDefault="00311EAB" w:rsidP="00311EAB">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8. Моргунова, Е. А. Авторское право: учеб, пособие / Е. А. Моргунова; отв. ред. В. П. Мозолин. - М.: Норма, 2009. - 288 с.</w:t>
      </w:r>
    </w:p>
    <w:p w:rsidR="00311EAB" w:rsidRPr="00311EAB" w:rsidRDefault="00311EAB" w:rsidP="00311EAB">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9. Нечепуренко, Ю. В. Управление интеллектуальной собственностью в научно-образовательной сфере / Ю. В. Нечепуренко; Научно-исследовательский институт физико-химических проблем. -| Минск. - 2009. - 239 с.: ил.</w:t>
      </w:r>
    </w:p>
    <w:p w:rsidR="00311EAB" w:rsidRPr="00311EAB" w:rsidRDefault="00311EAB" w:rsidP="00311EAB">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10. Новицкая, М. Авторское право в рекламе / М. Новицкая //| Юрист. - 2006. - № 2. - С. 4-11.</w:t>
      </w:r>
    </w:p>
    <w:p w:rsidR="00311EAB" w:rsidRPr="00311EAB" w:rsidRDefault="00311EAB" w:rsidP="00311EAB">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11. Панкеев, И. А. Авторское право: курс лекций / И. А. Панкеев. -1 М.: ВК, 2005. - 270 с.</w:t>
      </w:r>
    </w:p>
    <w:p w:rsidR="00311EAB" w:rsidRPr="00311EAB" w:rsidRDefault="00311EAB" w:rsidP="00311EAB">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 xml:space="preserve">12. Попова, И. В. Авторское право и смежные права / И. В. Попова; | под ред. В. Ф. </w:t>
      </w:r>
      <w:proofErr w:type="spellStart"/>
      <w:r w:rsidRPr="00311EAB">
        <w:rPr>
          <w:rFonts w:ascii="Times New Roman" w:eastAsia="Times New Roman" w:hAnsi="Times New Roman" w:cs="Times New Roman"/>
          <w:color w:val="000000"/>
          <w:spacing w:val="-10"/>
          <w:sz w:val="28"/>
          <w:szCs w:val="28"/>
        </w:rPr>
        <w:t>Чинира</w:t>
      </w:r>
      <w:proofErr w:type="spellEnd"/>
      <w:r w:rsidRPr="00311EAB">
        <w:rPr>
          <w:rFonts w:ascii="Times New Roman" w:eastAsia="Times New Roman" w:hAnsi="Times New Roman" w:cs="Times New Roman"/>
          <w:color w:val="000000"/>
          <w:spacing w:val="-10"/>
          <w:sz w:val="28"/>
          <w:szCs w:val="28"/>
        </w:rPr>
        <w:t xml:space="preserve">. - Минск: </w:t>
      </w:r>
      <w:proofErr w:type="spellStart"/>
      <w:r w:rsidRPr="00311EAB">
        <w:rPr>
          <w:rFonts w:ascii="Times New Roman" w:eastAsia="Times New Roman" w:hAnsi="Times New Roman" w:cs="Times New Roman"/>
          <w:color w:val="000000"/>
          <w:spacing w:val="-10"/>
          <w:sz w:val="28"/>
          <w:szCs w:val="28"/>
        </w:rPr>
        <w:t>Амалфея</w:t>
      </w:r>
      <w:proofErr w:type="spellEnd"/>
      <w:r w:rsidRPr="00311EAB">
        <w:rPr>
          <w:rFonts w:ascii="Times New Roman" w:eastAsia="Times New Roman" w:hAnsi="Times New Roman" w:cs="Times New Roman"/>
          <w:color w:val="000000"/>
          <w:spacing w:val="-10"/>
          <w:sz w:val="28"/>
          <w:szCs w:val="28"/>
        </w:rPr>
        <w:t>, 1999. - 447 с.</w:t>
      </w:r>
    </w:p>
    <w:p w:rsidR="00311EAB" w:rsidRPr="00311EAB" w:rsidRDefault="00311EAB" w:rsidP="00311EAB">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13. Портной, Е. Право авторства на произведения / Е. Портной //| Юрист. - № 2. - 2006. - С. 84-85.</w:t>
      </w:r>
    </w:p>
    <w:p w:rsidR="00311EAB" w:rsidRPr="00311EAB" w:rsidRDefault="00311EAB" w:rsidP="00311EAB">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311EAB">
        <w:rPr>
          <w:rFonts w:ascii="Times New Roman" w:eastAsia="Times New Roman" w:hAnsi="Times New Roman" w:cs="Times New Roman"/>
          <w:color w:val="000000"/>
          <w:spacing w:val="-10"/>
          <w:sz w:val="28"/>
          <w:szCs w:val="28"/>
        </w:rPr>
        <w:t>14. Право интеллектуальной собственности: учеб. / И. А. Близнец</w:t>
      </w:r>
    </w:p>
    <w:p w:rsidR="00220129" w:rsidRDefault="00220129" w:rsidP="00D66C3C">
      <w:pPr>
        <w:widowControl w:val="0"/>
        <w:spacing w:after="0" w:line="240" w:lineRule="auto"/>
        <w:jc w:val="both"/>
        <w:rPr>
          <w:rFonts w:ascii="Times New Roman" w:eastAsia="Times New Roman" w:hAnsi="Times New Roman" w:cs="Times New Roman"/>
          <w:color w:val="000000"/>
          <w:spacing w:val="-10"/>
          <w:sz w:val="28"/>
          <w:szCs w:val="28"/>
        </w:rPr>
      </w:pPr>
    </w:p>
    <w:p w:rsidR="00D66C3C" w:rsidRDefault="00D66C3C" w:rsidP="00D66C3C">
      <w:pPr>
        <w:widowControl w:val="0"/>
        <w:spacing w:after="0" w:line="240" w:lineRule="auto"/>
        <w:jc w:val="both"/>
        <w:rPr>
          <w:rFonts w:ascii="Times New Roman" w:hAnsi="Times New Roman" w:cs="Times New Roman"/>
          <w:b/>
          <w:sz w:val="28"/>
          <w:szCs w:val="28"/>
        </w:rPr>
      </w:pPr>
    </w:p>
    <w:p w:rsidR="00FA7BF6" w:rsidRDefault="00FA7BF6" w:rsidP="00FA7BF6">
      <w:pPr>
        <w:widowControl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 3.</w:t>
      </w:r>
    </w:p>
    <w:p w:rsidR="00540911" w:rsidRDefault="00FA7BF6" w:rsidP="00FA7BF6">
      <w:pPr>
        <w:widowControl w:val="0"/>
        <w:spacing w:after="0" w:line="240" w:lineRule="auto"/>
        <w:ind w:firstLine="709"/>
        <w:jc w:val="center"/>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ПРОМЫШЛЕННАЯ СОБСТВЕННОСТЬ</w:t>
      </w:r>
    </w:p>
    <w:p w:rsidR="00D66C3C" w:rsidRPr="00540911" w:rsidRDefault="00D66C3C" w:rsidP="00FA7BF6">
      <w:pPr>
        <w:widowControl w:val="0"/>
        <w:spacing w:after="0" w:line="240" w:lineRule="auto"/>
        <w:ind w:firstLine="709"/>
        <w:jc w:val="center"/>
        <w:rPr>
          <w:rFonts w:ascii="Times New Roman" w:eastAsia="Times New Roman" w:hAnsi="Times New Roman" w:cs="Times New Roman"/>
          <w:b/>
          <w:snapToGrid w:val="0"/>
          <w:sz w:val="28"/>
          <w:szCs w:val="28"/>
        </w:rPr>
      </w:pPr>
    </w:p>
    <w:p w:rsidR="00540911" w:rsidRPr="00D66C3C" w:rsidRDefault="00540911" w:rsidP="00540911">
      <w:pPr>
        <w:spacing w:after="0" w:line="240" w:lineRule="auto"/>
        <w:ind w:firstLine="709"/>
        <w:jc w:val="both"/>
        <w:rPr>
          <w:rFonts w:ascii="Times New Roman" w:eastAsia="Times New Roman" w:hAnsi="Times New Roman" w:cs="Times New Roman"/>
          <w:b/>
          <w:sz w:val="28"/>
          <w:szCs w:val="28"/>
        </w:rPr>
      </w:pPr>
      <w:r w:rsidRPr="00D66C3C">
        <w:rPr>
          <w:rFonts w:ascii="Times New Roman" w:eastAsia="Times New Roman" w:hAnsi="Times New Roman" w:cs="Times New Roman"/>
          <w:b/>
          <w:sz w:val="28"/>
          <w:szCs w:val="28"/>
        </w:rPr>
        <w:t>1. Объекты права промышленной собственности.</w:t>
      </w:r>
    </w:p>
    <w:p w:rsidR="00540911" w:rsidRPr="00D66C3C" w:rsidRDefault="00540911" w:rsidP="00540911">
      <w:pPr>
        <w:spacing w:after="0" w:line="240" w:lineRule="auto"/>
        <w:ind w:firstLine="709"/>
        <w:jc w:val="both"/>
        <w:rPr>
          <w:rFonts w:ascii="Times New Roman" w:eastAsia="Times New Roman" w:hAnsi="Times New Roman" w:cs="Times New Roman"/>
          <w:b/>
          <w:sz w:val="28"/>
          <w:szCs w:val="28"/>
        </w:rPr>
      </w:pPr>
      <w:r w:rsidRPr="00D66C3C">
        <w:rPr>
          <w:rFonts w:ascii="Times New Roman" w:eastAsia="Times New Roman" w:hAnsi="Times New Roman" w:cs="Times New Roman"/>
          <w:b/>
          <w:sz w:val="28"/>
          <w:szCs w:val="28"/>
        </w:rPr>
        <w:t>2. Субъекты права промышленной собственности.</w:t>
      </w:r>
    </w:p>
    <w:p w:rsidR="00540911" w:rsidRDefault="00540911" w:rsidP="00540911">
      <w:pPr>
        <w:tabs>
          <w:tab w:val="left" w:pos="310"/>
        </w:tabs>
        <w:spacing w:after="0" w:line="240" w:lineRule="auto"/>
        <w:ind w:firstLine="709"/>
        <w:jc w:val="both"/>
        <w:rPr>
          <w:rFonts w:ascii="Times New Roman" w:eastAsia="Times New Roman" w:hAnsi="Times New Roman" w:cs="Times New Roman"/>
          <w:sz w:val="28"/>
          <w:szCs w:val="28"/>
        </w:rPr>
      </w:pPr>
      <w:r w:rsidRPr="00D66C3C">
        <w:rPr>
          <w:rFonts w:ascii="Times New Roman" w:eastAsia="Times New Roman" w:hAnsi="Times New Roman" w:cs="Times New Roman"/>
          <w:b/>
          <w:sz w:val="28"/>
          <w:szCs w:val="28"/>
        </w:rPr>
        <w:t>3. Условия предоставления правовой охраны объектам права промышленной собственности</w:t>
      </w:r>
      <w:r>
        <w:rPr>
          <w:rFonts w:ascii="Times New Roman" w:eastAsia="Times New Roman" w:hAnsi="Times New Roman" w:cs="Times New Roman"/>
          <w:sz w:val="28"/>
          <w:szCs w:val="28"/>
        </w:rPr>
        <w:t>.</w:t>
      </w:r>
    </w:p>
    <w:p w:rsidR="00D66C3C" w:rsidRDefault="00D66C3C" w:rsidP="00540911">
      <w:pPr>
        <w:tabs>
          <w:tab w:val="left" w:pos="310"/>
        </w:tabs>
        <w:spacing w:after="0" w:line="240" w:lineRule="auto"/>
        <w:ind w:firstLine="709"/>
        <w:jc w:val="both"/>
        <w:rPr>
          <w:rFonts w:ascii="Times New Roman" w:hAnsi="Times New Roman" w:cs="Times New Roman"/>
          <w:b/>
          <w:sz w:val="28"/>
          <w:szCs w:val="28"/>
        </w:rPr>
      </w:pPr>
    </w:p>
    <w:p w:rsidR="00D66C3C" w:rsidRPr="000406E2" w:rsidRDefault="00D66C3C" w:rsidP="000406E2">
      <w:pPr>
        <w:spacing w:after="0" w:line="240" w:lineRule="auto"/>
        <w:ind w:firstLine="709"/>
        <w:jc w:val="both"/>
        <w:rPr>
          <w:rFonts w:ascii="Times New Roman" w:eastAsia="Times New Roman" w:hAnsi="Times New Roman" w:cs="Times New Roman"/>
          <w:b/>
          <w:sz w:val="28"/>
          <w:szCs w:val="28"/>
        </w:rPr>
      </w:pPr>
      <w:r w:rsidRPr="000406E2">
        <w:rPr>
          <w:rFonts w:ascii="Times New Roman" w:eastAsia="Times New Roman" w:hAnsi="Times New Roman" w:cs="Times New Roman"/>
          <w:b/>
          <w:sz w:val="28"/>
          <w:szCs w:val="28"/>
        </w:rPr>
        <w:t>1. Объекты права промышленной собственности.</w:t>
      </w:r>
    </w:p>
    <w:p w:rsidR="00D66C3C" w:rsidRPr="000406E2" w:rsidRDefault="00D66C3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Термин «промышленная собственность» является услов</w:t>
      </w:r>
      <w:r w:rsidRPr="000406E2">
        <w:rPr>
          <w:rFonts w:ascii="Times New Roman" w:eastAsia="Times New Roman" w:hAnsi="Times New Roman" w:cs="Times New Roman"/>
          <w:color w:val="000000"/>
          <w:spacing w:val="-10"/>
          <w:sz w:val="28"/>
          <w:szCs w:val="28"/>
        </w:rPr>
        <w:softHyphen/>
        <w:t>ным и имеет двоякое содержание. Он объединяет в себе:</w:t>
      </w:r>
    </w:p>
    <w:p w:rsidR="00D66C3C" w:rsidRPr="000406E2" w:rsidRDefault="00D66C3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личные неимущественные и имущественные права на нематериальные блага, созданные в результате творческой деятельности авторов;</w:t>
      </w:r>
    </w:p>
    <w:p w:rsidR="00D66C3C" w:rsidRPr="000406E2" w:rsidRDefault="00D66C3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объекты материаль</w:t>
      </w:r>
      <w:r w:rsidR="00A0440E">
        <w:rPr>
          <w:rFonts w:ascii="Times New Roman" w:eastAsia="Times New Roman" w:hAnsi="Times New Roman" w:cs="Times New Roman"/>
          <w:color w:val="000000"/>
          <w:spacing w:val="-10"/>
          <w:sz w:val="28"/>
          <w:szCs w:val="28"/>
        </w:rPr>
        <w:t>ного мира, использующиеся в про</w:t>
      </w:r>
      <w:r w:rsidRPr="000406E2">
        <w:rPr>
          <w:rFonts w:ascii="Times New Roman" w:eastAsia="Times New Roman" w:hAnsi="Times New Roman" w:cs="Times New Roman"/>
          <w:color w:val="000000"/>
          <w:spacing w:val="-10"/>
          <w:sz w:val="28"/>
          <w:szCs w:val="28"/>
        </w:rPr>
        <w:t>мышленности, сельском хозяйстве, строительстве, торговле, сфере услуг и иных областях народного хозяйства.</w:t>
      </w:r>
    </w:p>
    <w:p w:rsidR="00D66C3C" w:rsidRPr="000406E2" w:rsidRDefault="00D66C3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xml:space="preserve">Законодательство о </w:t>
      </w:r>
      <w:r w:rsidR="00A0440E">
        <w:rPr>
          <w:rFonts w:ascii="Times New Roman" w:eastAsia="Times New Roman" w:hAnsi="Times New Roman" w:cs="Times New Roman"/>
          <w:color w:val="000000"/>
          <w:spacing w:val="-10"/>
          <w:sz w:val="28"/>
          <w:szCs w:val="28"/>
        </w:rPr>
        <w:t>промышленной собственности вклю</w:t>
      </w:r>
      <w:r w:rsidRPr="000406E2">
        <w:rPr>
          <w:rFonts w:ascii="Times New Roman" w:eastAsia="Times New Roman" w:hAnsi="Times New Roman" w:cs="Times New Roman"/>
          <w:color w:val="000000"/>
          <w:spacing w:val="-10"/>
          <w:sz w:val="28"/>
          <w:szCs w:val="28"/>
        </w:rPr>
        <w:t xml:space="preserve">чает в себя как законодательство Республики Беларусь, так и </w:t>
      </w:r>
      <w:proofErr w:type="gramStart"/>
      <w:r w:rsidRPr="000406E2">
        <w:rPr>
          <w:rFonts w:ascii="Times New Roman" w:eastAsia="Times New Roman" w:hAnsi="Times New Roman" w:cs="Times New Roman"/>
          <w:color w:val="000000"/>
          <w:spacing w:val="-10"/>
          <w:sz w:val="28"/>
          <w:szCs w:val="28"/>
        </w:rPr>
        <w:t>международные конвенции</w:t>
      </w:r>
      <w:proofErr w:type="gramEnd"/>
      <w:r w:rsidRPr="000406E2">
        <w:rPr>
          <w:rFonts w:ascii="Times New Roman" w:eastAsia="Times New Roman" w:hAnsi="Times New Roman" w:cs="Times New Roman"/>
          <w:color w:val="000000"/>
          <w:spacing w:val="-10"/>
          <w:sz w:val="28"/>
          <w:szCs w:val="28"/>
        </w:rPr>
        <w:t xml:space="preserve"> и соглашения. </w:t>
      </w:r>
      <w:proofErr w:type="gramStart"/>
      <w:r w:rsidRPr="000406E2">
        <w:rPr>
          <w:rFonts w:ascii="Times New Roman" w:eastAsia="Times New Roman" w:hAnsi="Times New Roman" w:cs="Times New Roman"/>
          <w:color w:val="000000"/>
          <w:spacing w:val="-10"/>
          <w:sz w:val="28"/>
          <w:szCs w:val="28"/>
        </w:rPr>
        <w:t>В частности</w:t>
      </w:r>
      <w:proofErr w:type="gramEnd"/>
      <w:r w:rsidRPr="000406E2">
        <w:rPr>
          <w:rFonts w:ascii="Times New Roman" w:eastAsia="Times New Roman" w:hAnsi="Times New Roman" w:cs="Times New Roman"/>
          <w:color w:val="000000"/>
          <w:spacing w:val="-10"/>
          <w:sz w:val="28"/>
          <w:szCs w:val="28"/>
        </w:rPr>
        <w:t>:</w:t>
      </w:r>
    </w:p>
    <w:p w:rsidR="00D66C3C" w:rsidRPr="000406E2" w:rsidRDefault="00D66C3C"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ГК Республики Беларусь (</w:t>
      </w:r>
      <w:proofErr w:type="spellStart"/>
      <w:r w:rsidRPr="000406E2">
        <w:rPr>
          <w:rFonts w:ascii="Times New Roman" w:eastAsia="Times New Roman" w:hAnsi="Times New Roman" w:cs="Times New Roman"/>
          <w:color w:val="000000"/>
          <w:spacing w:val="-10"/>
          <w:sz w:val="28"/>
          <w:szCs w:val="28"/>
        </w:rPr>
        <w:t>глгл</w:t>
      </w:r>
      <w:proofErr w:type="spellEnd"/>
      <w:r w:rsidRPr="000406E2">
        <w:rPr>
          <w:rFonts w:ascii="Times New Roman" w:eastAsia="Times New Roman" w:hAnsi="Times New Roman" w:cs="Times New Roman"/>
          <w:color w:val="000000"/>
          <w:spacing w:val="-10"/>
          <w:sz w:val="28"/>
          <w:szCs w:val="28"/>
        </w:rPr>
        <w:t>. 62-68 раздела V);</w:t>
      </w:r>
    </w:p>
    <w:p w:rsidR="00D66C3C" w:rsidRPr="000406E2" w:rsidRDefault="00D66C3C"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lastRenderedPageBreak/>
        <w:t>2) Законы Республики Беларусь:</w:t>
      </w:r>
    </w:p>
    <w:p w:rsidR="00D66C3C" w:rsidRPr="000406E2" w:rsidRDefault="000B55D0"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D66C3C" w:rsidRPr="000406E2">
        <w:rPr>
          <w:rFonts w:ascii="Times New Roman" w:eastAsia="Times New Roman" w:hAnsi="Times New Roman" w:cs="Times New Roman"/>
          <w:color w:val="000000"/>
          <w:spacing w:val="-10"/>
          <w:sz w:val="28"/>
          <w:szCs w:val="28"/>
        </w:rPr>
        <w:t xml:space="preserve"> О патентах на изобретения, полезные модели, промыш</w:t>
      </w:r>
      <w:r w:rsidR="00D66C3C" w:rsidRPr="000406E2">
        <w:rPr>
          <w:rFonts w:ascii="Times New Roman" w:eastAsia="Times New Roman" w:hAnsi="Times New Roman" w:cs="Times New Roman"/>
          <w:color w:val="000000"/>
          <w:spacing w:val="-10"/>
          <w:sz w:val="28"/>
          <w:szCs w:val="28"/>
        </w:rPr>
        <w:softHyphen/>
        <w:t>ленные образцы № 160-3 от 16 декабря 2002 г.;</w:t>
      </w:r>
    </w:p>
    <w:p w:rsidR="00D66C3C" w:rsidRPr="000406E2" w:rsidRDefault="000B55D0"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D66C3C" w:rsidRPr="000406E2">
        <w:rPr>
          <w:rFonts w:ascii="Times New Roman" w:eastAsia="Times New Roman" w:hAnsi="Times New Roman" w:cs="Times New Roman"/>
          <w:color w:val="000000"/>
          <w:spacing w:val="-10"/>
          <w:sz w:val="28"/>
          <w:szCs w:val="28"/>
        </w:rPr>
        <w:t xml:space="preserve"> О патентах на сорта растений № 3725-ХН от 13 апреля 1995 г.;</w:t>
      </w:r>
    </w:p>
    <w:p w:rsidR="00D66C3C" w:rsidRPr="000406E2" w:rsidRDefault="000B55D0"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D66C3C" w:rsidRPr="000406E2">
        <w:rPr>
          <w:rFonts w:ascii="Times New Roman" w:eastAsia="Times New Roman" w:hAnsi="Times New Roman" w:cs="Times New Roman"/>
          <w:color w:val="000000"/>
          <w:spacing w:val="-10"/>
          <w:sz w:val="28"/>
          <w:szCs w:val="28"/>
        </w:rPr>
        <w:t xml:space="preserve"> О правовой охране топологий интегральных микросхем № 214-3 от 7 декабря 1998 г.;</w:t>
      </w:r>
    </w:p>
    <w:p w:rsidR="00D66C3C" w:rsidRPr="000406E2" w:rsidRDefault="000B55D0"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D66C3C" w:rsidRPr="000406E2">
        <w:rPr>
          <w:rFonts w:ascii="Times New Roman" w:eastAsia="Times New Roman" w:hAnsi="Times New Roman" w:cs="Times New Roman"/>
          <w:color w:val="000000"/>
          <w:spacing w:val="-10"/>
          <w:sz w:val="28"/>
          <w:szCs w:val="28"/>
        </w:rPr>
        <w:t xml:space="preserve"> О товарных знаках и знаках обслуживания № 2181-ХН от 5 февраля 2000 г.;</w:t>
      </w:r>
    </w:p>
    <w:p w:rsidR="00D66C3C" w:rsidRPr="000406E2" w:rsidRDefault="000B55D0"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D66C3C" w:rsidRPr="000406E2">
        <w:rPr>
          <w:rFonts w:ascii="Times New Roman" w:eastAsia="Times New Roman" w:hAnsi="Times New Roman" w:cs="Times New Roman"/>
          <w:color w:val="000000"/>
          <w:spacing w:val="-10"/>
          <w:sz w:val="28"/>
          <w:szCs w:val="28"/>
        </w:rPr>
        <w:t xml:space="preserve"> О географических указаниях № 127-3 от 17 июля 2002 г.</w:t>
      </w:r>
    </w:p>
    <w:p w:rsidR="00D66C3C" w:rsidRPr="000406E2" w:rsidRDefault="00D66C3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3) международные соглашения в области промышлен</w:t>
      </w:r>
      <w:r w:rsidRPr="000406E2">
        <w:rPr>
          <w:rFonts w:ascii="Times New Roman" w:eastAsia="Times New Roman" w:hAnsi="Times New Roman" w:cs="Times New Roman"/>
          <w:color w:val="000000"/>
          <w:spacing w:val="-10"/>
          <w:sz w:val="28"/>
          <w:szCs w:val="28"/>
        </w:rPr>
        <w:softHyphen/>
        <w:t>ной собственности:</w:t>
      </w:r>
    </w:p>
    <w:p w:rsidR="00D66C3C" w:rsidRPr="000406E2" w:rsidRDefault="000B55D0"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D66C3C" w:rsidRPr="000406E2">
        <w:rPr>
          <w:rFonts w:ascii="Times New Roman" w:eastAsia="Times New Roman" w:hAnsi="Times New Roman" w:cs="Times New Roman"/>
          <w:color w:val="000000"/>
          <w:spacing w:val="-10"/>
          <w:sz w:val="28"/>
          <w:szCs w:val="28"/>
        </w:rPr>
        <w:t xml:space="preserve"> Парижская конвенция по охране промышленной собс</w:t>
      </w:r>
      <w:r w:rsidR="00D66C3C" w:rsidRPr="000406E2">
        <w:rPr>
          <w:rFonts w:ascii="Times New Roman" w:eastAsia="Times New Roman" w:hAnsi="Times New Roman" w:cs="Times New Roman"/>
          <w:color w:val="000000"/>
          <w:spacing w:val="-10"/>
          <w:sz w:val="28"/>
          <w:szCs w:val="28"/>
        </w:rPr>
        <w:softHyphen/>
        <w:t>твенности от 20 марта 1883 г.;</w:t>
      </w:r>
    </w:p>
    <w:p w:rsidR="00D66C3C" w:rsidRPr="000406E2" w:rsidRDefault="000B55D0"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D66C3C" w:rsidRPr="000406E2">
        <w:rPr>
          <w:rFonts w:ascii="Times New Roman" w:eastAsia="Times New Roman" w:hAnsi="Times New Roman" w:cs="Times New Roman"/>
          <w:color w:val="000000"/>
          <w:spacing w:val="-10"/>
          <w:sz w:val="28"/>
          <w:szCs w:val="28"/>
        </w:rPr>
        <w:t xml:space="preserve"> Соглашение о мерах по охране промышленной собс</w:t>
      </w:r>
      <w:r w:rsidR="00D66C3C" w:rsidRPr="000406E2">
        <w:rPr>
          <w:rFonts w:ascii="Times New Roman" w:eastAsia="Times New Roman" w:hAnsi="Times New Roman" w:cs="Times New Roman"/>
          <w:color w:val="000000"/>
          <w:spacing w:val="-10"/>
          <w:sz w:val="28"/>
          <w:szCs w:val="28"/>
        </w:rPr>
        <w:softHyphen/>
        <w:t>твенности и создании Ме</w:t>
      </w:r>
      <w:r w:rsidR="00E72387">
        <w:rPr>
          <w:rFonts w:ascii="Times New Roman" w:eastAsia="Times New Roman" w:hAnsi="Times New Roman" w:cs="Times New Roman"/>
          <w:color w:val="000000"/>
          <w:spacing w:val="-10"/>
          <w:sz w:val="28"/>
          <w:szCs w:val="28"/>
        </w:rPr>
        <w:t>жгосударственного совета по воп</w:t>
      </w:r>
      <w:r w:rsidR="00D66C3C" w:rsidRPr="000406E2">
        <w:rPr>
          <w:rFonts w:ascii="Times New Roman" w:eastAsia="Times New Roman" w:hAnsi="Times New Roman" w:cs="Times New Roman"/>
          <w:color w:val="000000"/>
          <w:spacing w:val="-10"/>
          <w:sz w:val="28"/>
          <w:szCs w:val="28"/>
        </w:rPr>
        <w:t>росам охраны промышленной собственности от 12 марта 1993 г.;</w:t>
      </w:r>
    </w:p>
    <w:p w:rsidR="00D66C3C" w:rsidRPr="000406E2" w:rsidRDefault="000B55D0"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D66C3C" w:rsidRPr="000406E2">
        <w:rPr>
          <w:rFonts w:ascii="Times New Roman" w:eastAsia="Times New Roman" w:hAnsi="Times New Roman" w:cs="Times New Roman"/>
          <w:color w:val="000000"/>
          <w:spacing w:val="-10"/>
          <w:sz w:val="28"/>
          <w:szCs w:val="28"/>
        </w:rPr>
        <w:t xml:space="preserve"> Договор о патентной кооперации (РСТ) от 19 июня 1970 г.;</w:t>
      </w:r>
    </w:p>
    <w:p w:rsidR="00D66C3C" w:rsidRPr="000406E2" w:rsidRDefault="000B55D0"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D66C3C" w:rsidRPr="000406E2">
        <w:rPr>
          <w:rFonts w:ascii="Times New Roman" w:eastAsia="Times New Roman" w:hAnsi="Times New Roman" w:cs="Times New Roman"/>
          <w:color w:val="000000"/>
          <w:spacing w:val="-10"/>
          <w:sz w:val="28"/>
          <w:szCs w:val="28"/>
        </w:rPr>
        <w:t xml:space="preserve"> Евразийская патентная конвенция от 9 сентября 1994 г.;</w:t>
      </w:r>
    </w:p>
    <w:p w:rsidR="00D66C3C" w:rsidRPr="000406E2" w:rsidRDefault="000B55D0"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rPr>
        <w:t>–</w:t>
      </w:r>
      <w:r w:rsidR="00D66C3C" w:rsidRPr="000406E2">
        <w:rPr>
          <w:rFonts w:ascii="Times New Roman" w:eastAsia="Times New Roman" w:hAnsi="Times New Roman" w:cs="Times New Roman"/>
          <w:color w:val="000000"/>
          <w:spacing w:val="-10"/>
          <w:sz w:val="28"/>
          <w:szCs w:val="28"/>
        </w:rPr>
        <w:t xml:space="preserve"> Мадридское соглашение о международной регистрации знаков от 14 апреля 1891 г. и др.</w:t>
      </w:r>
    </w:p>
    <w:p w:rsidR="00D66C3C" w:rsidRPr="000406E2" w:rsidRDefault="00D66C3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xml:space="preserve">Законодательство о </w:t>
      </w:r>
      <w:r w:rsidR="00E72387">
        <w:rPr>
          <w:rFonts w:ascii="Times New Roman" w:eastAsia="Times New Roman" w:hAnsi="Times New Roman" w:cs="Times New Roman"/>
          <w:color w:val="000000"/>
          <w:spacing w:val="-10"/>
          <w:sz w:val="28"/>
          <w:szCs w:val="28"/>
        </w:rPr>
        <w:t>промышленной собственности вклю</w:t>
      </w:r>
      <w:r w:rsidRPr="000406E2">
        <w:rPr>
          <w:rFonts w:ascii="Times New Roman" w:eastAsia="Times New Roman" w:hAnsi="Times New Roman" w:cs="Times New Roman"/>
          <w:color w:val="000000"/>
          <w:spacing w:val="-10"/>
          <w:sz w:val="28"/>
          <w:szCs w:val="28"/>
        </w:rPr>
        <w:t>чает также множество других нормативных правовых актов: декретов и указов Президента Республики Беларусь, актов патентного органа Республики Беларусь, актов министерств и ведомств.</w:t>
      </w:r>
    </w:p>
    <w:p w:rsidR="00D66C3C" w:rsidRPr="000406E2" w:rsidRDefault="00D66C3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К охраняемым объек</w:t>
      </w:r>
      <w:r w:rsidR="00E72387">
        <w:rPr>
          <w:rFonts w:ascii="Times New Roman" w:eastAsia="Times New Roman" w:hAnsi="Times New Roman" w:cs="Times New Roman"/>
          <w:color w:val="000000"/>
          <w:spacing w:val="-10"/>
          <w:sz w:val="28"/>
          <w:szCs w:val="28"/>
        </w:rPr>
        <w:t>там права промышленной собствен</w:t>
      </w:r>
      <w:r w:rsidRPr="000406E2">
        <w:rPr>
          <w:rFonts w:ascii="Times New Roman" w:eastAsia="Times New Roman" w:hAnsi="Times New Roman" w:cs="Times New Roman"/>
          <w:color w:val="000000"/>
          <w:spacing w:val="-10"/>
          <w:sz w:val="28"/>
          <w:szCs w:val="28"/>
        </w:rPr>
        <w:t>ности ст. 980 ГК Республики Беларусь относит:</w:t>
      </w:r>
    </w:p>
    <w:p w:rsidR="00D66C3C" w:rsidRPr="000406E2" w:rsidRDefault="00D66C3C"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изобретения;</w:t>
      </w:r>
    </w:p>
    <w:p w:rsidR="00D66C3C" w:rsidRPr="000406E2" w:rsidRDefault="00D66C3C"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полезные модели;</w:t>
      </w:r>
    </w:p>
    <w:p w:rsidR="00D66C3C" w:rsidRPr="000406E2" w:rsidRDefault="00D66C3C"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3) промышленные образцы;</w:t>
      </w:r>
    </w:p>
    <w:p w:rsidR="00D66C3C" w:rsidRPr="000406E2" w:rsidRDefault="00D66C3C"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4) селекционные достижения;</w:t>
      </w:r>
    </w:p>
    <w:p w:rsidR="00D66C3C" w:rsidRPr="000406E2" w:rsidRDefault="00D66C3C"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5) топологии интегральных микросхем;</w:t>
      </w:r>
    </w:p>
    <w:p w:rsidR="00D66C3C" w:rsidRPr="000406E2" w:rsidRDefault="00D66C3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6) нераскрытую информацию, в том числе секреты про</w:t>
      </w:r>
      <w:r w:rsidRPr="000406E2">
        <w:rPr>
          <w:rFonts w:ascii="Times New Roman" w:eastAsia="Times New Roman" w:hAnsi="Times New Roman" w:cs="Times New Roman"/>
          <w:color w:val="000000"/>
          <w:spacing w:val="-10"/>
          <w:sz w:val="28"/>
          <w:szCs w:val="28"/>
        </w:rPr>
        <w:softHyphen/>
        <w:t>изводства (ноу-хау);</w:t>
      </w:r>
    </w:p>
    <w:p w:rsidR="00D66C3C" w:rsidRPr="000406E2" w:rsidRDefault="00D66C3C"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7) фирменные наименования;</w:t>
      </w:r>
    </w:p>
    <w:p w:rsidR="00D66C3C" w:rsidRPr="000406E2" w:rsidRDefault="00D66C3C"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8) товарные знаки и знаки обслуживания;</w:t>
      </w:r>
    </w:p>
    <w:p w:rsidR="00D66C3C" w:rsidRPr="000406E2" w:rsidRDefault="00D66C3C"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9) географические указания;</w:t>
      </w:r>
    </w:p>
    <w:p w:rsidR="00D66C3C" w:rsidRPr="000406E2" w:rsidRDefault="00D66C3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xml:space="preserve">10) другие объекты промышленной собственности и </w:t>
      </w:r>
      <w:r w:rsidR="00E72387">
        <w:rPr>
          <w:rFonts w:ascii="Times New Roman" w:eastAsia="Times New Roman" w:hAnsi="Times New Roman" w:cs="Times New Roman"/>
          <w:color w:val="000000"/>
          <w:spacing w:val="-10"/>
          <w:sz w:val="28"/>
          <w:szCs w:val="28"/>
        </w:rPr>
        <w:t>средс</w:t>
      </w:r>
      <w:r w:rsidRPr="000406E2">
        <w:rPr>
          <w:rFonts w:ascii="Times New Roman" w:eastAsia="Times New Roman" w:hAnsi="Times New Roman" w:cs="Times New Roman"/>
          <w:color w:val="000000"/>
          <w:spacing w:val="-10"/>
          <w:sz w:val="28"/>
          <w:szCs w:val="28"/>
        </w:rPr>
        <w:t xml:space="preserve">тва индивидуализации участников гражданского оборота, товаров, работ и услуг в </w:t>
      </w:r>
      <w:r w:rsidR="00E72387">
        <w:rPr>
          <w:rFonts w:ascii="Times New Roman" w:eastAsia="Times New Roman" w:hAnsi="Times New Roman" w:cs="Times New Roman"/>
          <w:color w:val="000000"/>
          <w:spacing w:val="-10"/>
          <w:sz w:val="28"/>
          <w:szCs w:val="28"/>
        </w:rPr>
        <w:t>случаях, предусмотренных законо</w:t>
      </w:r>
      <w:r w:rsidRPr="000406E2">
        <w:rPr>
          <w:rFonts w:ascii="Times New Roman" w:eastAsia="Times New Roman" w:hAnsi="Times New Roman" w:cs="Times New Roman"/>
          <w:color w:val="000000"/>
          <w:spacing w:val="-10"/>
          <w:sz w:val="28"/>
          <w:szCs w:val="28"/>
        </w:rPr>
        <w:t>дательством.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Процедура оформления патентных прав может быть раз</w:t>
      </w:r>
      <w:r w:rsidRPr="000406E2">
        <w:rPr>
          <w:rFonts w:ascii="Times New Roman" w:eastAsia="Times New Roman" w:hAnsi="Times New Roman" w:cs="Times New Roman"/>
          <w:color w:val="000000"/>
          <w:spacing w:val="-10"/>
          <w:sz w:val="28"/>
          <w:szCs w:val="28"/>
        </w:rPr>
        <w:softHyphen/>
        <w:t>бита на три самостоятельные стадии:</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составление и подача заявки;</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рассмотрение заявки в патентном органе;</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3) выдача патента.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Заявка на изобрете</w:t>
      </w:r>
      <w:r w:rsidR="00E72387">
        <w:rPr>
          <w:rFonts w:ascii="Times New Roman" w:eastAsia="Times New Roman" w:hAnsi="Times New Roman" w:cs="Times New Roman"/>
          <w:color w:val="000000"/>
          <w:spacing w:val="-10"/>
          <w:sz w:val="28"/>
          <w:szCs w:val="28"/>
        </w:rPr>
        <w:t>ние, полезную модель, промышлен</w:t>
      </w:r>
      <w:r w:rsidRPr="000406E2">
        <w:rPr>
          <w:rFonts w:ascii="Times New Roman" w:eastAsia="Times New Roman" w:hAnsi="Times New Roman" w:cs="Times New Roman"/>
          <w:color w:val="000000"/>
          <w:spacing w:val="-10"/>
          <w:sz w:val="28"/>
          <w:szCs w:val="28"/>
        </w:rPr>
        <w:t>ный образец подается в патентный орган автором (соавто</w:t>
      </w:r>
      <w:r w:rsidRPr="000406E2">
        <w:rPr>
          <w:rFonts w:ascii="Times New Roman" w:eastAsia="Times New Roman" w:hAnsi="Times New Roman" w:cs="Times New Roman"/>
          <w:color w:val="000000"/>
          <w:spacing w:val="-10"/>
          <w:sz w:val="28"/>
          <w:szCs w:val="28"/>
        </w:rPr>
        <w:softHyphen/>
        <w:t>рами), нанимателем или их правопреемниками.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lastRenderedPageBreak/>
        <w:t>Заявка может быть передана через патентного поверен</w:t>
      </w:r>
      <w:r w:rsidRPr="000406E2">
        <w:rPr>
          <w:rFonts w:ascii="Times New Roman" w:eastAsia="Times New Roman" w:hAnsi="Times New Roman" w:cs="Times New Roman"/>
          <w:color w:val="000000"/>
          <w:spacing w:val="-10"/>
          <w:sz w:val="28"/>
          <w:szCs w:val="28"/>
        </w:rPr>
        <w:softHyphen/>
        <w:t xml:space="preserve">ного, зарегистрированного в патентном органе. Полномочия патентного поверенного </w:t>
      </w:r>
      <w:r w:rsidR="00E72387">
        <w:rPr>
          <w:rFonts w:ascii="Times New Roman" w:eastAsia="Times New Roman" w:hAnsi="Times New Roman" w:cs="Times New Roman"/>
          <w:color w:val="000000"/>
          <w:spacing w:val="-10"/>
          <w:sz w:val="28"/>
          <w:szCs w:val="28"/>
        </w:rPr>
        <w:t>удостоверяются доверенностью за</w:t>
      </w:r>
      <w:r w:rsidRPr="000406E2">
        <w:rPr>
          <w:rFonts w:ascii="Times New Roman" w:eastAsia="Times New Roman" w:hAnsi="Times New Roman" w:cs="Times New Roman"/>
          <w:color w:val="000000"/>
          <w:spacing w:val="-10"/>
          <w:sz w:val="28"/>
          <w:szCs w:val="28"/>
        </w:rPr>
        <w:t>явителя.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xml:space="preserve">Заявка на изобретение должна относиться к одному изобретению или группе </w:t>
      </w:r>
      <w:r w:rsidR="00E72387">
        <w:rPr>
          <w:rFonts w:ascii="Times New Roman" w:eastAsia="Times New Roman" w:hAnsi="Times New Roman" w:cs="Times New Roman"/>
          <w:color w:val="000000"/>
          <w:spacing w:val="-10"/>
          <w:sz w:val="28"/>
          <w:szCs w:val="28"/>
        </w:rPr>
        <w:t>изобретений, связанных между со</w:t>
      </w:r>
      <w:r w:rsidRPr="000406E2">
        <w:rPr>
          <w:rFonts w:ascii="Times New Roman" w:eastAsia="Times New Roman" w:hAnsi="Times New Roman" w:cs="Times New Roman"/>
          <w:color w:val="000000"/>
          <w:spacing w:val="-10"/>
          <w:sz w:val="28"/>
          <w:szCs w:val="28"/>
        </w:rPr>
        <w:t>бой настолько, что они образуют единый изобретательский замысел (требование единства изобретения).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Заявка на полезную модель должна относиться к одной полезной модели или группе полезных моделей, связанных между собой так, что он</w:t>
      </w:r>
      <w:r w:rsidR="00E72387">
        <w:rPr>
          <w:rFonts w:ascii="Times New Roman" w:eastAsia="Times New Roman" w:hAnsi="Times New Roman" w:cs="Times New Roman"/>
          <w:color w:val="000000"/>
          <w:spacing w:val="-10"/>
          <w:sz w:val="28"/>
          <w:szCs w:val="28"/>
        </w:rPr>
        <w:t>и образуют единый творческий за</w:t>
      </w:r>
      <w:r w:rsidRPr="000406E2">
        <w:rPr>
          <w:rFonts w:ascii="Times New Roman" w:eastAsia="Times New Roman" w:hAnsi="Times New Roman" w:cs="Times New Roman"/>
          <w:color w:val="000000"/>
          <w:spacing w:val="-10"/>
          <w:sz w:val="28"/>
          <w:szCs w:val="28"/>
        </w:rPr>
        <w:t>мысел (требование единства полезной модели).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Заявка на промышленный образец должна относиться к одному промышленному образцу или группе промышлен</w:t>
      </w:r>
      <w:r w:rsidRPr="000406E2">
        <w:rPr>
          <w:rFonts w:ascii="Times New Roman" w:eastAsia="Times New Roman" w:hAnsi="Times New Roman" w:cs="Times New Roman"/>
          <w:color w:val="000000"/>
          <w:spacing w:val="-10"/>
          <w:sz w:val="28"/>
          <w:szCs w:val="28"/>
        </w:rPr>
        <w:softHyphen/>
        <w:t>ных образцов, принад</w:t>
      </w:r>
      <w:r w:rsidR="00E72387">
        <w:rPr>
          <w:rFonts w:ascii="Times New Roman" w:eastAsia="Times New Roman" w:hAnsi="Times New Roman" w:cs="Times New Roman"/>
          <w:color w:val="000000"/>
          <w:spacing w:val="-10"/>
          <w:sz w:val="28"/>
          <w:szCs w:val="28"/>
        </w:rPr>
        <w:t>лежащих к одному классу Междуна</w:t>
      </w:r>
      <w:r w:rsidRPr="000406E2">
        <w:rPr>
          <w:rFonts w:ascii="Times New Roman" w:eastAsia="Times New Roman" w:hAnsi="Times New Roman" w:cs="Times New Roman"/>
          <w:color w:val="000000"/>
          <w:spacing w:val="-10"/>
          <w:sz w:val="28"/>
          <w:szCs w:val="28"/>
        </w:rPr>
        <w:t>родной классификации промышленных образцов, учреж</w:t>
      </w:r>
      <w:r w:rsidRPr="000406E2">
        <w:rPr>
          <w:rFonts w:ascii="Times New Roman" w:eastAsia="Times New Roman" w:hAnsi="Times New Roman" w:cs="Times New Roman"/>
          <w:color w:val="000000"/>
          <w:spacing w:val="-10"/>
          <w:sz w:val="28"/>
          <w:szCs w:val="28"/>
        </w:rPr>
        <w:softHyphen/>
        <w:t xml:space="preserve">денной </w:t>
      </w:r>
      <w:proofErr w:type="spellStart"/>
      <w:r w:rsidRPr="000406E2">
        <w:rPr>
          <w:rFonts w:ascii="Times New Roman" w:eastAsia="Times New Roman" w:hAnsi="Times New Roman" w:cs="Times New Roman"/>
          <w:color w:val="000000"/>
          <w:spacing w:val="-10"/>
          <w:sz w:val="28"/>
          <w:szCs w:val="28"/>
        </w:rPr>
        <w:t>Локарнским</w:t>
      </w:r>
      <w:proofErr w:type="spellEnd"/>
      <w:r w:rsidRPr="000406E2">
        <w:rPr>
          <w:rFonts w:ascii="Times New Roman" w:eastAsia="Times New Roman" w:hAnsi="Times New Roman" w:cs="Times New Roman"/>
          <w:color w:val="000000"/>
          <w:spacing w:val="-10"/>
          <w:sz w:val="28"/>
          <w:szCs w:val="28"/>
        </w:rPr>
        <w:t xml:space="preserve"> соглашением от 8</w:t>
      </w:r>
      <w:r w:rsidR="00E72387">
        <w:rPr>
          <w:rFonts w:ascii="Times New Roman" w:eastAsia="Times New Roman" w:hAnsi="Times New Roman" w:cs="Times New Roman"/>
          <w:color w:val="000000"/>
          <w:spacing w:val="-10"/>
          <w:sz w:val="28"/>
          <w:szCs w:val="28"/>
        </w:rPr>
        <w:t xml:space="preserve"> октября 1968 г. (тре</w:t>
      </w:r>
      <w:r w:rsidRPr="000406E2">
        <w:rPr>
          <w:rFonts w:ascii="Times New Roman" w:eastAsia="Times New Roman" w:hAnsi="Times New Roman" w:cs="Times New Roman"/>
          <w:color w:val="000000"/>
          <w:spacing w:val="-10"/>
          <w:sz w:val="28"/>
          <w:szCs w:val="28"/>
        </w:rPr>
        <w:t>бование единства промышленного образца).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Заявки на изобретение</w:t>
      </w:r>
      <w:r w:rsidR="00E72387">
        <w:rPr>
          <w:rFonts w:ascii="Times New Roman" w:eastAsia="Times New Roman" w:hAnsi="Times New Roman" w:cs="Times New Roman"/>
          <w:color w:val="000000"/>
          <w:spacing w:val="-10"/>
          <w:sz w:val="28"/>
          <w:szCs w:val="28"/>
        </w:rPr>
        <w:t xml:space="preserve"> и полезную модель должны содер</w:t>
      </w:r>
      <w:r w:rsidRPr="000406E2">
        <w:rPr>
          <w:rFonts w:ascii="Times New Roman" w:eastAsia="Times New Roman" w:hAnsi="Times New Roman" w:cs="Times New Roman"/>
          <w:color w:val="000000"/>
          <w:spacing w:val="-10"/>
          <w:sz w:val="28"/>
          <w:szCs w:val="28"/>
        </w:rPr>
        <w:t>жать:</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заявление о выдаче п</w:t>
      </w:r>
      <w:r w:rsidR="00E72387">
        <w:rPr>
          <w:rFonts w:ascii="Times New Roman" w:eastAsia="Times New Roman" w:hAnsi="Times New Roman" w:cs="Times New Roman"/>
          <w:color w:val="000000"/>
          <w:spacing w:val="-10"/>
          <w:sz w:val="28"/>
          <w:szCs w:val="28"/>
        </w:rPr>
        <w:t>атента с указанием автора (авто</w:t>
      </w:r>
      <w:r w:rsidRPr="000406E2">
        <w:rPr>
          <w:rFonts w:ascii="Times New Roman" w:eastAsia="Times New Roman" w:hAnsi="Times New Roman" w:cs="Times New Roman"/>
          <w:color w:val="000000"/>
          <w:spacing w:val="-10"/>
          <w:sz w:val="28"/>
          <w:szCs w:val="28"/>
        </w:rPr>
        <w:t>ров) и лица (лиц), на имя которых испрашивается патент, а также его (их) места жительства и места нахождения;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описание объекта патентования, раскрывающее его с полнотой, достаточной для его осуществления;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3) формулу объекта патентования, выражающую его сущность и полностью основанную на его описании;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4) чертежи и иные материалы, если они необходимы для понимания сущности объекта патентования;</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5) реферат;</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6) доверенность (в сл</w:t>
      </w:r>
      <w:r w:rsidR="00EE33E8">
        <w:rPr>
          <w:rFonts w:ascii="Times New Roman" w:eastAsia="Times New Roman" w:hAnsi="Times New Roman" w:cs="Times New Roman"/>
          <w:color w:val="000000"/>
          <w:spacing w:val="-10"/>
          <w:sz w:val="28"/>
          <w:szCs w:val="28"/>
        </w:rPr>
        <w:t>учае подачи заявки патентным по</w:t>
      </w:r>
      <w:r w:rsidRPr="000406E2">
        <w:rPr>
          <w:rFonts w:ascii="Times New Roman" w:eastAsia="Times New Roman" w:hAnsi="Times New Roman" w:cs="Times New Roman"/>
          <w:color w:val="000000"/>
          <w:spacing w:val="-10"/>
          <w:sz w:val="28"/>
          <w:szCs w:val="28"/>
        </w:rPr>
        <w:t>веренным).</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Заявка на промышленный образец должна содержать:</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заявление о выдаче</w:t>
      </w:r>
      <w:r w:rsidR="00EE33E8">
        <w:rPr>
          <w:rFonts w:ascii="Times New Roman" w:eastAsia="Times New Roman" w:hAnsi="Times New Roman" w:cs="Times New Roman"/>
          <w:color w:val="000000"/>
          <w:spacing w:val="-10"/>
          <w:sz w:val="28"/>
          <w:szCs w:val="28"/>
        </w:rPr>
        <w:t xml:space="preserve"> патента с указанием автора (со</w:t>
      </w:r>
      <w:r w:rsidRPr="000406E2">
        <w:rPr>
          <w:rFonts w:ascii="Times New Roman" w:eastAsia="Times New Roman" w:hAnsi="Times New Roman" w:cs="Times New Roman"/>
          <w:color w:val="000000"/>
          <w:spacing w:val="-10"/>
          <w:sz w:val="28"/>
          <w:szCs w:val="28"/>
        </w:rPr>
        <w:t xml:space="preserve">авторов) промышленного </w:t>
      </w:r>
      <w:r w:rsidR="00EE33E8">
        <w:rPr>
          <w:rFonts w:ascii="Times New Roman" w:eastAsia="Times New Roman" w:hAnsi="Times New Roman" w:cs="Times New Roman"/>
          <w:color w:val="000000"/>
          <w:spacing w:val="-10"/>
          <w:sz w:val="28"/>
          <w:szCs w:val="28"/>
        </w:rPr>
        <w:t>образца и лица (лиц), на имя ко</w:t>
      </w:r>
      <w:r w:rsidRPr="000406E2">
        <w:rPr>
          <w:rFonts w:ascii="Times New Roman" w:eastAsia="Times New Roman" w:hAnsi="Times New Roman" w:cs="Times New Roman"/>
          <w:color w:val="000000"/>
          <w:spacing w:val="-10"/>
          <w:sz w:val="28"/>
          <w:szCs w:val="28"/>
        </w:rPr>
        <w:t>торого (которых) испрашивается патент, а также их места жительства и места нахождения;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комплект графических изображений изделия (макет, рисунок), дающих полное и детальное представление о вне</w:t>
      </w:r>
      <w:r w:rsidRPr="000406E2">
        <w:rPr>
          <w:rFonts w:ascii="Times New Roman" w:eastAsia="Times New Roman" w:hAnsi="Times New Roman" w:cs="Times New Roman"/>
          <w:color w:val="000000"/>
          <w:spacing w:val="-10"/>
          <w:sz w:val="28"/>
          <w:szCs w:val="28"/>
        </w:rPr>
        <w:softHyphen/>
        <w:t>шнем виде изделия;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3) описание промы</w:t>
      </w:r>
      <w:r w:rsidR="00EE33E8">
        <w:rPr>
          <w:rFonts w:ascii="Times New Roman" w:eastAsia="Times New Roman" w:hAnsi="Times New Roman" w:cs="Times New Roman"/>
          <w:color w:val="000000"/>
          <w:spacing w:val="-10"/>
          <w:sz w:val="28"/>
          <w:szCs w:val="28"/>
        </w:rPr>
        <w:t>шленного образца, включающее со</w:t>
      </w:r>
      <w:r w:rsidRPr="000406E2">
        <w:rPr>
          <w:rFonts w:ascii="Times New Roman" w:eastAsia="Times New Roman" w:hAnsi="Times New Roman" w:cs="Times New Roman"/>
          <w:color w:val="000000"/>
          <w:spacing w:val="-10"/>
          <w:sz w:val="28"/>
          <w:szCs w:val="28"/>
        </w:rPr>
        <w:t>вокупность его существенных признаков (к существенным признакам промышленного образца относятся признаки, определяющие эстетические и (или) эргономические осо</w:t>
      </w:r>
      <w:r w:rsidRPr="000406E2">
        <w:rPr>
          <w:rFonts w:ascii="Times New Roman" w:eastAsia="Times New Roman" w:hAnsi="Times New Roman" w:cs="Times New Roman"/>
          <w:color w:val="000000"/>
          <w:spacing w:val="-10"/>
          <w:sz w:val="28"/>
          <w:szCs w:val="28"/>
        </w:rPr>
        <w:softHyphen/>
        <w:t>бенности внешнего вида изделия, его формы и конфигура</w:t>
      </w:r>
      <w:r w:rsidRPr="000406E2">
        <w:rPr>
          <w:rFonts w:ascii="Times New Roman" w:eastAsia="Times New Roman" w:hAnsi="Times New Roman" w:cs="Times New Roman"/>
          <w:color w:val="000000"/>
          <w:spacing w:val="-10"/>
          <w:sz w:val="28"/>
          <w:szCs w:val="28"/>
        </w:rPr>
        <w:softHyphen/>
        <w:t>ции орнамента и сочетания цветов);</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4) доверенность (в сл</w:t>
      </w:r>
      <w:r w:rsidR="00EE33E8">
        <w:rPr>
          <w:rFonts w:ascii="Times New Roman" w:eastAsia="Times New Roman" w:hAnsi="Times New Roman" w:cs="Times New Roman"/>
          <w:color w:val="000000"/>
          <w:spacing w:val="-10"/>
          <w:sz w:val="28"/>
          <w:szCs w:val="28"/>
        </w:rPr>
        <w:t>учае подачи заявки патентным по</w:t>
      </w:r>
      <w:r w:rsidRPr="000406E2">
        <w:rPr>
          <w:rFonts w:ascii="Times New Roman" w:eastAsia="Times New Roman" w:hAnsi="Times New Roman" w:cs="Times New Roman"/>
          <w:color w:val="000000"/>
          <w:spacing w:val="-10"/>
          <w:sz w:val="28"/>
          <w:szCs w:val="28"/>
        </w:rPr>
        <w:t>веренным).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Приоритет изобретен</w:t>
      </w:r>
      <w:r w:rsidR="00EE33E8">
        <w:rPr>
          <w:rFonts w:ascii="Times New Roman" w:eastAsia="Times New Roman" w:hAnsi="Times New Roman" w:cs="Times New Roman"/>
          <w:color w:val="000000"/>
          <w:spacing w:val="-10"/>
          <w:sz w:val="28"/>
          <w:szCs w:val="28"/>
        </w:rPr>
        <w:t>ия, полезной модели устанавлива</w:t>
      </w:r>
      <w:r w:rsidRPr="000406E2">
        <w:rPr>
          <w:rFonts w:ascii="Times New Roman" w:eastAsia="Times New Roman" w:hAnsi="Times New Roman" w:cs="Times New Roman"/>
          <w:color w:val="000000"/>
          <w:spacing w:val="-10"/>
          <w:sz w:val="28"/>
          <w:szCs w:val="28"/>
        </w:rPr>
        <w:t>ется по дате подачи в патентный орган заявки на изобрете</w:t>
      </w:r>
      <w:r w:rsidRPr="000406E2">
        <w:rPr>
          <w:rFonts w:ascii="Times New Roman" w:eastAsia="Times New Roman" w:hAnsi="Times New Roman" w:cs="Times New Roman"/>
          <w:color w:val="000000"/>
          <w:spacing w:val="-10"/>
          <w:sz w:val="28"/>
          <w:szCs w:val="28"/>
        </w:rPr>
        <w:softHyphen/>
        <w:t>ние, полезную модель, содержащей заявление о выдаче па</w:t>
      </w:r>
      <w:r w:rsidRPr="000406E2">
        <w:rPr>
          <w:rFonts w:ascii="Times New Roman" w:eastAsia="Times New Roman" w:hAnsi="Times New Roman" w:cs="Times New Roman"/>
          <w:color w:val="000000"/>
          <w:spacing w:val="-10"/>
          <w:sz w:val="28"/>
          <w:szCs w:val="28"/>
        </w:rPr>
        <w:softHyphen/>
        <w:t>тента, описание, формулу изобретения, полезной модели и чертежи, если в описании на них имеется ссылка.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Приоритет промышленного образца устанавливается по дате подачи в патентный орган заявки на промышленный образец, содержащий за</w:t>
      </w:r>
      <w:r w:rsidR="000B55D0">
        <w:rPr>
          <w:rFonts w:ascii="Times New Roman" w:eastAsia="Times New Roman" w:hAnsi="Times New Roman" w:cs="Times New Roman"/>
          <w:color w:val="000000"/>
          <w:spacing w:val="-10"/>
          <w:sz w:val="28"/>
          <w:szCs w:val="28"/>
        </w:rPr>
        <w:t>явление о выдаче патента и комп</w:t>
      </w:r>
      <w:r w:rsidRPr="000406E2">
        <w:rPr>
          <w:rFonts w:ascii="Times New Roman" w:eastAsia="Times New Roman" w:hAnsi="Times New Roman" w:cs="Times New Roman"/>
          <w:color w:val="000000"/>
          <w:spacing w:val="-10"/>
          <w:sz w:val="28"/>
          <w:szCs w:val="28"/>
        </w:rPr>
        <w:t>лект изображений.</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lastRenderedPageBreak/>
        <w:t>К каждой из названных заявок прилагается документ, подтверждающий упл</w:t>
      </w:r>
      <w:r w:rsidR="00EE33E8">
        <w:rPr>
          <w:rFonts w:ascii="Times New Roman" w:eastAsia="Times New Roman" w:hAnsi="Times New Roman" w:cs="Times New Roman"/>
          <w:color w:val="000000"/>
          <w:spacing w:val="-10"/>
          <w:sz w:val="28"/>
          <w:szCs w:val="28"/>
        </w:rPr>
        <w:t>ату патентной пошлины в установ</w:t>
      </w:r>
      <w:r w:rsidRPr="000406E2">
        <w:rPr>
          <w:rFonts w:ascii="Times New Roman" w:eastAsia="Times New Roman" w:hAnsi="Times New Roman" w:cs="Times New Roman"/>
          <w:color w:val="000000"/>
          <w:spacing w:val="-10"/>
          <w:sz w:val="28"/>
          <w:szCs w:val="28"/>
        </w:rPr>
        <w:t>ленном размере или освобождение от уплаты пошлины, либо документ, подтве</w:t>
      </w:r>
      <w:r w:rsidR="00EE33E8">
        <w:rPr>
          <w:rFonts w:ascii="Times New Roman" w:eastAsia="Times New Roman" w:hAnsi="Times New Roman" w:cs="Times New Roman"/>
          <w:color w:val="000000"/>
          <w:spacing w:val="-10"/>
          <w:sz w:val="28"/>
          <w:szCs w:val="28"/>
        </w:rPr>
        <w:t>рждающий частичную уплату патен</w:t>
      </w:r>
      <w:r w:rsidRPr="000406E2">
        <w:rPr>
          <w:rFonts w:ascii="Times New Roman" w:eastAsia="Times New Roman" w:hAnsi="Times New Roman" w:cs="Times New Roman"/>
          <w:color w:val="000000"/>
          <w:spacing w:val="-10"/>
          <w:sz w:val="28"/>
          <w:szCs w:val="28"/>
        </w:rPr>
        <w:t>тной пошлины, одновре</w:t>
      </w:r>
      <w:r w:rsidR="00EE33E8">
        <w:rPr>
          <w:rFonts w:ascii="Times New Roman" w:eastAsia="Times New Roman" w:hAnsi="Times New Roman" w:cs="Times New Roman"/>
          <w:color w:val="000000"/>
          <w:spacing w:val="-10"/>
          <w:sz w:val="28"/>
          <w:szCs w:val="28"/>
        </w:rPr>
        <w:t>менно с документами, подтвержда</w:t>
      </w:r>
      <w:r w:rsidRPr="000406E2">
        <w:rPr>
          <w:rFonts w:ascii="Times New Roman" w:eastAsia="Times New Roman" w:hAnsi="Times New Roman" w:cs="Times New Roman"/>
          <w:color w:val="000000"/>
          <w:spacing w:val="-10"/>
          <w:sz w:val="28"/>
          <w:szCs w:val="28"/>
        </w:rPr>
        <w:t>ющими наличие оснований для ее уменьшения. Указанные документы подаются либо одновременно с заявкой, либо в течение двух месяцев с д</w:t>
      </w:r>
      <w:r w:rsidR="00EE33E8">
        <w:rPr>
          <w:rFonts w:ascii="Times New Roman" w:eastAsia="Times New Roman" w:hAnsi="Times New Roman" w:cs="Times New Roman"/>
          <w:color w:val="000000"/>
          <w:spacing w:val="-10"/>
          <w:sz w:val="28"/>
          <w:szCs w:val="28"/>
        </w:rPr>
        <w:t>аты поступления заявки в патент</w:t>
      </w:r>
      <w:r w:rsidRPr="000406E2">
        <w:rPr>
          <w:rFonts w:ascii="Times New Roman" w:eastAsia="Times New Roman" w:hAnsi="Times New Roman" w:cs="Times New Roman"/>
          <w:color w:val="000000"/>
          <w:spacing w:val="-10"/>
          <w:sz w:val="28"/>
          <w:szCs w:val="28"/>
        </w:rPr>
        <w:t>ный орган. В случае неп</w:t>
      </w:r>
      <w:r w:rsidR="006D55B5">
        <w:rPr>
          <w:rFonts w:ascii="Times New Roman" w:eastAsia="Times New Roman" w:hAnsi="Times New Roman" w:cs="Times New Roman"/>
          <w:color w:val="000000"/>
          <w:spacing w:val="-10"/>
          <w:sz w:val="28"/>
          <w:szCs w:val="28"/>
        </w:rPr>
        <w:t>редставления указанного докумен</w:t>
      </w:r>
      <w:r w:rsidRPr="000406E2">
        <w:rPr>
          <w:rFonts w:ascii="Times New Roman" w:eastAsia="Times New Roman" w:hAnsi="Times New Roman" w:cs="Times New Roman"/>
          <w:color w:val="000000"/>
          <w:spacing w:val="-10"/>
          <w:sz w:val="28"/>
          <w:szCs w:val="28"/>
        </w:rPr>
        <w:t>та в установленный срок принимается решение об отказе в принятии заявки на изобретение, полезную модель, про</w:t>
      </w:r>
      <w:r w:rsidRPr="000406E2">
        <w:rPr>
          <w:rFonts w:ascii="Times New Roman" w:eastAsia="Times New Roman" w:hAnsi="Times New Roman" w:cs="Times New Roman"/>
          <w:color w:val="000000"/>
          <w:spacing w:val="-10"/>
          <w:sz w:val="28"/>
          <w:szCs w:val="28"/>
        </w:rPr>
        <w:softHyphen/>
        <w:t>мышленный образец.</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Требования к заявкам на изобретение, полезную модель, промышленный образе</w:t>
      </w:r>
      <w:r w:rsidR="006D55B5">
        <w:rPr>
          <w:rFonts w:ascii="Times New Roman" w:eastAsia="Times New Roman" w:hAnsi="Times New Roman" w:cs="Times New Roman"/>
          <w:color w:val="000000"/>
          <w:spacing w:val="-10"/>
          <w:sz w:val="28"/>
          <w:szCs w:val="28"/>
        </w:rPr>
        <w:t>ц устанавливаются Советом Минис</w:t>
      </w:r>
      <w:r w:rsidRPr="000406E2">
        <w:rPr>
          <w:rFonts w:ascii="Times New Roman" w:eastAsia="Times New Roman" w:hAnsi="Times New Roman" w:cs="Times New Roman"/>
          <w:color w:val="000000"/>
          <w:spacing w:val="-10"/>
          <w:sz w:val="28"/>
          <w:szCs w:val="28"/>
        </w:rPr>
        <w:t>тров Республики Беларусь.</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Поданная в патентн</w:t>
      </w:r>
      <w:r w:rsidR="006D55B5">
        <w:rPr>
          <w:rFonts w:ascii="Times New Roman" w:eastAsia="Times New Roman" w:hAnsi="Times New Roman" w:cs="Times New Roman"/>
          <w:color w:val="000000"/>
          <w:spacing w:val="-10"/>
          <w:sz w:val="28"/>
          <w:szCs w:val="28"/>
        </w:rPr>
        <w:t>ый орган заявка проходит предва</w:t>
      </w:r>
      <w:r w:rsidRPr="000406E2">
        <w:rPr>
          <w:rFonts w:ascii="Times New Roman" w:eastAsia="Times New Roman" w:hAnsi="Times New Roman" w:cs="Times New Roman"/>
          <w:color w:val="000000"/>
          <w:spacing w:val="-10"/>
          <w:sz w:val="28"/>
          <w:szCs w:val="28"/>
        </w:rPr>
        <w:t>рительную (формальную) экспертизу, а в отношении изоб</w:t>
      </w:r>
      <w:r w:rsidRPr="000406E2">
        <w:rPr>
          <w:rFonts w:ascii="Times New Roman" w:eastAsia="Times New Roman" w:hAnsi="Times New Roman" w:cs="Times New Roman"/>
          <w:color w:val="000000"/>
          <w:spacing w:val="-10"/>
          <w:sz w:val="28"/>
          <w:szCs w:val="28"/>
        </w:rPr>
        <w:softHyphen/>
        <w:t>ретений - также патентн</w:t>
      </w:r>
      <w:r w:rsidR="006D55B5">
        <w:rPr>
          <w:rFonts w:ascii="Times New Roman" w:eastAsia="Times New Roman" w:hAnsi="Times New Roman" w:cs="Times New Roman"/>
          <w:color w:val="000000"/>
          <w:spacing w:val="-10"/>
          <w:sz w:val="28"/>
          <w:szCs w:val="28"/>
        </w:rPr>
        <w:t>ую экспертизу (экспертизу по су</w:t>
      </w:r>
      <w:r w:rsidRPr="000406E2">
        <w:rPr>
          <w:rFonts w:ascii="Times New Roman" w:eastAsia="Times New Roman" w:hAnsi="Times New Roman" w:cs="Times New Roman"/>
          <w:color w:val="000000"/>
          <w:spacing w:val="-10"/>
          <w:sz w:val="28"/>
          <w:szCs w:val="28"/>
        </w:rPr>
        <w:t>ществу).</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Формальная эксперт</w:t>
      </w:r>
      <w:r w:rsidR="006D55B5">
        <w:rPr>
          <w:rFonts w:ascii="Times New Roman" w:eastAsia="Times New Roman" w:hAnsi="Times New Roman" w:cs="Times New Roman"/>
          <w:color w:val="000000"/>
          <w:spacing w:val="-10"/>
          <w:sz w:val="28"/>
          <w:szCs w:val="28"/>
        </w:rPr>
        <w:t>иза заявки на изобретение прово</w:t>
      </w:r>
      <w:r w:rsidRPr="000406E2">
        <w:rPr>
          <w:rFonts w:ascii="Times New Roman" w:eastAsia="Times New Roman" w:hAnsi="Times New Roman" w:cs="Times New Roman"/>
          <w:color w:val="000000"/>
          <w:spacing w:val="-10"/>
          <w:sz w:val="28"/>
          <w:szCs w:val="28"/>
        </w:rPr>
        <w:t>дится по истечении трех месяцев с даты ее поступления в патентный орган. В ходе</w:t>
      </w:r>
      <w:r w:rsidR="000B55D0">
        <w:rPr>
          <w:rFonts w:ascii="Times New Roman" w:eastAsia="Times New Roman" w:hAnsi="Times New Roman" w:cs="Times New Roman"/>
          <w:color w:val="000000"/>
          <w:spacing w:val="-10"/>
          <w:sz w:val="28"/>
          <w:szCs w:val="28"/>
        </w:rPr>
        <w:t xml:space="preserve"> проведения формальной эксперти</w:t>
      </w:r>
      <w:r w:rsidRPr="000406E2">
        <w:rPr>
          <w:rFonts w:ascii="Times New Roman" w:eastAsia="Times New Roman" w:hAnsi="Times New Roman" w:cs="Times New Roman"/>
          <w:color w:val="000000"/>
          <w:spacing w:val="-10"/>
          <w:sz w:val="28"/>
          <w:szCs w:val="28"/>
        </w:rPr>
        <w:t>зы заявки проверяют:</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наличие в заявке н</w:t>
      </w:r>
      <w:r w:rsidR="006D55B5">
        <w:rPr>
          <w:rFonts w:ascii="Times New Roman" w:eastAsia="Times New Roman" w:hAnsi="Times New Roman" w:cs="Times New Roman"/>
          <w:color w:val="000000"/>
          <w:spacing w:val="-10"/>
          <w:sz w:val="28"/>
          <w:szCs w:val="28"/>
        </w:rPr>
        <w:t>еобходимых документов и правиль</w:t>
      </w:r>
      <w:r w:rsidRPr="000406E2">
        <w:rPr>
          <w:rFonts w:ascii="Times New Roman" w:eastAsia="Times New Roman" w:hAnsi="Times New Roman" w:cs="Times New Roman"/>
          <w:color w:val="000000"/>
          <w:spacing w:val="-10"/>
          <w:sz w:val="28"/>
          <w:szCs w:val="28"/>
        </w:rPr>
        <w:t>ность их составления;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относимость заявленного предложения к объектам, которые могут быть признаны изобретениями.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По истечении восемн</w:t>
      </w:r>
      <w:r w:rsidR="006D55B5">
        <w:rPr>
          <w:rFonts w:ascii="Times New Roman" w:eastAsia="Times New Roman" w:hAnsi="Times New Roman" w:cs="Times New Roman"/>
          <w:color w:val="000000"/>
          <w:spacing w:val="-10"/>
          <w:sz w:val="28"/>
          <w:szCs w:val="28"/>
        </w:rPr>
        <w:t>адцати месяцев с даты подачи за</w:t>
      </w:r>
      <w:r w:rsidRPr="000406E2">
        <w:rPr>
          <w:rFonts w:ascii="Times New Roman" w:eastAsia="Times New Roman" w:hAnsi="Times New Roman" w:cs="Times New Roman"/>
          <w:color w:val="000000"/>
          <w:spacing w:val="-10"/>
          <w:sz w:val="28"/>
          <w:szCs w:val="28"/>
        </w:rPr>
        <w:t>явки на изобретение, прошедшей предварительную экспер</w:t>
      </w:r>
      <w:r w:rsidRPr="000406E2">
        <w:rPr>
          <w:rFonts w:ascii="Times New Roman" w:eastAsia="Times New Roman" w:hAnsi="Times New Roman" w:cs="Times New Roman"/>
          <w:color w:val="000000"/>
          <w:spacing w:val="-10"/>
          <w:sz w:val="28"/>
          <w:szCs w:val="28"/>
        </w:rPr>
        <w:softHyphen/>
        <w:t>тизу, по результатам к</w:t>
      </w:r>
      <w:r w:rsidR="006D55B5">
        <w:rPr>
          <w:rFonts w:ascii="Times New Roman" w:eastAsia="Times New Roman" w:hAnsi="Times New Roman" w:cs="Times New Roman"/>
          <w:color w:val="000000"/>
          <w:spacing w:val="-10"/>
          <w:sz w:val="28"/>
          <w:szCs w:val="28"/>
        </w:rPr>
        <w:t>оторой принято положительное ре</w:t>
      </w:r>
      <w:r w:rsidRPr="000406E2">
        <w:rPr>
          <w:rFonts w:ascii="Times New Roman" w:eastAsia="Times New Roman" w:hAnsi="Times New Roman" w:cs="Times New Roman"/>
          <w:color w:val="000000"/>
          <w:spacing w:val="-10"/>
          <w:sz w:val="28"/>
          <w:szCs w:val="28"/>
        </w:rPr>
        <w:t>шение, патентный орган публикует сведения о ней в своем официальном издании. Перечень публикуемых сведений определяется патентным органом.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xml:space="preserve">Заявленному изобретению с даты публикации сведений о заявке на изобретение до даты публикации сведений о патенте предоставляется </w:t>
      </w:r>
      <w:r w:rsidR="006D55B5">
        <w:rPr>
          <w:rFonts w:ascii="Times New Roman" w:eastAsia="Times New Roman" w:hAnsi="Times New Roman" w:cs="Times New Roman"/>
          <w:color w:val="000000"/>
          <w:spacing w:val="-10"/>
          <w:sz w:val="28"/>
          <w:szCs w:val="28"/>
        </w:rPr>
        <w:t>временная правовая охрана в объ</w:t>
      </w:r>
      <w:r w:rsidRPr="000406E2">
        <w:rPr>
          <w:rFonts w:ascii="Times New Roman" w:eastAsia="Times New Roman" w:hAnsi="Times New Roman" w:cs="Times New Roman"/>
          <w:color w:val="000000"/>
          <w:spacing w:val="-10"/>
          <w:sz w:val="28"/>
          <w:szCs w:val="28"/>
        </w:rPr>
        <w:t>еме опубликованной формулы изобретения. Физическое или юридическое лицо,</w:t>
      </w:r>
      <w:r w:rsidR="006D55B5">
        <w:rPr>
          <w:rFonts w:ascii="Times New Roman" w:eastAsia="Times New Roman" w:hAnsi="Times New Roman" w:cs="Times New Roman"/>
          <w:color w:val="000000"/>
          <w:spacing w:val="-10"/>
          <w:sz w:val="28"/>
          <w:szCs w:val="28"/>
        </w:rPr>
        <w:t xml:space="preserve"> использующее заявленное изобре</w:t>
      </w:r>
      <w:r w:rsidRPr="000406E2">
        <w:rPr>
          <w:rFonts w:ascii="Times New Roman" w:eastAsia="Times New Roman" w:hAnsi="Times New Roman" w:cs="Times New Roman"/>
          <w:color w:val="000000"/>
          <w:spacing w:val="-10"/>
          <w:sz w:val="28"/>
          <w:szCs w:val="28"/>
        </w:rPr>
        <w:t>тение в период действия его временной правовой охраны, выплачивает патентообладателю после получения патента на изобретение денежную компенсацию. Размер и порядок выплаты такой компенсации определяются соглашением сторон, а в случае спора - в судебном порядке.</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При проведении экспертизы заявки на изобретение по существу:</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устанавливается приоритет изобретения;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проверяется патент</w:t>
      </w:r>
      <w:r w:rsidR="000B55D0">
        <w:rPr>
          <w:rFonts w:ascii="Times New Roman" w:eastAsia="Times New Roman" w:hAnsi="Times New Roman" w:cs="Times New Roman"/>
          <w:color w:val="000000"/>
          <w:spacing w:val="-10"/>
          <w:sz w:val="28"/>
          <w:szCs w:val="28"/>
        </w:rPr>
        <w:t>оспособность заявленного изобре</w:t>
      </w:r>
      <w:r w:rsidRPr="000406E2">
        <w:rPr>
          <w:rFonts w:ascii="Times New Roman" w:eastAsia="Times New Roman" w:hAnsi="Times New Roman" w:cs="Times New Roman"/>
          <w:color w:val="000000"/>
          <w:spacing w:val="-10"/>
          <w:sz w:val="28"/>
          <w:szCs w:val="28"/>
        </w:rPr>
        <w:t>тения.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При экспертизе зая</w:t>
      </w:r>
      <w:r w:rsidR="000B55D0">
        <w:rPr>
          <w:rFonts w:ascii="Times New Roman" w:eastAsia="Times New Roman" w:hAnsi="Times New Roman" w:cs="Times New Roman"/>
          <w:color w:val="000000"/>
          <w:spacing w:val="-10"/>
          <w:sz w:val="28"/>
          <w:szCs w:val="28"/>
        </w:rPr>
        <w:t>вки на полезную модель и промыш</w:t>
      </w:r>
      <w:r w:rsidRPr="000406E2">
        <w:rPr>
          <w:rFonts w:ascii="Times New Roman" w:eastAsia="Times New Roman" w:hAnsi="Times New Roman" w:cs="Times New Roman"/>
          <w:color w:val="000000"/>
          <w:spacing w:val="-10"/>
          <w:sz w:val="28"/>
          <w:szCs w:val="28"/>
        </w:rPr>
        <w:t>ленный образец проверк</w:t>
      </w:r>
      <w:r w:rsidR="006D55B5">
        <w:rPr>
          <w:rFonts w:ascii="Times New Roman" w:eastAsia="Times New Roman" w:hAnsi="Times New Roman" w:cs="Times New Roman"/>
          <w:color w:val="000000"/>
          <w:spacing w:val="-10"/>
          <w:sz w:val="28"/>
          <w:szCs w:val="28"/>
        </w:rPr>
        <w:t>а соответствия заявленной полез</w:t>
      </w:r>
      <w:r w:rsidRPr="000406E2">
        <w:rPr>
          <w:rFonts w:ascii="Times New Roman" w:eastAsia="Times New Roman" w:hAnsi="Times New Roman" w:cs="Times New Roman"/>
          <w:color w:val="000000"/>
          <w:spacing w:val="-10"/>
          <w:sz w:val="28"/>
          <w:szCs w:val="28"/>
        </w:rPr>
        <w:t>ной модели и промышл</w:t>
      </w:r>
      <w:r w:rsidR="006D55B5">
        <w:rPr>
          <w:rFonts w:ascii="Times New Roman" w:eastAsia="Times New Roman" w:hAnsi="Times New Roman" w:cs="Times New Roman"/>
          <w:color w:val="000000"/>
          <w:spacing w:val="-10"/>
          <w:sz w:val="28"/>
          <w:szCs w:val="28"/>
        </w:rPr>
        <w:t>енного образца условиям патенто</w:t>
      </w:r>
      <w:r w:rsidRPr="000406E2">
        <w:rPr>
          <w:rFonts w:ascii="Times New Roman" w:eastAsia="Times New Roman" w:hAnsi="Times New Roman" w:cs="Times New Roman"/>
          <w:color w:val="000000"/>
          <w:spacing w:val="-10"/>
          <w:sz w:val="28"/>
          <w:szCs w:val="28"/>
        </w:rPr>
        <w:t>способности не осуществляется. В течение трех месяцев со дня подачи заявки на п</w:t>
      </w:r>
      <w:r w:rsidR="000B55D0">
        <w:rPr>
          <w:rFonts w:ascii="Times New Roman" w:eastAsia="Times New Roman" w:hAnsi="Times New Roman" w:cs="Times New Roman"/>
          <w:color w:val="000000"/>
          <w:spacing w:val="-10"/>
          <w:sz w:val="28"/>
          <w:szCs w:val="28"/>
        </w:rPr>
        <w:t>олучение патента на полезную мо</w:t>
      </w:r>
      <w:r w:rsidRPr="000406E2">
        <w:rPr>
          <w:rFonts w:ascii="Times New Roman" w:eastAsia="Times New Roman" w:hAnsi="Times New Roman" w:cs="Times New Roman"/>
          <w:color w:val="000000"/>
          <w:spacing w:val="-10"/>
          <w:sz w:val="28"/>
          <w:szCs w:val="28"/>
        </w:rPr>
        <w:t>дель или промышленный образец проводится формальная экспертиза указанных заявок, в ходе которой проверяются: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наличие необходим</w:t>
      </w:r>
      <w:r w:rsidR="000B55D0">
        <w:rPr>
          <w:rFonts w:ascii="Times New Roman" w:eastAsia="Times New Roman" w:hAnsi="Times New Roman" w:cs="Times New Roman"/>
          <w:color w:val="000000"/>
          <w:spacing w:val="-10"/>
          <w:sz w:val="28"/>
          <w:szCs w:val="28"/>
        </w:rPr>
        <w:t>ых документов и соблюдение уста</w:t>
      </w:r>
      <w:r w:rsidRPr="000406E2">
        <w:rPr>
          <w:rFonts w:ascii="Times New Roman" w:eastAsia="Times New Roman" w:hAnsi="Times New Roman" w:cs="Times New Roman"/>
          <w:color w:val="000000"/>
          <w:spacing w:val="-10"/>
          <w:sz w:val="28"/>
          <w:szCs w:val="28"/>
        </w:rPr>
        <w:t>новленных требований к ним;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lastRenderedPageBreak/>
        <w:t>2) относимость заявленных предложений к объектам, которые могут быть пр</w:t>
      </w:r>
      <w:r w:rsidR="000B55D0">
        <w:rPr>
          <w:rFonts w:ascii="Times New Roman" w:eastAsia="Times New Roman" w:hAnsi="Times New Roman" w:cs="Times New Roman"/>
          <w:color w:val="000000"/>
          <w:spacing w:val="-10"/>
          <w:sz w:val="28"/>
          <w:szCs w:val="28"/>
        </w:rPr>
        <w:t>изнаны полезными моделями и про</w:t>
      </w:r>
      <w:r w:rsidRPr="000406E2">
        <w:rPr>
          <w:rFonts w:ascii="Times New Roman" w:eastAsia="Times New Roman" w:hAnsi="Times New Roman" w:cs="Times New Roman"/>
          <w:color w:val="000000"/>
          <w:spacing w:val="-10"/>
          <w:sz w:val="28"/>
          <w:szCs w:val="28"/>
        </w:rPr>
        <w:t>мышленными образцами.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На основании решения о выдаче патента и при условии уплаты патентной пошлины в установленном размере патен</w:t>
      </w:r>
      <w:r w:rsidRPr="000406E2">
        <w:rPr>
          <w:rFonts w:ascii="Times New Roman" w:eastAsia="Times New Roman" w:hAnsi="Times New Roman" w:cs="Times New Roman"/>
          <w:color w:val="000000"/>
          <w:spacing w:val="-10"/>
          <w:sz w:val="28"/>
          <w:szCs w:val="28"/>
        </w:rPr>
        <w:softHyphen/>
        <w:t>тный орган производит регистрацию изобретений, полезных моделей и промышленных образцов соответственно в:</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Государственном реестре изобретений Республики Бе</w:t>
      </w:r>
      <w:r w:rsidRPr="000406E2">
        <w:rPr>
          <w:rFonts w:ascii="Times New Roman" w:eastAsia="Times New Roman" w:hAnsi="Times New Roman" w:cs="Times New Roman"/>
          <w:color w:val="000000"/>
          <w:spacing w:val="-10"/>
          <w:sz w:val="28"/>
          <w:szCs w:val="28"/>
        </w:rPr>
        <w:softHyphen/>
        <w:t>ларусь;</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Государственном реестре полезных моделей;</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Государственном реестре промышленных образцов.</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В государственные ре</w:t>
      </w:r>
      <w:r w:rsidR="006D55B5">
        <w:rPr>
          <w:rFonts w:ascii="Times New Roman" w:eastAsia="Times New Roman" w:hAnsi="Times New Roman" w:cs="Times New Roman"/>
          <w:color w:val="000000"/>
          <w:spacing w:val="-10"/>
          <w:sz w:val="28"/>
          <w:szCs w:val="28"/>
        </w:rPr>
        <w:t>естры вносятся сведения, относя</w:t>
      </w:r>
      <w:r w:rsidRPr="000406E2">
        <w:rPr>
          <w:rFonts w:ascii="Times New Roman" w:eastAsia="Times New Roman" w:hAnsi="Times New Roman" w:cs="Times New Roman"/>
          <w:color w:val="000000"/>
          <w:spacing w:val="-10"/>
          <w:sz w:val="28"/>
          <w:szCs w:val="28"/>
        </w:rPr>
        <w:t>щиеся к регистрации из</w:t>
      </w:r>
      <w:r w:rsidR="006D55B5">
        <w:rPr>
          <w:rFonts w:ascii="Times New Roman" w:eastAsia="Times New Roman" w:hAnsi="Times New Roman" w:cs="Times New Roman"/>
          <w:color w:val="000000"/>
          <w:spacing w:val="-10"/>
          <w:sz w:val="28"/>
          <w:szCs w:val="28"/>
        </w:rPr>
        <w:t>обретения, полезной модели, про</w:t>
      </w:r>
      <w:r w:rsidRPr="000406E2">
        <w:rPr>
          <w:rFonts w:ascii="Times New Roman" w:eastAsia="Times New Roman" w:hAnsi="Times New Roman" w:cs="Times New Roman"/>
          <w:color w:val="000000"/>
          <w:spacing w:val="-10"/>
          <w:sz w:val="28"/>
          <w:szCs w:val="28"/>
        </w:rPr>
        <w:t>мышленного образца, а также изменения этих сведений.</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Перечень сведений об изобретении, полезной модели и про</w:t>
      </w:r>
      <w:r w:rsidRPr="000406E2">
        <w:rPr>
          <w:rFonts w:ascii="Times New Roman" w:eastAsia="Times New Roman" w:hAnsi="Times New Roman" w:cs="Times New Roman"/>
          <w:color w:val="000000"/>
          <w:spacing w:val="-10"/>
          <w:sz w:val="28"/>
          <w:szCs w:val="28"/>
        </w:rPr>
        <w:softHyphen/>
        <w:t>мышленном образце, которые вносятся в государственные реестры, определяется патентным органом.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В течение шести месяцев после регистрации изобретения, полезной модели, промы</w:t>
      </w:r>
      <w:r w:rsidR="006D55B5">
        <w:rPr>
          <w:rFonts w:ascii="Times New Roman" w:eastAsia="Times New Roman" w:hAnsi="Times New Roman" w:cs="Times New Roman"/>
          <w:color w:val="000000"/>
          <w:spacing w:val="-10"/>
          <w:sz w:val="28"/>
          <w:szCs w:val="28"/>
        </w:rPr>
        <w:t>шленного образца в государствен</w:t>
      </w:r>
      <w:r w:rsidRPr="000406E2">
        <w:rPr>
          <w:rFonts w:ascii="Times New Roman" w:eastAsia="Times New Roman" w:hAnsi="Times New Roman" w:cs="Times New Roman"/>
          <w:color w:val="000000"/>
          <w:spacing w:val="-10"/>
          <w:sz w:val="28"/>
          <w:szCs w:val="28"/>
        </w:rPr>
        <w:t>ных реестрах сведения о патенте на изобретение, полезную модель, промышленный образец публикуются патентным органом в официальном бюллетене. Перечень сведений для публикации определяется патентным органом.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Патент выдается в течение пяти дней со дня публикации сведений о патенте на изобретение, полезную модель, про</w:t>
      </w:r>
      <w:r w:rsidRPr="000406E2">
        <w:rPr>
          <w:rFonts w:ascii="Times New Roman" w:eastAsia="Times New Roman" w:hAnsi="Times New Roman" w:cs="Times New Roman"/>
          <w:color w:val="000000"/>
          <w:spacing w:val="-10"/>
          <w:sz w:val="28"/>
          <w:szCs w:val="28"/>
        </w:rPr>
        <w:softHyphen/>
        <w:t>мышленный образец. При наличии нескольких лиц, на имя которых испрашивается патент, им выдается один патент с указанием всех патентообладателей.</w:t>
      </w:r>
      <w:r w:rsidR="006D55B5">
        <w:rPr>
          <w:rFonts w:ascii="Times New Roman" w:eastAsia="Times New Roman" w:hAnsi="Times New Roman" w:cs="Times New Roman"/>
          <w:color w:val="000000"/>
          <w:spacing w:val="-10"/>
          <w:sz w:val="28"/>
          <w:szCs w:val="28"/>
        </w:rPr>
        <w:t xml:space="preserve"> Форма патента и со</w:t>
      </w:r>
      <w:r w:rsidRPr="000406E2">
        <w:rPr>
          <w:rFonts w:ascii="Times New Roman" w:eastAsia="Times New Roman" w:hAnsi="Times New Roman" w:cs="Times New Roman"/>
          <w:color w:val="000000"/>
          <w:spacing w:val="-10"/>
          <w:sz w:val="28"/>
          <w:szCs w:val="28"/>
        </w:rPr>
        <w:t xml:space="preserve">став указываемых в нем </w:t>
      </w:r>
      <w:r w:rsidR="000B55D0">
        <w:rPr>
          <w:rFonts w:ascii="Times New Roman" w:eastAsia="Times New Roman" w:hAnsi="Times New Roman" w:cs="Times New Roman"/>
          <w:color w:val="000000"/>
          <w:spacing w:val="-10"/>
          <w:sz w:val="28"/>
          <w:szCs w:val="28"/>
        </w:rPr>
        <w:t>сведений устанавливаются патент</w:t>
      </w:r>
      <w:r w:rsidRPr="000406E2">
        <w:rPr>
          <w:rFonts w:ascii="Times New Roman" w:eastAsia="Times New Roman" w:hAnsi="Times New Roman" w:cs="Times New Roman"/>
          <w:color w:val="000000"/>
          <w:spacing w:val="-10"/>
          <w:sz w:val="28"/>
          <w:szCs w:val="28"/>
        </w:rPr>
        <w:t>ным органом.</w:t>
      </w:r>
    </w:p>
    <w:p w:rsidR="002F1E97" w:rsidRPr="000406E2" w:rsidRDefault="002F1E97" w:rsidP="000406E2">
      <w:pPr>
        <w:spacing w:after="0" w:line="240" w:lineRule="auto"/>
        <w:ind w:firstLine="709"/>
        <w:jc w:val="both"/>
        <w:rPr>
          <w:rFonts w:ascii="Times New Roman" w:eastAsia="Times New Roman" w:hAnsi="Times New Roman" w:cs="Times New Roman"/>
          <w:b/>
          <w:sz w:val="28"/>
          <w:szCs w:val="28"/>
        </w:rPr>
      </w:pPr>
      <w:r w:rsidRPr="000406E2">
        <w:rPr>
          <w:rFonts w:ascii="Times New Roman" w:eastAsia="Times New Roman" w:hAnsi="Times New Roman" w:cs="Times New Roman"/>
          <w:b/>
          <w:sz w:val="28"/>
          <w:szCs w:val="28"/>
        </w:rPr>
        <w:t>2. Субъекты права промышленной собственности.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Субъекты прав на из</w:t>
      </w:r>
      <w:r w:rsidR="004B35D4">
        <w:rPr>
          <w:rFonts w:ascii="Times New Roman" w:eastAsia="Times New Roman" w:hAnsi="Times New Roman" w:cs="Times New Roman"/>
          <w:color w:val="000000"/>
          <w:spacing w:val="-10"/>
          <w:sz w:val="28"/>
          <w:szCs w:val="28"/>
        </w:rPr>
        <w:t>обретения, полезные модели, про</w:t>
      </w:r>
      <w:r w:rsidRPr="000406E2">
        <w:rPr>
          <w:rFonts w:ascii="Times New Roman" w:eastAsia="Times New Roman" w:hAnsi="Times New Roman" w:cs="Times New Roman"/>
          <w:color w:val="000000"/>
          <w:spacing w:val="-10"/>
          <w:sz w:val="28"/>
          <w:szCs w:val="28"/>
        </w:rPr>
        <w:t>мышленные образцы подразделяются на две группы:</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авторы творческих решений;</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патентообладатели.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Автором изобретения, полезной модели, промышленно</w:t>
      </w:r>
      <w:r w:rsidRPr="000406E2">
        <w:rPr>
          <w:rFonts w:ascii="Times New Roman" w:eastAsia="Times New Roman" w:hAnsi="Times New Roman" w:cs="Times New Roman"/>
          <w:color w:val="000000"/>
          <w:spacing w:val="-10"/>
          <w:sz w:val="28"/>
          <w:szCs w:val="28"/>
        </w:rPr>
        <w:softHyphen/>
        <w:t>го образца признается физическое лицо, творческим трудом которого объект создан. Для признания лица автором соот</w:t>
      </w:r>
      <w:r w:rsidRPr="000406E2">
        <w:rPr>
          <w:rFonts w:ascii="Times New Roman" w:eastAsia="Times New Roman" w:hAnsi="Times New Roman" w:cs="Times New Roman"/>
          <w:color w:val="000000"/>
          <w:spacing w:val="-10"/>
          <w:sz w:val="28"/>
          <w:szCs w:val="28"/>
        </w:rPr>
        <w:softHyphen/>
        <w:t xml:space="preserve">ветствующего решения не имеет значения ни его возраст, ни состояние дееспособности. Согласно </w:t>
      </w:r>
      <w:proofErr w:type="spellStart"/>
      <w:r w:rsidRPr="000406E2">
        <w:rPr>
          <w:rFonts w:ascii="Times New Roman" w:eastAsia="Times New Roman" w:hAnsi="Times New Roman" w:cs="Times New Roman"/>
          <w:color w:val="000000"/>
          <w:spacing w:val="-10"/>
          <w:sz w:val="28"/>
          <w:szCs w:val="28"/>
        </w:rPr>
        <w:t>пп</w:t>
      </w:r>
      <w:proofErr w:type="spellEnd"/>
      <w:r w:rsidRPr="000406E2">
        <w:rPr>
          <w:rFonts w:ascii="Times New Roman" w:eastAsia="Times New Roman" w:hAnsi="Times New Roman" w:cs="Times New Roman"/>
          <w:color w:val="000000"/>
          <w:spacing w:val="-10"/>
          <w:sz w:val="28"/>
          <w:szCs w:val="28"/>
        </w:rPr>
        <w:t>. 2 п. 2 ст. 25 ГК Республики Беларусь несовершеннолетние в возрасте от 14 до 18 лет не только могу</w:t>
      </w:r>
      <w:r w:rsidR="000B55D0">
        <w:rPr>
          <w:rFonts w:ascii="Times New Roman" w:eastAsia="Times New Roman" w:hAnsi="Times New Roman" w:cs="Times New Roman"/>
          <w:color w:val="000000"/>
          <w:spacing w:val="-10"/>
          <w:sz w:val="28"/>
          <w:szCs w:val="28"/>
        </w:rPr>
        <w:t>т быть субъектами права на изоб</w:t>
      </w:r>
      <w:r w:rsidRPr="000406E2">
        <w:rPr>
          <w:rFonts w:ascii="Times New Roman" w:eastAsia="Times New Roman" w:hAnsi="Times New Roman" w:cs="Times New Roman"/>
          <w:color w:val="000000"/>
          <w:spacing w:val="-10"/>
          <w:sz w:val="28"/>
          <w:szCs w:val="28"/>
        </w:rPr>
        <w:t>ретение, полезную модель и промышленный образец, как и дети, не достигшие 14-летнего возраста, но и имеют право без согласия своих родителей, усыновителей или попечи</w:t>
      </w:r>
      <w:r w:rsidRPr="000406E2">
        <w:rPr>
          <w:rFonts w:ascii="Times New Roman" w:eastAsia="Times New Roman" w:hAnsi="Times New Roman" w:cs="Times New Roman"/>
          <w:color w:val="000000"/>
          <w:spacing w:val="-10"/>
          <w:sz w:val="28"/>
          <w:szCs w:val="28"/>
        </w:rPr>
        <w:softHyphen/>
        <w:t>телей самостоятельно осуществлять права автора изобрете</w:t>
      </w:r>
      <w:r w:rsidRPr="000406E2">
        <w:rPr>
          <w:rFonts w:ascii="Times New Roman" w:eastAsia="Times New Roman" w:hAnsi="Times New Roman" w:cs="Times New Roman"/>
          <w:color w:val="000000"/>
          <w:spacing w:val="-10"/>
          <w:sz w:val="28"/>
          <w:szCs w:val="28"/>
        </w:rPr>
        <w:softHyphen/>
        <w:t>ния, полезной модели или промышленного образца.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В Республике Беларусь иностранные граждане, лица без гражданства и иностранные юридические лица пользуют</w:t>
      </w:r>
      <w:r w:rsidRPr="000406E2">
        <w:rPr>
          <w:rFonts w:ascii="Times New Roman" w:eastAsia="Times New Roman" w:hAnsi="Times New Roman" w:cs="Times New Roman"/>
          <w:color w:val="000000"/>
          <w:spacing w:val="-10"/>
          <w:sz w:val="28"/>
          <w:szCs w:val="28"/>
        </w:rPr>
        <w:softHyphen/>
        <w:t>ся авторскими правами на изобретение, полезные модели и промышленные образцы наравне с гражданами и юриди</w:t>
      </w:r>
      <w:r w:rsidRPr="000406E2">
        <w:rPr>
          <w:rFonts w:ascii="Times New Roman" w:eastAsia="Times New Roman" w:hAnsi="Times New Roman" w:cs="Times New Roman"/>
          <w:color w:val="000000"/>
          <w:spacing w:val="-10"/>
          <w:sz w:val="28"/>
          <w:szCs w:val="28"/>
        </w:rPr>
        <w:softHyphen/>
        <w:t>ческими лицами Республики Беларусь (принци</w:t>
      </w:r>
      <w:r w:rsidR="000B55D0">
        <w:rPr>
          <w:rFonts w:ascii="Times New Roman" w:eastAsia="Times New Roman" w:hAnsi="Times New Roman" w:cs="Times New Roman"/>
          <w:color w:val="000000"/>
          <w:spacing w:val="-10"/>
          <w:sz w:val="28"/>
          <w:szCs w:val="28"/>
        </w:rPr>
        <w:t>п нацио</w:t>
      </w:r>
      <w:r w:rsidRPr="000406E2">
        <w:rPr>
          <w:rFonts w:ascii="Times New Roman" w:eastAsia="Times New Roman" w:hAnsi="Times New Roman" w:cs="Times New Roman"/>
          <w:color w:val="000000"/>
          <w:spacing w:val="-10"/>
          <w:sz w:val="28"/>
          <w:szCs w:val="28"/>
        </w:rPr>
        <w:t>нального режима), если иное не определено Конституцией Республики Беларусь, законами и международными дого</w:t>
      </w:r>
      <w:r w:rsidRPr="000406E2">
        <w:rPr>
          <w:rFonts w:ascii="Times New Roman" w:eastAsia="Times New Roman" w:hAnsi="Times New Roman" w:cs="Times New Roman"/>
          <w:color w:val="000000"/>
          <w:spacing w:val="-10"/>
          <w:sz w:val="28"/>
          <w:szCs w:val="28"/>
        </w:rPr>
        <w:softHyphen/>
        <w:t xml:space="preserve">ворами. Если последними установлены иные правила, чем те, которые установлены </w:t>
      </w:r>
      <w:r w:rsidRPr="000406E2">
        <w:rPr>
          <w:rFonts w:ascii="Times New Roman" w:eastAsia="Times New Roman" w:hAnsi="Times New Roman" w:cs="Times New Roman"/>
          <w:color w:val="000000"/>
          <w:spacing w:val="-10"/>
          <w:sz w:val="28"/>
          <w:szCs w:val="28"/>
        </w:rPr>
        <w:lastRenderedPageBreak/>
        <w:t>законами Республики Беларусь, то применяются правила международных договоров.</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Юридические лица не могут быть авторами изобретений, полезных моделей, про</w:t>
      </w:r>
      <w:r w:rsidR="000B55D0">
        <w:rPr>
          <w:rFonts w:ascii="Times New Roman" w:eastAsia="Times New Roman" w:hAnsi="Times New Roman" w:cs="Times New Roman"/>
          <w:color w:val="000000"/>
          <w:spacing w:val="-10"/>
          <w:sz w:val="28"/>
          <w:szCs w:val="28"/>
        </w:rPr>
        <w:t>мышленных образцов и других объ</w:t>
      </w:r>
      <w:r w:rsidRPr="000406E2">
        <w:rPr>
          <w:rFonts w:ascii="Times New Roman" w:eastAsia="Times New Roman" w:hAnsi="Times New Roman" w:cs="Times New Roman"/>
          <w:color w:val="000000"/>
          <w:spacing w:val="-10"/>
          <w:sz w:val="28"/>
          <w:szCs w:val="28"/>
        </w:rPr>
        <w:t>ектов права промышленной собственности.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Если в создании объе</w:t>
      </w:r>
      <w:r w:rsidR="000B55D0">
        <w:rPr>
          <w:rFonts w:ascii="Times New Roman" w:eastAsia="Times New Roman" w:hAnsi="Times New Roman" w:cs="Times New Roman"/>
          <w:color w:val="000000"/>
          <w:spacing w:val="-10"/>
          <w:sz w:val="28"/>
          <w:szCs w:val="28"/>
        </w:rPr>
        <w:t>кта права промышленной собствен</w:t>
      </w:r>
      <w:r w:rsidRPr="000406E2">
        <w:rPr>
          <w:rFonts w:ascii="Times New Roman" w:eastAsia="Times New Roman" w:hAnsi="Times New Roman" w:cs="Times New Roman"/>
          <w:color w:val="000000"/>
          <w:spacing w:val="-10"/>
          <w:sz w:val="28"/>
          <w:szCs w:val="28"/>
        </w:rPr>
        <w:t>ности участвовало несколько физических лиц,</w:t>
      </w:r>
      <w:r w:rsidR="000B55D0">
        <w:rPr>
          <w:rFonts w:ascii="Times New Roman" w:eastAsia="Times New Roman" w:hAnsi="Times New Roman" w:cs="Times New Roman"/>
          <w:color w:val="000000"/>
          <w:spacing w:val="-10"/>
          <w:sz w:val="28"/>
          <w:szCs w:val="28"/>
        </w:rPr>
        <w:t xml:space="preserve"> все они счи</w:t>
      </w:r>
      <w:r w:rsidRPr="000406E2">
        <w:rPr>
          <w:rFonts w:ascii="Times New Roman" w:eastAsia="Times New Roman" w:hAnsi="Times New Roman" w:cs="Times New Roman"/>
          <w:color w:val="000000"/>
          <w:spacing w:val="-10"/>
          <w:sz w:val="28"/>
          <w:szCs w:val="28"/>
        </w:rPr>
        <w:t>таются его авторами (соавторами). Порядок пользования правами на такой объект определяется соглашением между соавторами. Не признаются соавторами физические лица, не внесшие личного творческого вклада в создание объекта права промышленной собственности, оказавшие автору (со</w:t>
      </w:r>
      <w:r w:rsidRPr="000406E2">
        <w:rPr>
          <w:rFonts w:ascii="Times New Roman" w:eastAsia="Times New Roman" w:hAnsi="Times New Roman" w:cs="Times New Roman"/>
          <w:color w:val="000000"/>
          <w:spacing w:val="-10"/>
          <w:sz w:val="28"/>
          <w:szCs w:val="28"/>
        </w:rPr>
        <w:softHyphen/>
        <w:t>авторам) только технич</w:t>
      </w:r>
      <w:r w:rsidR="004B35D4">
        <w:rPr>
          <w:rFonts w:ascii="Times New Roman" w:eastAsia="Times New Roman" w:hAnsi="Times New Roman" w:cs="Times New Roman"/>
          <w:color w:val="000000"/>
          <w:spacing w:val="-10"/>
          <w:sz w:val="28"/>
          <w:szCs w:val="28"/>
        </w:rPr>
        <w:t>ескую, организационную или мате</w:t>
      </w:r>
      <w:r w:rsidRPr="000406E2">
        <w:rPr>
          <w:rFonts w:ascii="Times New Roman" w:eastAsia="Times New Roman" w:hAnsi="Times New Roman" w:cs="Times New Roman"/>
          <w:color w:val="000000"/>
          <w:spacing w:val="-10"/>
          <w:sz w:val="28"/>
          <w:szCs w:val="28"/>
        </w:rPr>
        <w:t xml:space="preserve">риальную помощь либо </w:t>
      </w:r>
      <w:r w:rsidR="004B35D4">
        <w:rPr>
          <w:rFonts w:ascii="Times New Roman" w:eastAsia="Times New Roman" w:hAnsi="Times New Roman" w:cs="Times New Roman"/>
          <w:color w:val="000000"/>
          <w:spacing w:val="-10"/>
          <w:sz w:val="28"/>
          <w:szCs w:val="28"/>
        </w:rPr>
        <w:t>только способствовавшие оформле</w:t>
      </w:r>
      <w:r w:rsidRPr="000406E2">
        <w:rPr>
          <w:rFonts w:ascii="Times New Roman" w:eastAsia="Times New Roman" w:hAnsi="Times New Roman" w:cs="Times New Roman"/>
          <w:color w:val="000000"/>
          <w:spacing w:val="-10"/>
          <w:sz w:val="28"/>
          <w:szCs w:val="28"/>
        </w:rPr>
        <w:t>нию прав на соответствующий объект права промышленной собственности или его использованию.</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Патентообладатель - это лицо, которому выдан патент на изобретение, поле</w:t>
      </w:r>
      <w:r w:rsidR="004B35D4">
        <w:rPr>
          <w:rFonts w:ascii="Times New Roman" w:eastAsia="Times New Roman" w:hAnsi="Times New Roman" w:cs="Times New Roman"/>
          <w:color w:val="000000"/>
          <w:spacing w:val="-10"/>
          <w:sz w:val="28"/>
          <w:szCs w:val="28"/>
        </w:rPr>
        <w:t>зную модель или промышленный об</w:t>
      </w:r>
      <w:r w:rsidRPr="000406E2">
        <w:rPr>
          <w:rFonts w:ascii="Times New Roman" w:eastAsia="Times New Roman" w:hAnsi="Times New Roman" w:cs="Times New Roman"/>
          <w:color w:val="000000"/>
          <w:spacing w:val="-10"/>
          <w:sz w:val="28"/>
          <w:szCs w:val="28"/>
        </w:rPr>
        <w:t>разец.</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Патентообладателями могут быть:</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автор (соавторы) разработки;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наниматель (в отношении служебных изобретений, полезных моделей, п</w:t>
      </w:r>
      <w:r w:rsidR="000B55D0">
        <w:rPr>
          <w:rFonts w:ascii="Times New Roman" w:eastAsia="Times New Roman" w:hAnsi="Times New Roman" w:cs="Times New Roman"/>
          <w:color w:val="000000"/>
          <w:spacing w:val="-10"/>
          <w:sz w:val="28"/>
          <w:szCs w:val="28"/>
        </w:rPr>
        <w:t>ромышленных образцов). Изобрете</w:t>
      </w:r>
      <w:r w:rsidRPr="000406E2">
        <w:rPr>
          <w:rFonts w:ascii="Times New Roman" w:eastAsia="Times New Roman" w:hAnsi="Times New Roman" w:cs="Times New Roman"/>
          <w:color w:val="000000"/>
          <w:spacing w:val="-10"/>
          <w:sz w:val="28"/>
          <w:szCs w:val="28"/>
        </w:rPr>
        <w:t>ние, полезная модель, промышленный образец считаются служебными, если их предмет относится к области деятель</w:t>
      </w:r>
      <w:r w:rsidRPr="000406E2">
        <w:rPr>
          <w:rFonts w:ascii="Times New Roman" w:eastAsia="Times New Roman" w:hAnsi="Times New Roman" w:cs="Times New Roman"/>
          <w:color w:val="000000"/>
          <w:spacing w:val="-10"/>
          <w:sz w:val="28"/>
          <w:szCs w:val="28"/>
        </w:rPr>
        <w:softHyphen/>
        <w:t xml:space="preserve">ности нанимателя и при условии, что деятельность, которая привела к их созданию, </w:t>
      </w:r>
      <w:r w:rsidR="004B35D4">
        <w:rPr>
          <w:rFonts w:ascii="Times New Roman" w:eastAsia="Times New Roman" w:hAnsi="Times New Roman" w:cs="Times New Roman"/>
          <w:color w:val="000000"/>
          <w:spacing w:val="-10"/>
          <w:sz w:val="28"/>
          <w:szCs w:val="28"/>
        </w:rPr>
        <w:t>относится к служебным обязаннос</w:t>
      </w:r>
      <w:r w:rsidRPr="000406E2">
        <w:rPr>
          <w:rFonts w:ascii="Times New Roman" w:eastAsia="Times New Roman" w:hAnsi="Times New Roman" w:cs="Times New Roman"/>
          <w:color w:val="000000"/>
          <w:spacing w:val="-10"/>
          <w:sz w:val="28"/>
          <w:szCs w:val="28"/>
        </w:rPr>
        <w:t>тям автора, либо они созданы в связи с в</w:t>
      </w:r>
      <w:r w:rsidR="000B55D0">
        <w:rPr>
          <w:rFonts w:ascii="Times New Roman" w:eastAsia="Times New Roman" w:hAnsi="Times New Roman" w:cs="Times New Roman"/>
          <w:color w:val="000000"/>
          <w:spacing w:val="-10"/>
          <w:sz w:val="28"/>
          <w:szCs w:val="28"/>
        </w:rPr>
        <w:t>ыполнением работ</w:t>
      </w:r>
      <w:r w:rsidRPr="000406E2">
        <w:rPr>
          <w:rFonts w:ascii="Times New Roman" w:eastAsia="Times New Roman" w:hAnsi="Times New Roman" w:cs="Times New Roman"/>
          <w:color w:val="000000"/>
          <w:spacing w:val="-10"/>
          <w:sz w:val="28"/>
          <w:szCs w:val="28"/>
        </w:rPr>
        <w:t>ником конкретного задания, полученного от нанимателя, либо при их создании работником были использованы опыт или средства нанимате</w:t>
      </w:r>
      <w:r w:rsidR="000B55D0">
        <w:rPr>
          <w:rFonts w:ascii="Times New Roman" w:eastAsia="Times New Roman" w:hAnsi="Times New Roman" w:cs="Times New Roman"/>
          <w:color w:val="000000"/>
          <w:spacing w:val="-10"/>
          <w:sz w:val="28"/>
          <w:szCs w:val="28"/>
        </w:rPr>
        <w:t>ля. О создании служебных изобре</w:t>
      </w:r>
      <w:r w:rsidRPr="000406E2">
        <w:rPr>
          <w:rFonts w:ascii="Times New Roman" w:eastAsia="Times New Roman" w:hAnsi="Times New Roman" w:cs="Times New Roman"/>
          <w:color w:val="000000"/>
          <w:spacing w:val="-10"/>
          <w:sz w:val="28"/>
          <w:szCs w:val="28"/>
        </w:rPr>
        <w:t>тений, полезных моделей или промышленных образцов ра</w:t>
      </w:r>
      <w:r w:rsidRPr="000406E2">
        <w:rPr>
          <w:rFonts w:ascii="Times New Roman" w:eastAsia="Times New Roman" w:hAnsi="Times New Roman" w:cs="Times New Roman"/>
          <w:color w:val="000000"/>
          <w:spacing w:val="-10"/>
          <w:sz w:val="28"/>
          <w:szCs w:val="28"/>
        </w:rPr>
        <w:softHyphen/>
        <w:t xml:space="preserve">ботник обязан письменно </w:t>
      </w:r>
      <w:r w:rsidR="000B55D0">
        <w:rPr>
          <w:rFonts w:ascii="Times New Roman" w:eastAsia="Times New Roman" w:hAnsi="Times New Roman" w:cs="Times New Roman"/>
          <w:color w:val="000000"/>
          <w:spacing w:val="-10"/>
          <w:sz w:val="28"/>
          <w:szCs w:val="28"/>
        </w:rPr>
        <w:t>сообщить нанимателю. Нанима</w:t>
      </w:r>
      <w:r w:rsidRPr="000406E2">
        <w:rPr>
          <w:rFonts w:ascii="Times New Roman" w:eastAsia="Times New Roman" w:hAnsi="Times New Roman" w:cs="Times New Roman"/>
          <w:color w:val="000000"/>
          <w:spacing w:val="-10"/>
          <w:sz w:val="28"/>
          <w:szCs w:val="28"/>
        </w:rPr>
        <w:t>тель, в свою очередь, может в течение трех месяцев со дня получения указанного сообщения подать в патентный орган заявку на получение патента. Если наниматель в течение трех месяцев с даты уведомления его работником о создан</w:t>
      </w:r>
      <w:r w:rsidRPr="000406E2">
        <w:rPr>
          <w:rFonts w:ascii="Times New Roman" w:eastAsia="Times New Roman" w:hAnsi="Times New Roman" w:cs="Times New Roman"/>
          <w:color w:val="000000"/>
          <w:spacing w:val="-10"/>
          <w:sz w:val="28"/>
          <w:szCs w:val="28"/>
        </w:rPr>
        <w:softHyphen/>
        <w:t>ных изобретениях, полезной модели или промышленном образце не подаст заявку в патентный орган, не уведомит работника о сохранении их в тайне или о передаче права на получение патента другому лицу, то право подать заявку и получить патент приобретает автор. Наниматель в этом случае может использовать объект промышленной собственности лишь на условиях, определяемых лицензионным договором. Если наниматель получит патент на служебное изобретение, полезную модель, промышленный образец, либо примет решение о сохранении их в тайне или о пере</w:t>
      </w:r>
      <w:r w:rsidRPr="000406E2">
        <w:rPr>
          <w:rFonts w:ascii="Times New Roman" w:eastAsia="Times New Roman" w:hAnsi="Times New Roman" w:cs="Times New Roman"/>
          <w:color w:val="000000"/>
          <w:spacing w:val="-10"/>
          <w:sz w:val="28"/>
          <w:szCs w:val="28"/>
        </w:rPr>
        <w:softHyphen/>
        <w:t>даче права на получение п</w:t>
      </w:r>
      <w:r w:rsidR="000B55D0">
        <w:rPr>
          <w:rFonts w:ascii="Times New Roman" w:eastAsia="Times New Roman" w:hAnsi="Times New Roman" w:cs="Times New Roman"/>
          <w:color w:val="000000"/>
          <w:spacing w:val="-10"/>
          <w:sz w:val="28"/>
          <w:szCs w:val="28"/>
        </w:rPr>
        <w:t>атента другому лицу, либо не по</w:t>
      </w:r>
      <w:r w:rsidRPr="000406E2">
        <w:rPr>
          <w:rFonts w:ascii="Times New Roman" w:eastAsia="Times New Roman" w:hAnsi="Times New Roman" w:cs="Times New Roman"/>
          <w:color w:val="000000"/>
          <w:spacing w:val="-10"/>
          <w:sz w:val="28"/>
          <w:szCs w:val="28"/>
        </w:rPr>
        <w:t xml:space="preserve">лучит патент по поданной им заявке по зависящим от него причинам, работник имеет право на вознаграждение. При этом прекращение трудового договора не влияет на права и обязанности работника </w:t>
      </w:r>
      <w:r w:rsidR="004B35D4">
        <w:rPr>
          <w:rFonts w:ascii="Times New Roman" w:eastAsia="Times New Roman" w:hAnsi="Times New Roman" w:cs="Times New Roman"/>
          <w:color w:val="000000"/>
          <w:spacing w:val="-10"/>
          <w:sz w:val="28"/>
          <w:szCs w:val="28"/>
        </w:rPr>
        <w:t>и нанимателя, возникающие в свя</w:t>
      </w:r>
      <w:r w:rsidRPr="000406E2">
        <w:rPr>
          <w:rFonts w:ascii="Times New Roman" w:eastAsia="Times New Roman" w:hAnsi="Times New Roman" w:cs="Times New Roman"/>
          <w:color w:val="000000"/>
          <w:spacing w:val="-10"/>
          <w:sz w:val="28"/>
          <w:szCs w:val="28"/>
        </w:rPr>
        <w:t>зи с созданием служебных изобретений, полезной модели или промышленного образца. Заявка на выдачу патента на указанные объекты може</w:t>
      </w:r>
      <w:r w:rsidR="004B35D4">
        <w:rPr>
          <w:rFonts w:ascii="Times New Roman" w:eastAsia="Times New Roman" w:hAnsi="Times New Roman" w:cs="Times New Roman"/>
          <w:color w:val="000000"/>
          <w:spacing w:val="-10"/>
          <w:sz w:val="28"/>
          <w:szCs w:val="28"/>
        </w:rPr>
        <w:t>т быть подана нанимателем до ис</w:t>
      </w:r>
      <w:r w:rsidRPr="000406E2">
        <w:rPr>
          <w:rFonts w:ascii="Times New Roman" w:eastAsia="Times New Roman" w:hAnsi="Times New Roman" w:cs="Times New Roman"/>
          <w:color w:val="000000"/>
          <w:spacing w:val="-10"/>
          <w:sz w:val="28"/>
          <w:szCs w:val="28"/>
        </w:rPr>
        <w:t>течения одного года с момента прекращения тру</w:t>
      </w:r>
      <w:r w:rsidR="000B55D0">
        <w:rPr>
          <w:rFonts w:ascii="Times New Roman" w:eastAsia="Times New Roman" w:hAnsi="Times New Roman" w:cs="Times New Roman"/>
          <w:color w:val="000000"/>
          <w:spacing w:val="-10"/>
          <w:sz w:val="28"/>
          <w:szCs w:val="28"/>
        </w:rPr>
        <w:t>дового до</w:t>
      </w:r>
      <w:r w:rsidRPr="000406E2">
        <w:rPr>
          <w:rFonts w:ascii="Times New Roman" w:eastAsia="Times New Roman" w:hAnsi="Times New Roman" w:cs="Times New Roman"/>
          <w:color w:val="000000"/>
          <w:spacing w:val="-10"/>
          <w:sz w:val="28"/>
          <w:szCs w:val="28"/>
        </w:rPr>
        <w:t>говора. По истечении указанного срока право на получение патента переходит работнику;</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lastRenderedPageBreak/>
        <w:t>3) физические и (или) юридические лица (при условии их согласия), указанные автором в заявке на выдачу патента или в заявлении, поданны</w:t>
      </w:r>
      <w:r w:rsidR="004B35D4">
        <w:rPr>
          <w:rFonts w:ascii="Times New Roman" w:eastAsia="Times New Roman" w:hAnsi="Times New Roman" w:cs="Times New Roman"/>
          <w:color w:val="000000"/>
          <w:spacing w:val="-10"/>
          <w:sz w:val="28"/>
          <w:szCs w:val="28"/>
        </w:rPr>
        <w:t>х патентному органу до регистра</w:t>
      </w:r>
      <w:r w:rsidRPr="000406E2">
        <w:rPr>
          <w:rFonts w:ascii="Times New Roman" w:eastAsia="Times New Roman" w:hAnsi="Times New Roman" w:cs="Times New Roman"/>
          <w:color w:val="000000"/>
          <w:spacing w:val="-10"/>
          <w:sz w:val="28"/>
          <w:szCs w:val="28"/>
        </w:rPr>
        <w:t>ции объекта права промышленной собственности;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4) правопреемник (правопреемники) указанных выше лиц.</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Автор изобретения</w:t>
      </w:r>
      <w:r w:rsidR="000B55D0">
        <w:rPr>
          <w:rFonts w:ascii="Times New Roman" w:eastAsia="Times New Roman" w:hAnsi="Times New Roman" w:cs="Times New Roman"/>
          <w:color w:val="000000"/>
          <w:spacing w:val="-10"/>
          <w:sz w:val="28"/>
          <w:szCs w:val="28"/>
        </w:rPr>
        <w:t>, полезной модели или промышлен</w:t>
      </w:r>
      <w:r w:rsidRPr="000406E2">
        <w:rPr>
          <w:rFonts w:ascii="Times New Roman" w:eastAsia="Times New Roman" w:hAnsi="Times New Roman" w:cs="Times New Roman"/>
          <w:color w:val="000000"/>
          <w:spacing w:val="-10"/>
          <w:sz w:val="28"/>
          <w:szCs w:val="28"/>
        </w:rPr>
        <w:t>ного образца в отношении созданных им объектов обладает совокупностью личн</w:t>
      </w:r>
      <w:r w:rsidR="004B35D4">
        <w:rPr>
          <w:rFonts w:ascii="Times New Roman" w:eastAsia="Times New Roman" w:hAnsi="Times New Roman" w:cs="Times New Roman"/>
          <w:color w:val="000000"/>
          <w:spacing w:val="-10"/>
          <w:sz w:val="28"/>
          <w:szCs w:val="28"/>
        </w:rPr>
        <w:t>ых неимущественных и имуществен</w:t>
      </w:r>
      <w:r w:rsidRPr="000406E2">
        <w:rPr>
          <w:rFonts w:ascii="Times New Roman" w:eastAsia="Times New Roman" w:hAnsi="Times New Roman" w:cs="Times New Roman"/>
          <w:color w:val="000000"/>
          <w:spacing w:val="-10"/>
          <w:sz w:val="28"/>
          <w:szCs w:val="28"/>
        </w:rPr>
        <w:t>ных прав. К личным неи</w:t>
      </w:r>
      <w:r w:rsidR="000B55D0">
        <w:rPr>
          <w:rFonts w:ascii="Times New Roman" w:eastAsia="Times New Roman" w:hAnsi="Times New Roman" w:cs="Times New Roman"/>
          <w:color w:val="000000"/>
          <w:spacing w:val="-10"/>
          <w:sz w:val="28"/>
          <w:szCs w:val="28"/>
        </w:rPr>
        <w:t>мущественным правам автора отно</w:t>
      </w:r>
      <w:r w:rsidRPr="000406E2">
        <w:rPr>
          <w:rFonts w:ascii="Times New Roman" w:eastAsia="Times New Roman" w:hAnsi="Times New Roman" w:cs="Times New Roman"/>
          <w:color w:val="000000"/>
          <w:spacing w:val="-10"/>
          <w:sz w:val="28"/>
          <w:szCs w:val="28"/>
        </w:rPr>
        <w:t>сятся: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право оформить и подать заявку на выдачу патента, получить патент и перед</w:t>
      </w:r>
      <w:r w:rsidR="000B55D0">
        <w:rPr>
          <w:rFonts w:ascii="Times New Roman" w:eastAsia="Times New Roman" w:hAnsi="Times New Roman" w:cs="Times New Roman"/>
          <w:color w:val="000000"/>
          <w:spacing w:val="-10"/>
          <w:sz w:val="28"/>
          <w:szCs w:val="28"/>
        </w:rPr>
        <w:t>ать эти права другому лицу. Ука</w:t>
      </w:r>
      <w:r w:rsidRPr="000406E2">
        <w:rPr>
          <w:rFonts w:ascii="Times New Roman" w:eastAsia="Times New Roman" w:hAnsi="Times New Roman" w:cs="Times New Roman"/>
          <w:color w:val="000000"/>
          <w:spacing w:val="-10"/>
          <w:sz w:val="28"/>
          <w:szCs w:val="28"/>
        </w:rPr>
        <w:t>занное право может в силу акта законодательства или договора принадлежать не автору разработки, а другому лицу (например, нанимателю в отношении служебных объектов). В такой ситуации заявитель обязан доказать, что он имеет право подать заявку. Если разработка создана творческим трудом нескольких лиц, то право на подачу заявки прина</w:t>
      </w:r>
      <w:r w:rsidRPr="000406E2">
        <w:rPr>
          <w:rFonts w:ascii="Times New Roman" w:eastAsia="Times New Roman" w:hAnsi="Times New Roman" w:cs="Times New Roman"/>
          <w:color w:val="000000"/>
          <w:spacing w:val="-10"/>
          <w:sz w:val="28"/>
          <w:szCs w:val="28"/>
        </w:rPr>
        <w:softHyphen/>
        <w:t>длежит совместно всем соавторам;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право авторства на изобретение, полезную модель, промышленный образец - это юридически обеспеченная возможность создателя указанных объектов признаваться единственным их творцом. Данное право возникает из сложного юридического состава: факта создания соответствующей разработки и ф</w:t>
      </w:r>
      <w:r w:rsidR="004B35D4">
        <w:rPr>
          <w:rFonts w:ascii="Times New Roman" w:eastAsia="Times New Roman" w:hAnsi="Times New Roman" w:cs="Times New Roman"/>
          <w:color w:val="000000"/>
          <w:spacing w:val="-10"/>
          <w:sz w:val="28"/>
          <w:szCs w:val="28"/>
        </w:rPr>
        <w:t>акта выдачи патента. Право авто</w:t>
      </w:r>
      <w:r w:rsidRPr="000406E2">
        <w:rPr>
          <w:rFonts w:ascii="Times New Roman" w:eastAsia="Times New Roman" w:hAnsi="Times New Roman" w:cs="Times New Roman"/>
          <w:color w:val="000000"/>
          <w:spacing w:val="-10"/>
          <w:sz w:val="28"/>
          <w:szCs w:val="28"/>
        </w:rPr>
        <w:t>рства неотчуждаемо и непередаваемо;</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xml:space="preserve">3) право на имя: имя </w:t>
      </w:r>
      <w:r w:rsidR="004B35D4">
        <w:rPr>
          <w:rFonts w:ascii="Times New Roman" w:eastAsia="Times New Roman" w:hAnsi="Times New Roman" w:cs="Times New Roman"/>
          <w:color w:val="000000"/>
          <w:spacing w:val="-10"/>
          <w:sz w:val="28"/>
          <w:szCs w:val="28"/>
        </w:rPr>
        <w:t>автора изобретения, полезной мо</w:t>
      </w:r>
      <w:r w:rsidRPr="000406E2">
        <w:rPr>
          <w:rFonts w:ascii="Times New Roman" w:eastAsia="Times New Roman" w:hAnsi="Times New Roman" w:cs="Times New Roman"/>
          <w:color w:val="000000"/>
          <w:spacing w:val="-10"/>
          <w:sz w:val="28"/>
          <w:szCs w:val="28"/>
        </w:rPr>
        <w:t>дели, промышленного обра</w:t>
      </w:r>
      <w:r w:rsidR="000B55D0">
        <w:rPr>
          <w:rFonts w:ascii="Times New Roman" w:eastAsia="Times New Roman" w:hAnsi="Times New Roman" w:cs="Times New Roman"/>
          <w:color w:val="000000"/>
          <w:spacing w:val="-10"/>
          <w:sz w:val="28"/>
          <w:szCs w:val="28"/>
        </w:rPr>
        <w:t>зца указывается в качестве тако</w:t>
      </w:r>
      <w:r w:rsidRPr="000406E2">
        <w:rPr>
          <w:rFonts w:ascii="Times New Roman" w:eastAsia="Times New Roman" w:hAnsi="Times New Roman" w:cs="Times New Roman"/>
          <w:color w:val="000000"/>
          <w:spacing w:val="-10"/>
          <w:sz w:val="28"/>
          <w:szCs w:val="28"/>
        </w:rPr>
        <w:t>вого в заявке на выдачу пат</w:t>
      </w:r>
      <w:r w:rsidR="004B35D4">
        <w:rPr>
          <w:rFonts w:ascii="Times New Roman" w:eastAsia="Times New Roman" w:hAnsi="Times New Roman" w:cs="Times New Roman"/>
          <w:color w:val="000000"/>
          <w:spacing w:val="-10"/>
          <w:sz w:val="28"/>
          <w:szCs w:val="28"/>
        </w:rPr>
        <w:t>ента, а также в сведениях, опуб</w:t>
      </w:r>
      <w:r w:rsidRPr="000406E2">
        <w:rPr>
          <w:rFonts w:ascii="Times New Roman" w:eastAsia="Times New Roman" w:hAnsi="Times New Roman" w:cs="Times New Roman"/>
          <w:color w:val="000000"/>
          <w:spacing w:val="-10"/>
          <w:sz w:val="28"/>
          <w:szCs w:val="28"/>
        </w:rPr>
        <w:t>ликованных в официальном бюллетене патентного органа о выдаче патента, если автор с этим согласен;</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4) право требовать присвоения изобретению, полезной модели своего имени или специального названия.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Когда автор изобрете</w:t>
      </w:r>
      <w:r w:rsidR="000B55D0">
        <w:rPr>
          <w:rFonts w:ascii="Times New Roman" w:eastAsia="Times New Roman" w:hAnsi="Times New Roman" w:cs="Times New Roman"/>
          <w:color w:val="000000"/>
          <w:spacing w:val="-10"/>
          <w:sz w:val="28"/>
          <w:szCs w:val="28"/>
        </w:rPr>
        <w:t>ния, полезной модели, промышлен</w:t>
      </w:r>
      <w:r w:rsidRPr="000406E2">
        <w:rPr>
          <w:rFonts w:ascii="Times New Roman" w:eastAsia="Times New Roman" w:hAnsi="Times New Roman" w:cs="Times New Roman"/>
          <w:color w:val="000000"/>
          <w:spacing w:val="-10"/>
          <w:sz w:val="28"/>
          <w:szCs w:val="28"/>
        </w:rPr>
        <w:t xml:space="preserve">ного образца не является патентообладателем, он пользуется имущественным правом </w:t>
      </w:r>
      <w:r w:rsidR="000B55D0">
        <w:rPr>
          <w:rFonts w:ascii="Times New Roman" w:eastAsia="Times New Roman" w:hAnsi="Times New Roman" w:cs="Times New Roman"/>
          <w:color w:val="000000"/>
          <w:spacing w:val="-10"/>
          <w:sz w:val="28"/>
          <w:szCs w:val="28"/>
        </w:rPr>
        <w:t>- правом на получение вознаграж</w:t>
      </w:r>
      <w:r w:rsidRPr="000406E2">
        <w:rPr>
          <w:rFonts w:ascii="Times New Roman" w:eastAsia="Times New Roman" w:hAnsi="Times New Roman" w:cs="Times New Roman"/>
          <w:color w:val="000000"/>
          <w:spacing w:val="-10"/>
          <w:sz w:val="28"/>
          <w:szCs w:val="28"/>
        </w:rPr>
        <w:t>дения от патентообладателя или иных лиц, использующих охраняемый патентом объект.</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Автору (соавторам</w:t>
      </w:r>
      <w:r w:rsidR="004B35D4">
        <w:rPr>
          <w:rFonts w:ascii="Times New Roman" w:eastAsia="Times New Roman" w:hAnsi="Times New Roman" w:cs="Times New Roman"/>
          <w:color w:val="000000"/>
          <w:spacing w:val="-10"/>
          <w:sz w:val="28"/>
          <w:szCs w:val="28"/>
        </w:rPr>
        <w:t>) объекта промышленной собствен</w:t>
      </w:r>
      <w:r w:rsidRPr="000406E2">
        <w:rPr>
          <w:rFonts w:ascii="Times New Roman" w:eastAsia="Times New Roman" w:hAnsi="Times New Roman" w:cs="Times New Roman"/>
          <w:color w:val="000000"/>
          <w:spacing w:val="-10"/>
          <w:sz w:val="28"/>
          <w:szCs w:val="28"/>
        </w:rPr>
        <w:t>ности выплачивается единовременное вознаграждение за создание и вознагражден</w:t>
      </w:r>
      <w:r w:rsidR="000B55D0">
        <w:rPr>
          <w:rFonts w:ascii="Times New Roman" w:eastAsia="Times New Roman" w:hAnsi="Times New Roman" w:cs="Times New Roman"/>
          <w:color w:val="000000"/>
          <w:spacing w:val="-10"/>
          <w:sz w:val="28"/>
          <w:szCs w:val="28"/>
        </w:rPr>
        <w:t>ие за использование объекта про</w:t>
      </w:r>
      <w:r w:rsidRPr="000406E2">
        <w:rPr>
          <w:rFonts w:ascii="Times New Roman" w:eastAsia="Times New Roman" w:hAnsi="Times New Roman" w:cs="Times New Roman"/>
          <w:color w:val="000000"/>
          <w:spacing w:val="-10"/>
          <w:sz w:val="28"/>
          <w:szCs w:val="28"/>
        </w:rPr>
        <w:t>мышленной собственност</w:t>
      </w:r>
      <w:r w:rsidR="000B55D0">
        <w:rPr>
          <w:rFonts w:ascii="Times New Roman" w:eastAsia="Times New Roman" w:hAnsi="Times New Roman" w:cs="Times New Roman"/>
          <w:color w:val="000000"/>
          <w:spacing w:val="-10"/>
          <w:sz w:val="28"/>
          <w:szCs w:val="28"/>
        </w:rPr>
        <w:t>и в порядке, установленном Поло</w:t>
      </w:r>
      <w:r w:rsidRPr="000406E2">
        <w:rPr>
          <w:rFonts w:ascii="Times New Roman" w:eastAsia="Times New Roman" w:hAnsi="Times New Roman" w:cs="Times New Roman"/>
          <w:color w:val="000000"/>
          <w:spacing w:val="-10"/>
          <w:sz w:val="28"/>
          <w:szCs w:val="28"/>
        </w:rPr>
        <w:t>жением о порядке и усло</w:t>
      </w:r>
      <w:r w:rsidR="000B55D0">
        <w:rPr>
          <w:rFonts w:ascii="Times New Roman" w:eastAsia="Times New Roman" w:hAnsi="Times New Roman" w:cs="Times New Roman"/>
          <w:color w:val="000000"/>
          <w:spacing w:val="-10"/>
          <w:sz w:val="28"/>
          <w:szCs w:val="28"/>
        </w:rPr>
        <w:t>виях государственного стимулиро</w:t>
      </w:r>
      <w:r w:rsidRPr="000406E2">
        <w:rPr>
          <w:rFonts w:ascii="Times New Roman" w:eastAsia="Times New Roman" w:hAnsi="Times New Roman" w:cs="Times New Roman"/>
          <w:color w:val="000000"/>
          <w:spacing w:val="-10"/>
          <w:sz w:val="28"/>
          <w:szCs w:val="28"/>
        </w:rPr>
        <w:t>вания создания и использования объектов промышленной собственности, утверж</w:t>
      </w:r>
      <w:r w:rsidR="000B55D0">
        <w:rPr>
          <w:rFonts w:ascii="Times New Roman" w:eastAsia="Times New Roman" w:hAnsi="Times New Roman" w:cs="Times New Roman"/>
          <w:color w:val="000000"/>
          <w:spacing w:val="-10"/>
          <w:sz w:val="28"/>
          <w:szCs w:val="28"/>
        </w:rPr>
        <w:t>денным постановлением Совета Ми</w:t>
      </w:r>
      <w:r w:rsidRPr="000406E2">
        <w:rPr>
          <w:rFonts w:ascii="Times New Roman" w:eastAsia="Times New Roman" w:hAnsi="Times New Roman" w:cs="Times New Roman"/>
          <w:color w:val="000000"/>
          <w:spacing w:val="-10"/>
          <w:sz w:val="28"/>
          <w:szCs w:val="28"/>
        </w:rPr>
        <w:t>нистров Республики Беларусь 6 марта 1998 г. № 368.</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Единовременное воз</w:t>
      </w:r>
      <w:r w:rsidR="000B55D0">
        <w:rPr>
          <w:rFonts w:ascii="Times New Roman" w:eastAsia="Times New Roman" w:hAnsi="Times New Roman" w:cs="Times New Roman"/>
          <w:color w:val="000000"/>
          <w:spacing w:val="-10"/>
          <w:sz w:val="28"/>
          <w:szCs w:val="28"/>
        </w:rPr>
        <w:t>награждение за создание выплачи</w:t>
      </w:r>
      <w:r w:rsidRPr="000406E2">
        <w:rPr>
          <w:rFonts w:ascii="Times New Roman" w:eastAsia="Times New Roman" w:hAnsi="Times New Roman" w:cs="Times New Roman"/>
          <w:color w:val="000000"/>
          <w:spacing w:val="-10"/>
          <w:sz w:val="28"/>
          <w:szCs w:val="28"/>
        </w:rPr>
        <w:t>вается патентообладател</w:t>
      </w:r>
      <w:r w:rsidR="000B55D0">
        <w:rPr>
          <w:rFonts w:ascii="Times New Roman" w:eastAsia="Times New Roman" w:hAnsi="Times New Roman" w:cs="Times New Roman"/>
          <w:color w:val="000000"/>
          <w:spacing w:val="-10"/>
          <w:sz w:val="28"/>
          <w:szCs w:val="28"/>
        </w:rPr>
        <w:t>ем в размере не менее десяти ба</w:t>
      </w:r>
      <w:r w:rsidRPr="000406E2">
        <w:rPr>
          <w:rFonts w:ascii="Times New Roman" w:eastAsia="Times New Roman" w:hAnsi="Times New Roman" w:cs="Times New Roman"/>
          <w:color w:val="000000"/>
          <w:spacing w:val="-10"/>
          <w:sz w:val="28"/>
          <w:szCs w:val="28"/>
        </w:rPr>
        <w:t>зовых величин за один объект в трехмесячный срок после выдачи патента.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xml:space="preserve">Вознаграждение за </w:t>
      </w:r>
      <w:r w:rsidR="004B35D4">
        <w:rPr>
          <w:rFonts w:ascii="Times New Roman" w:eastAsia="Times New Roman" w:hAnsi="Times New Roman" w:cs="Times New Roman"/>
          <w:color w:val="000000"/>
          <w:spacing w:val="-10"/>
          <w:sz w:val="28"/>
          <w:szCs w:val="28"/>
        </w:rPr>
        <w:t>использование объекта промышлен</w:t>
      </w:r>
      <w:r w:rsidRPr="000406E2">
        <w:rPr>
          <w:rFonts w:ascii="Times New Roman" w:eastAsia="Times New Roman" w:hAnsi="Times New Roman" w:cs="Times New Roman"/>
          <w:color w:val="000000"/>
          <w:spacing w:val="-10"/>
          <w:sz w:val="28"/>
          <w:szCs w:val="28"/>
        </w:rPr>
        <w:t>ной собственности выплачивается при установлении факта использования и при пос</w:t>
      </w:r>
      <w:r w:rsidR="000B55D0">
        <w:rPr>
          <w:rFonts w:ascii="Times New Roman" w:eastAsia="Times New Roman" w:hAnsi="Times New Roman" w:cs="Times New Roman"/>
          <w:color w:val="000000"/>
          <w:spacing w:val="-10"/>
          <w:sz w:val="28"/>
          <w:szCs w:val="28"/>
        </w:rPr>
        <w:t>ледующем использовании в трехме</w:t>
      </w:r>
      <w:r w:rsidRPr="000406E2">
        <w:rPr>
          <w:rFonts w:ascii="Times New Roman" w:eastAsia="Times New Roman" w:hAnsi="Times New Roman" w:cs="Times New Roman"/>
          <w:color w:val="000000"/>
          <w:spacing w:val="-10"/>
          <w:sz w:val="28"/>
          <w:szCs w:val="28"/>
        </w:rPr>
        <w:t>сячный срок с даты отчетного периода, определенного дого</w:t>
      </w:r>
      <w:r w:rsidRPr="000406E2">
        <w:rPr>
          <w:rFonts w:ascii="Times New Roman" w:eastAsia="Times New Roman" w:hAnsi="Times New Roman" w:cs="Times New Roman"/>
          <w:color w:val="000000"/>
          <w:spacing w:val="-10"/>
          <w:sz w:val="28"/>
          <w:szCs w:val="28"/>
        </w:rPr>
        <w:softHyphen/>
        <w:t>вором между автором (соавторами) и патентообладателем.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Минимальный размер вознаграждения за использование объекта права промышленной собственности выплачивается:</w:t>
      </w:r>
    </w:p>
    <w:p w:rsidR="000406E2" w:rsidRPr="000406E2" w:rsidRDefault="00813FF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13FFC">
        <w:rPr>
          <w:rFonts w:ascii="Times New Roman" w:eastAsia="Times New Roman" w:hAnsi="Times New Roman" w:cs="Times New Roman"/>
          <w:color w:val="000000"/>
          <w:spacing w:val="-10"/>
          <w:sz w:val="28"/>
          <w:szCs w:val="28"/>
        </w:rPr>
        <w:lastRenderedPageBreak/>
        <w:t>–</w:t>
      </w:r>
      <w:r w:rsidR="000406E2" w:rsidRPr="000406E2">
        <w:rPr>
          <w:rFonts w:ascii="Times New Roman" w:eastAsia="Times New Roman" w:hAnsi="Times New Roman" w:cs="Times New Roman"/>
          <w:color w:val="000000"/>
          <w:spacing w:val="-10"/>
          <w:sz w:val="28"/>
          <w:szCs w:val="28"/>
        </w:rPr>
        <w:t xml:space="preserve"> автору (соавторам) в размере 10 процентов, а лицам, содействующим использованию объекта права промышлен</w:t>
      </w:r>
      <w:r w:rsidR="000406E2" w:rsidRPr="000406E2">
        <w:rPr>
          <w:rFonts w:ascii="Times New Roman" w:eastAsia="Times New Roman" w:hAnsi="Times New Roman" w:cs="Times New Roman"/>
          <w:color w:val="000000"/>
          <w:spacing w:val="-10"/>
          <w:sz w:val="28"/>
          <w:szCs w:val="28"/>
        </w:rPr>
        <w:softHyphen/>
        <w:t>ной собственности, - тре</w:t>
      </w:r>
      <w:r w:rsidR="000B55D0">
        <w:rPr>
          <w:rFonts w:ascii="Times New Roman" w:eastAsia="Times New Roman" w:hAnsi="Times New Roman" w:cs="Times New Roman"/>
          <w:color w:val="000000"/>
          <w:spacing w:val="-10"/>
          <w:sz w:val="28"/>
          <w:szCs w:val="28"/>
        </w:rPr>
        <w:t>х процентов от прибыли, приходя</w:t>
      </w:r>
      <w:r w:rsidR="000406E2" w:rsidRPr="000406E2">
        <w:rPr>
          <w:rFonts w:ascii="Times New Roman" w:eastAsia="Times New Roman" w:hAnsi="Times New Roman" w:cs="Times New Roman"/>
          <w:color w:val="000000"/>
          <w:spacing w:val="-10"/>
          <w:sz w:val="28"/>
          <w:szCs w:val="28"/>
        </w:rPr>
        <w:t>щейся на данный объ</w:t>
      </w:r>
      <w:r w:rsidR="000B55D0">
        <w:rPr>
          <w:rFonts w:ascii="Times New Roman" w:eastAsia="Times New Roman" w:hAnsi="Times New Roman" w:cs="Times New Roman"/>
          <w:color w:val="000000"/>
          <w:spacing w:val="-10"/>
          <w:sz w:val="28"/>
          <w:szCs w:val="28"/>
        </w:rPr>
        <w:t>ект права промышленной собствен</w:t>
      </w:r>
      <w:r w:rsidR="000406E2" w:rsidRPr="000406E2">
        <w:rPr>
          <w:rFonts w:ascii="Times New Roman" w:eastAsia="Times New Roman" w:hAnsi="Times New Roman" w:cs="Times New Roman"/>
          <w:color w:val="000000"/>
          <w:spacing w:val="-10"/>
          <w:sz w:val="28"/>
          <w:szCs w:val="28"/>
        </w:rPr>
        <w:t>ности;</w:t>
      </w:r>
    </w:p>
    <w:p w:rsidR="000406E2" w:rsidRPr="000406E2" w:rsidRDefault="00813FF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13FFC">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либо в размере 30 б</w:t>
      </w:r>
      <w:r w:rsidR="000B55D0">
        <w:rPr>
          <w:rFonts w:ascii="Times New Roman" w:eastAsia="Times New Roman" w:hAnsi="Times New Roman" w:cs="Times New Roman"/>
          <w:color w:val="000000"/>
          <w:spacing w:val="-10"/>
          <w:sz w:val="28"/>
          <w:szCs w:val="28"/>
        </w:rPr>
        <w:t>азовых величин для автора (соав</w:t>
      </w:r>
      <w:r w:rsidR="000406E2" w:rsidRPr="000406E2">
        <w:rPr>
          <w:rFonts w:ascii="Times New Roman" w:eastAsia="Times New Roman" w:hAnsi="Times New Roman" w:cs="Times New Roman"/>
          <w:color w:val="000000"/>
          <w:spacing w:val="-10"/>
          <w:sz w:val="28"/>
          <w:szCs w:val="28"/>
        </w:rPr>
        <w:t>торов) и 10 базовых величин для лиц, содействующих использованию объекта права промышленной собственности, за полный год его использования;</w:t>
      </w:r>
    </w:p>
    <w:p w:rsidR="000406E2" w:rsidRPr="000406E2" w:rsidRDefault="00813FFC"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813FFC">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либо в другом размере, который может быть исчислен иным способом (при этом размер вознаграждения не может быть ниже соответствующ</w:t>
      </w:r>
      <w:r w:rsidR="000B55D0">
        <w:rPr>
          <w:rFonts w:ascii="Times New Roman" w:eastAsia="Times New Roman" w:hAnsi="Times New Roman" w:cs="Times New Roman"/>
          <w:color w:val="000000"/>
          <w:spacing w:val="-10"/>
          <w:sz w:val="28"/>
          <w:szCs w:val="28"/>
        </w:rPr>
        <w:t>его размера вознаграждения в ба</w:t>
      </w:r>
      <w:r w:rsidR="000406E2" w:rsidRPr="000406E2">
        <w:rPr>
          <w:rFonts w:ascii="Times New Roman" w:eastAsia="Times New Roman" w:hAnsi="Times New Roman" w:cs="Times New Roman"/>
          <w:color w:val="000000"/>
          <w:spacing w:val="-10"/>
          <w:sz w:val="28"/>
          <w:szCs w:val="28"/>
        </w:rPr>
        <w:t>зовых величинах).</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Основным правом п</w:t>
      </w:r>
      <w:r w:rsidR="000B55D0">
        <w:rPr>
          <w:rFonts w:ascii="Times New Roman" w:eastAsia="Times New Roman" w:hAnsi="Times New Roman" w:cs="Times New Roman"/>
          <w:color w:val="000000"/>
          <w:spacing w:val="-10"/>
          <w:sz w:val="28"/>
          <w:szCs w:val="28"/>
        </w:rPr>
        <w:t>атентообладателя является исклю</w:t>
      </w:r>
      <w:r w:rsidRPr="000406E2">
        <w:rPr>
          <w:rFonts w:ascii="Times New Roman" w:eastAsia="Times New Roman" w:hAnsi="Times New Roman" w:cs="Times New Roman"/>
          <w:color w:val="000000"/>
          <w:spacing w:val="-10"/>
          <w:sz w:val="28"/>
          <w:szCs w:val="28"/>
        </w:rPr>
        <w:t>чительное право на исп</w:t>
      </w:r>
      <w:r w:rsidR="000B55D0">
        <w:rPr>
          <w:rFonts w:ascii="Times New Roman" w:eastAsia="Times New Roman" w:hAnsi="Times New Roman" w:cs="Times New Roman"/>
          <w:color w:val="000000"/>
          <w:spacing w:val="-10"/>
          <w:sz w:val="28"/>
          <w:szCs w:val="28"/>
        </w:rPr>
        <w:t>ользование запатентованных изоб</w:t>
      </w:r>
      <w:r w:rsidRPr="000406E2">
        <w:rPr>
          <w:rFonts w:ascii="Times New Roman" w:eastAsia="Times New Roman" w:hAnsi="Times New Roman" w:cs="Times New Roman"/>
          <w:color w:val="000000"/>
          <w:spacing w:val="-10"/>
          <w:sz w:val="28"/>
          <w:szCs w:val="28"/>
        </w:rPr>
        <w:t>ретений, полезной мо</w:t>
      </w:r>
      <w:r w:rsidR="000B55D0">
        <w:rPr>
          <w:rFonts w:ascii="Times New Roman" w:eastAsia="Times New Roman" w:hAnsi="Times New Roman" w:cs="Times New Roman"/>
          <w:color w:val="000000"/>
          <w:spacing w:val="-10"/>
          <w:sz w:val="28"/>
          <w:szCs w:val="28"/>
        </w:rPr>
        <w:t>дели, промышленного образца. Ис</w:t>
      </w:r>
      <w:r w:rsidRPr="000406E2">
        <w:rPr>
          <w:rFonts w:ascii="Times New Roman" w:eastAsia="Times New Roman" w:hAnsi="Times New Roman" w:cs="Times New Roman"/>
          <w:color w:val="000000"/>
          <w:spacing w:val="-10"/>
          <w:sz w:val="28"/>
          <w:szCs w:val="28"/>
        </w:rPr>
        <w:t>ключительное право на использование указанных объектов включает право использовать их по своему усмотрению, а также право запрещать их использование другим лицам.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Использованием запа</w:t>
      </w:r>
      <w:r w:rsidR="000B55D0">
        <w:rPr>
          <w:rFonts w:ascii="Times New Roman" w:eastAsia="Times New Roman" w:hAnsi="Times New Roman" w:cs="Times New Roman"/>
          <w:color w:val="000000"/>
          <w:spacing w:val="-10"/>
          <w:sz w:val="28"/>
          <w:szCs w:val="28"/>
        </w:rPr>
        <w:t>тентованного изобретения (полез</w:t>
      </w:r>
      <w:r w:rsidRPr="000406E2">
        <w:rPr>
          <w:rFonts w:ascii="Times New Roman" w:eastAsia="Times New Roman" w:hAnsi="Times New Roman" w:cs="Times New Roman"/>
          <w:color w:val="000000"/>
          <w:spacing w:val="-10"/>
          <w:sz w:val="28"/>
          <w:szCs w:val="28"/>
        </w:rPr>
        <w:t>ной модели, промышленного образца) признается введение в гражданский оборот п</w:t>
      </w:r>
      <w:r w:rsidR="000B55D0">
        <w:rPr>
          <w:rFonts w:ascii="Times New Roman" w:eastAsia="Times New Roman" w:hAnsi="Times New Roman" w:cs="Times New Roman"/>
          <w:color w:val="000000"/>
          <w:spacing w:val="-10"/>
          <w:sz w:val="28"/>
          <w:szCs w:val="28"/>
        </w:rPr>
        <w:t>родукта, изготовленного с приме</w:t>
      </w:r>
      <w:r w:rsidRPr="000406E2">
        <w:rPr>
          <w:rFonts w:ascii="Times New Roman" w:eastAsia="Times New Roman" w:hAnsi="Times New Roman" w:cs="Times New Roman"/>
          <w:color w:val="000000"/>
          <w:spacing w:val="-10"/>
          <w:sz w:val="28"/>
          <w:szCs w:val="28"/>
        </w:rPr>
        <w:t>нением запатентованного изобретения (полезной модели, промышленного образца).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xml:space="preserve">Срок использования </w:t>
      </w:r>
      <w:r w:rsidR="000B55D0">
        <w:rPr>
          <w:rFonts w:ascii="Times New Roman" w:eastAsia="Times New Roman" w:hAnsi="Times New Roman" w:cs="Times New Roman"/>
          <w:color w:val="000000"/>
          <w:spacing w:val="-10"/>
          <w:sz w:val="28"/>
          <w:szCs w:val="28"/>
        </w:rPr>
        <w:t>исключительных прав патентообла</w:t>
      </w:r>
      <w:r w:rsidRPr="000406E2">
        <w:rPr>
          <w:rFonts w:ascii="Times New Roman" w:eastAsia="Times New Roman" w:hAnsi="Times New Roman" w:cs="Times New Roman"/>
          <w:color w:val="000000"/>
          <w:spacing w:val="-10"/>
          <w:sz w:val="28"/>
          <w:szCs w:val="28"/>
        </w:rPr>
        <w:t>дателя начинает течь с момента публикации в официальном бюллетене патентного органа сведений о выдаче патента и ограничен сроком действия патента.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Патентообладатель и</w:t>
      </w:r>
      <w:r w:rsidR="000B55D0">
        <w:rPr>
          <w:rFonts w:ascii="Times New Roman" w:eastAsia="Times New Roman" w:hAnsi="Times New Roman" w:cs="Times New Roman"/>
          <w:color w:val="000000"/>
          <w:spacing w:val="-10"/>
          <w:sz w:val="28"/>
          <w:szCs w:val="28"/>
        </w:rPr>
        <w:t>меет право использовать исключи</w:t>
      </w:r>
      <w:r w:rsidRPr="000406E2">
        <w:rPr>
          <w:rFonts w:ascii="Times New Roman" w:eastAsia="Times New Roman" w:hAnsi="Times New Roman" w:cs="Times New Roman"/>
          <w:color w:val="000000"/>
          <w:spacing w:val="-10"/>
          <w:sz w:val="28"/>
          <w:szCs w:val="28"/>
        </w:rPr>
        <w:t>тельные права на запате</w:t>
      </w:r>
      <w:r w:rsidR="000B55D0">
        <w:rPr>
          <w:rFonts w:ascii="Times New Roman" w:eastAsia="Times New Roman" w:hAnsi="Times New Roman" w:cs="Times New Roman"/>
          <w:color w:val="000000"/>
          <w:spacing w:val="-10"/>
          <w:sz w:val="28"/>
          <w:szCs w:val="28"/>
        </w:rPr>
        <w:t>нтованный объект в любой органи</w:t>
      </w:r>
      <w:r w:rsidRPr="000406E2">
        <w:rPr>
          <w:rFonts w:ascii="Times New Roman" w:eastAsia="Times New Roman" w:hAnsi="Times New Roman" w:cs="Times New Roman"/>
          <w:color w:val="000000"/>
          <w:spacing w:val="-10"/>
          <w:sz w:val="28"/>
          <w:szCs w:val="28"/>
        </w:rPr>
        <w:t>зационно-правовой форме предпринимательства, включая внесение своего исключительного права в качестве вклада в уставный фонд коммерческого юридического лица.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Патентообладатель должен использовать права, предо</w:t>
      </w:r>
      <w:r w:rsidRPr="000406E2">
        <w:rPr>
          <w:rFonts w:ascii="Times New Roman" w:eastAsia="Times New Roman" w:hAnsi="Times New Roman" w:cs="Times New Roman"/>
          <w:color w:val="000000"/>
          <w:spacing w:val="-10"/>
          <w:sz w:val="28"/>
          <w:szCs w:val="28"/>
        </w:rPr>
        <w:softHyphen/>
        <w:t>ставленные патентом, без нанесения ущерба правам других лиц, интересам общества и государства.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Все физические и юридические лица обязаны возде</w:t>
      </w:r>
      <w:r w:rsidRPr="000406E2">
        <w:rPr>
          <w:rFonts w:ascii="Times New Roman" w:eastAsia="Times New Roman" w:hAnsi="Times New Roman" w:cs="Times New Roman"/>
          <w:color w:val="000000"/>
          <w:spacing w:val="-10"/>
          <w:sz w:val="28"/>
          <w:szCs w:val="28"/>
        </w:rPr>
        <w:softHyphen/>
        <w:t>ржаться от нарушения исключительных прав правообладателя.</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Обязанностями патентообладателя являются: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обязанность уплачивать патентные пошлины (за пода</w:t>
      </w:r>
      <w:r w:rsidRPr="000406E2">
        <w:rPr>
          <w:rFonts w:ascii="Times New Roman" w:eastAsia="Times New Roman" w:hAnsi="Times New Roman" w:cs="Times New Roman"/>
          <w:color w:val="000000"/>
          <w:spacing w:val="-10"/>
          <w:sz w:val="28"/>
          <w:szCs w:val="28"/>
        </w:rPr>
        <w:softHyphen/>
        <w:t>чу заявки на выдачу патента, проведение экспертизы заяв</w:t>
      </w:r>
      <w:r w:rsidRPr="000406E2">
        <w:rPr>
          <w:rFonts w:ascii="Times New Roman" w:eastAsia="Times New Roman" w:hAnsi="Times New Roman" w:cs="Times New Roman"/>
          <w:color w:val="000000"/>
          <w:spacing w:val="-10"/>
          <w:sz w:val="28"/>
          <w:szCs w:val="28"/>
        </w:rPr>
        <w:softHyphen/>
        <w:t>ки, регистрацию изобретения, полезной модели и промыш</w:t>
      </w:r>
      <w:r w:rsidRPr="000406E2">
        <w:rPr>
          <w:rFonts w:ascii="Times New Roman" w:eastAsia="Times New Roman" w:hAnsi="Times New Roman" w:cs="Times New Roman"/>
          <w:color w:val="000000"/>
          <w:spacing w:val="-10"/>
          <w:sz w:val="28"/>
          <w:szCs w:val="28"/>
        </w:rPr>
        <w:softHyphen/>
        <w:t>ленного образца, выдачу патента, поддержание его в силе и т.п.);</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обязанность использовать запатентованные изобрете</w:t>
      </w:r>
      <w:r w:rsidRPr="000406E2">
        <w:rPr>
          <w:rFonts w:ascii="Times New Roman" w:eastAsia="Times New Roman" w:hAnsi="Times New Roman" w:cs="Times New Roman"/>
          <w:color w:val="000000"/>
          <w:spacing w:val="-10"/>
          <w:sz w:val="28"/>
          <w:szCs w:val="28"/>
        </w:rPr>
        <w:softHyphen/>
        <w:t>ния, полезную модель и промышленный образец.</w:t>
      </w:r>
    </w:p>
    <w:p w:rsidR="000406E2" w:rsidRPr="005B5F6C" w:rsidRDefault="000406E2" w:rsidP="005B5F6C">
      <w:pPr>
        <w:shd w:val="clear" w:color="auto" w:fill="FFFFFF"/>
        <w:spacing w:after="0" w:line="240" w:lineRule="auto"/>
        <w:ind w:firstLine="708"/>
        <w:jc w:val="both"/>
        <w:rPr>
          <w:rFonts w:ascii="Times New Roman" w:eastAsia="Times New Roman" w:hAnsi="Times New Roman" w:cs="Times New Roman"/>
          <w:b/>
          <w:color w:val="000000"/>
          <w:spacing w:val="-10"/>
          <w:sz w:val="28"/>
          <w:szCs w:val="28"/>
        </w:rPr>
      </w:pPr>
      <w:r w:rsidRPr="005B5F6C">
        <w:rPr>
          <w:rFonts w:ascii="Times New Roman" w:eastAsia="Times New Roman" w:hAnsi="Times New Roman" w:cs="Times New Roman"/>
          <w:b/>
          <w:color w:val="000000"/>
          <w:spacing w:val="-10"/>
          <w:sz w:val="28"/>
          <w:szCs w:val="28"/>
        </w:rPr>
        <w:t>Действия, не признаваемые нарушением исключительного права патентообладателя. Право преждепользования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Статья 10 Закона «О патентах на изобретения, полезные модели, промышленные образцы» предусматривает ряд действий, не признаваемых нарушением исключительного права патентообладателя. К таким действиям относятся: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применение средств, в которых использованы защи</w:t>
      </w:r>
      <w:r w:rsidRPr="000406E2">
        <w:rPr>
          <w:rFonts w:ascii="Times New Roman" w:eastAsia="Times New Roman" w:hAnsi="Times New Roman" w:cs="Times New Roman"/>
          <w:color w:val="000000"/>
          <w:spacing w:val="-10"/>
          <w:sz w:val="28"/>
          <w:szCs w:val="28"/>
        </w:rPr>
        <w:softHyphen/>
        <w:t>щенные патентами изобретения, полезные м</w:t>
      </w:r>
      <w:r w:rsidR="000B55D0">
        <w:rPr>
          <w:rFonts w:ascii="Times New Roman" w:eastAsia="Times New Roman" w:hAnsi="Times New Roman" w:cs="Times New Roman"/>
          <w:color w:val="000000"/>
          <w:spacing w:val="-10"/>
          <w:sz w:val="28"/>
          <w:szCs w:val="28"/>
        </w:rPr>
        <w:t>одели, про</w:t>
      </w:r>
      <w:r w:rsidRPr="000406E2">
        <w:rPr>
          <w:rFonts w:ascii="Times New Roman" w:eastAsia="Times New Roman" w:hAnsi="Times New Roman" w:cs="Times New Roman"/>
          <w:color w:val="000000"/>
          <w:spacing w:val="-10"/>
          <w:sz w:val="28"/>
          <w:szCs w:val="28"/>
        </w:rPr>
        <w:t xml:space="preserve">мышленные образцы, </w:t>
      </w:r>
      <w:r w:rsidR="000B55D0">
        <w:rPr>
          <w:rFonts w:ascii="Times New Roman" w:eastAsia="Times New Roman" w:hAnsi="Times New Roman" w:cs="Times New Roman"/>
          <w:color w:val="000000"/>
          <w:spacing w:val="-10"/>
          <w:sz w:val="28"/>
          <w:szCs w:val="28"/>
        </w:rPr>
        <w:t>в конструкции или при эксплуата</w:t>
      </w:r>
      <w:r w:rsidRPr="000406E2">
        <w:rPr>
          <w:rFonts w:ascii="Times New Roman" w:eastAsia="Times New Roman" w:hAnsi="Times New Roman" w:cs="Times New Roman"/>
          <w:color w:val="000000"/>
          <w:spacing w:val="-10"/>
          <w:sz w:val="28"/>
          <w:szCs w:val="28"/>
        </w:rPr>
        <w:t xml:space="preserve">ции транспортных средств (морских, речных, воздушных, наземных и космических) других стран при условии, что указанные средства временно или </w:t>
      </w:r>
      <w:r w:rsidRPr="000406E2">
        <w:rPr>
          <w:rFonts w:ascii="Times New Roman" w:eastAsia="Times New Roman" w:hAnsi="Times New Roman" w:cs="Times New Roman"/>
          <w:color w:val="000000"/>
          <w:spacing w:val="-10"/>
          <w:sz w:val="28"/>
          <w:szCs w:val="28"/>
        </w:rPr>
        <w:lastRenderedPageBreak/>
        <w:t>случайно находятся на территории Республики Беларусь и используются для нужд соответствующего транспортного средства. Такое действие не признается нарушен</w:t>
      </w:r>
      <w:r w:rsidR="000B55D0">
        <w:rPr>
          <w:rFonts w:ascii="Times New Roman" w:eastAsia="Times New Roman" w:hAnsi="Times New Roman" w:cs="Times New Roman"/>
          <w:color w:val="000000"/>
          <w:spacing w:val="-10"/>
          <w:sz w:val="28"/>
          <w:szCs w:val="28"/>
        </w:rPr>
        <w:t>ием исключительного права патен</w:t>
      </w:r>
      <w:r w:rsidRPr="000406E2">
        <w:rPr>
          <w:rFonts w:ascii="Times New Roman" w:eastAsia="Times New Roman" w:hAnsi="Times New Roman" w:cs="Times New Roman"/>
          <w:color w:val="000000"/>
          <w:spacing w:val="-10"/>
          <w:sz w:val="28"/>
          <w:szCs w:val="28"/>
        </w:rPr>
        <w:t>тообладателя, если транспортные средства принадлежат гражданам или юридическим лицам стран, предоставляю</w:t>
      </w:r>
      <w:r w:rsidRPr="000406E2">
        <w:rPr>
          <w:rFonts w:ascii="Times New Roman" w:eastAsia="Times New Roman" w:hAnsi="Times New Roman" w:cs="Times New Roman"/>
          <w:color w:val="000000"/>
          <w:spacing w:val="-10"/>
          <w:sz w:val="28"/>
          <w:szCs w:val="28"/>
        </w:rPr>
        <w:softHyphen/>
        <w:t>щих такие же права гр</w:t>
      </w:r>
      <w:r w:rsidR="000B55D0">
        <w:rPr>
          <w:rFonts w:ascii="Times New Roman" w:eastAsia="Times New Roman" w:hAnsi="Times New Roman" w:cs="Times New Roman"/>
          <w:color w:val="000000"/>
          <w:spacing w:val="-10"/>
          <w:sz w:val="28"/>
          <w:szCs w:val="28"/>
        </w:rPr>
        <w:t>ажданам и юридическим лицам Рес</w:t>
      </w:r>
      <w:r w:rsidRPr="000406E2">
        <w:rPr>
          <w:rFonts w:ascii="Times New Roman" w:eastAsia="Times New Roman" w:hAnsi="Times New Roman" w:cs="Times New Roman"/>
          <w:color w:val="000000"/>
          <w:spacing w:val="-10"/>
          <w:sz w:val="28"/>
          <w:szCs w:val="28"/>
        </w:rPr>
        <w:t>публики Беларусь;</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проведение научного исследования или эксперимента над средством, в кот</w:t>
      </w:r>
      <w:r w:rsidR="000B55D0">
        <w:rPr>
          <w:rFonts w:ascii="Times New Roman" w:eastAsia="Times New Roman" w:hAnsi="Times New Roman" w:cs="Times New Roman"/>
          <w:color w:val="000000"/>
          <w:spacing w:val="-10"/>
          <w:sz w:val="28"/>
          <w:szCs w:val="28"/>
        </w:rPr>
        <w:t>ором использованы защищенные па</w:t>
      </w:r>
      <w:r w:rsidRPr="000406E2">
        <w:rPr>
          <w:rFonts w:ascii="Times New Roman" w:eastAsia="Times New Roman" w:hAnsi="Times New Roman" w:cs="Times New Roman"/>
          <w:color w:val="000000"/>
          <w:spacing w:val="-10"/>
          <w:sz w:val="28"/>
          <w:szCs w:val="28"/>
        </w:rPr>
        <w:t>тентом изобретение, п</w:t>
      </w:r>
      <w:r w:rsidR="000B55D0">
        <w:rPr>
          <w:rFonts w:ascii="Times New Roman" w:eastAsia="Times New Roman" w:hAnsi="Times New Roman" w:cs="Times New Roman"/>
          <w:color w:val="000000"/>
          <w:spacing w:val="-10"/>
          <w:sz w:val="28"/>
          <w:szCs w:val="28"/>
        </w:rPr>
        <w:t>олезная модель, промышленный об</w:t>
      </w:r>
      <w:r w:rsidRPr="000406E2">
        <w:rPr>
          <w:rFonts w:ascii="Times New Roman" w:eastAsia="Times New Roman" w:hAnsi="Times New Roman" w:cs="Times New Roman"/>
          <w:color w:val="000000"/>
          <w:spacing w:val="-10"/>
          <w:sz w:val="28"/>
          <w:szCs w:val="28"/>
        </w:rPr>
        <w:t>разец;</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3) применение средств, содержащих защищ</w:t>
      </w:r>
      <w:r w:rsidR="000B55D0">
        <w:rPr>
          <w:rFonts w:ascii="Times New Roman" w:eastAsia="Times New Roman" w:hAnsi="Times New Roman" w:cs="Times New Roman"/>
          <w:color w:val="000000"/>
          <w:spacing w:val="-10"/>
          <w:sz w:val="28"/>
          <w:szCs w:val="28"/>
        </w:rPr>
        <w:t>енные патен</w:t>
      </w:r>
      <w:r w:rsidRPr="000406E2">
        <w:rPr>
          <w:rFonts w:ascii="Times New Roman" w:eastAsia="Times New Roman" w:hAnsi="Times New Roman" w:cs="Times New Roman"/>
          <w:color w:val="000000"/>
          <w:spacing w:val="-10"/>
          <w:sz w:val="28"/>
          <w:szCs w:val="28"/>
        </w:rPr>
        <w:t>тами изобретения, полезные модели, промышленные об</w:t>
      </w:r>
      <w:r w:rsidRPr="000406E2">
        <w:rPr>
          <w:rFonts w:ascii="Times New Roman" w:eastAsia="Times New Roman" w:hAnsi="Times New Roman" w:cs="Times New Roman"/>
          <w:color w:val="000000"/>
          <w:spacing w:val="-10"/>
          <w:sz w:val="28"/>
          <w:szCs w:val="28"/>
        </w:rPr>
        <w:softHyphen/>
        <w:t>разцы, в случаях возни</w:t>
      </w:r>
      <w:r w:rsidR="00813FFC">
        <w:rPr>
          <w:rFonts w:ascii="Times New Roman" w:eastAsia="Times New Roman" w:hAnsi="Times New Roman" w:cs="Times New Roman"/>
          <w:color w:val="000000"/>
          <w:spacing w:val="-10"/>
          <w:sz w:val="28"/>
          <w:szCs w:val="28"/>
        </w:rPr>
        <w:t>кновения чрезвычайных и непредо</w:t>
      </w:r>
      <w:r w:rsidRPr="000406E2">
        <w:rPr>
          <w:rFonts w:ascii="Times New Roman" w:eastAsia="Times New Roman" w:hAnsi="Times New Roman" w:cs="Times New Roman"/>
          <w:color w:val="000000"/>
          <w:spacing w:val="-10"/>
          <w:sz w:val="28"/>
          <w:szCs w:val="28"/>
        </w:rPr>
        <w:t>твратимых при данных у</w:t>
      </w:r>
      <w:r w:rsidR="000B55D0">
        <w:rPr>
          <w:rFonts w:ascii="Times New Roman" w:eastAsia="Times New Roman" w:hAnsi="Times New Roman" w:cs="Times New Roman"/>
          <w:color w:val="000000"/>
          <w:spacing w:val="-10"/>
          <w:sz w:val="28"/>
          <w:szCs w:val="28"/>
        </w:rPr>
        <w:t>словиях обстоятельств (непреодо</w:t>
      </w:r>
      <w:r w:rsidRPr="000406E2">
        <w:rPr>
          <w:rFonts w:ascii="Times New Roman" w:eastAsia="Times New Roman" w:hAnsi="Times New Roman" w:cs="Times New Roman"/>
          <w:color w:val="000000"/>
          <w:spacing w:val="-10"/>
          <w:sz w:val="28"/>
          <w:szCs w:val="28"/>
        </w:rPr>
        <w:t>лимой силы) с последующей выплатой патентообладателю соразмерной компенсации;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4) применение средс</w:t>
      </w:r>
      <w:r w:rsidR="000B55D0">
        <w:rPr>
          <w:rFonts w:ascii="Times New Roman" w:eastAsia="Times New Roman" w:hAnsi="Times New Roman" w:cs="Times New Roman"/>
          <w:color w:val="000000"/>
          <w:spacing w:val="-10"/>
          <w:sz w:val="28"/>
          <w:szCs w:val="28"/>
        </w:rPr>
        <w:t>тв, в которых использованы защи</w:t>
      </w:r>
      <w:r w:rsidRPr="000406E2">
        <w:rPr>
          <w:rFonts w:ascii="Times New Roman" w:eastAsia="Times New Roman" w:hAnsi="Times New Roman" w:cs="Times New Roman"/>
          <w:color w:val="000000"/>
          <w:spacing w:val="-10"/>
          <w:sz w:val="28"/>
          <w:szCs w:val="28"/>
        </w:rPr>
        <w:t>щенные патентами изобр</w:t>
      </w:r>
      <w:r w:rsidR="000B55D0">
        <w:rPr>
          <w:rFonts w:ascii="Times New Roman" w:eastAsia="Times New Roman" w:hAnsi="Times New Roman" w:cs="Times New Roman"/>
          <w:color w:val="000000"/>
          <w:spacing w:val="-10"/>
          <w:sz w:val="28"/>
          <w:szCs w:val="28"/>
        </w:rPr>
        <w:t>етения, полезные модели, промыш</w:t>
      </w:r>
      <w:r w:rsidRPr="000406E2">
        <w:rPr>
          <w:rFonts w:ascii="Times New Roman" w:eastAsia="Times New Roman" w:hAnsi="Times New Roman" w:cs="Times New Roman"/>
          <w:color w:val="000000"/>
          <w:spacing w:val="-10"/>
          <w:sz w:val="28"/>
          <w:szCs w:val="28"/>
        </w:rPr>
        <w:t>ленные образцы, в личных целях без получения прибыли;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5) разовое изготовление лекарств в аптеках по рецепту врача с применением защищенного патентом изобретения;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6) применение, предложение к продаже, продажа, ввоз или хранение для этих ц</w:t>
      </w:r>
      <w:r w:rsidR="00A0756F">
        <w:rPr>
          <w:rFonts w:ascii="Times New Roman" w:eastAsia="Times New Roman" w:hAnsi="Times New Roman" w:cs="Times New Roman"/>
          <w:color w:val="000000"/>
          <w:spacing w:val="-10"/>
          <w:sz w:val="28"/>
          <w:szCs w:val="28"/>
        </w:rPr>
        <w:t>елей продукта, содержащего защи</w:t>
      </w:r>
      <w:r w:rsidRPr="000406E2">
        <w:rPr>
          <w:rFonts w:ascii="Times New Roman" w:eastAsia="Times New Roman" w:hAnsi="Times New Roman" w:cs="Times New Roman"/>
          <w:color w:val="000000"/>
          <w:spacing w:val="-10"/>
          <w:sz w:val="28"/>
          <w:szCs w:val="28"/>
        </w:rPr>
        <w:t>щенные патентом изобр</w:t>
      </w:r>
      <w:r w:rsidR="000B55D0">
        <w:rPr>
          <w:rFonts w:ascii="Times New Roman" w:eastAsia="Times New Roman" w:hAnsi="Times New Roman" w:cs="Times New Roman"/>
          <w:color w:val="000000"/>
          <w:spacing w:val="-10"/>
          <w:sz w:val="28"/>
          <w:szCs w:val="28"/>
        </w:rPr>
        <w:t>етение, полезную модель, промыш</w:t>
      </w:r>
      <w:r w:rsidRPr="000406E2">
        <w:rPr>
          <w:rFonts w:ascii="Times New Roman" w:eastAsia="Times New Roman" w:hAnsi="Times New Roman" w:cs="Times New Roman"/>
          <w:color w:val="000000"/>
          <w:spacing w:val="-10"/>
          <w:sz w:val="28"/>
          <w:szCs w:val="28"/>
        </w:rPr>
        <w:t>ленный образец и введен</w:t>
      </w:r>
      <w:r w:rsidR="000B55D0">
        <w:rPr>
          <w:rFonts w:ascii="Times New Roman" w:eastAsia="Times New Roman" w:hAnsi="Times New Roman" w:cs="Times New Roman"/>
          <w:color w:val="000000"/>
          <w:spacing w:val="-10"/>
          <w:sz w:val="28"/>
          <w:szCs w:val="28"/>
        </w:rPr>
        <w:t>ного в гражданский оборот в Рес</w:t>
      </w:r>
      <w:r w:rsidRPr="000406E2">
        <w:rPr>
          <w:rFonts w:ascii="Times New Roman" w:eastAsia="Times New Roman" w:hAnsi="Times New Roman" w:cs="Times New Roman"/>
          <w:color w:val="000000"/>
          <w:spacing w:val="-10"/>
          <w:sz w:val="28"/>
          <w:szCs w:val="28"/>
        </w:rPr>
        <w:t>публике Беларусь без нарушения прав патентообладателя.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К предусмотренн</w:t>
      </w:r>
      <w:r w:rsidR="000B55D0">
        <w:rPr>
          <w:rFonts w:ascii="Times New Roman" w:eastAsia="Times New Roman" w:hAnsi="Times New Roman" w:cs="Times New Roman"/>
          <w:color w:val="000000"/>
          <w:spacing w:val="-10"/>
          <w:sz w:val="28"/>
          <w:szCs w:val="28"/>
        </w:rPr>
        <w:t>ым законом ограничениям исключи</w:t>
      </w:r>
      <w:r w:rsidRPr="000406E2">
        <w:rPr>
          <w:rFonts w:ascii="Times New Roman" w:eastAsia="Times New Roman" w:hAnsi="Times New Roman" w:cs="Times New Roman"/>
          <w:color w:val="000000"/>
          <w:spacing w:val="-10"/>
          <w:sz w:val="28"/>
          <w:szCs w:val="28"/>
        </w:rPr>
        <w:t>тельного права патентообладателя на использование запа</w:t>
      </w:r>
      <w:r w:rsidRPr="000406E2">
        <w:rPr>
          <w:rFonts w:ascii="Times New Roman" w:eastAsia="Times New Roman" w:hAnsi="Times New Roman" w:cs="Times New Roman"/>
          <w:color w:val="000000"/>
          <w:spacing w:val="-10"/>
          <w:sz w:val="28"/>
          <w:szCs w:val="28"/>
        </w:rPr>
        <w:softHyphen/>
        <w:t>тентованного объекта о</w:t>
      </w:r>
      <w:r w:rsidR="000B55D0">
        <w:rPr>
          <w:rFonts w:ascii="Times New Roman" w:eastAsia="Times New Roman" w:hAnsi="Times New Roman" w:cs="Times New Roman"/>
          <w:color w:val="000000"/>
          <w:spacing w:val="-10"/>
          <w:sz w:val="28"/>
          <w:szCs w:val="28"/>
        </w:rPr>
        <w:t>тносится и право преждепользова</w:t>
      </w:r>
      <w:r w:rsidRPr="000406E2">
        <w:rPr>
          <w:rFonts w:ascii="Times New Roman" w:eastAsia="Times New Roman" w:hAnsi="Times New Roman" w:cs="Times New Roman"/>
          <w:color w:val="000000"/>
          <w:spacing w:val="-10"/>
          <w:sz w:val="28"/>
          <w:szCs w:val="28"/>
        </w:rPr>
        <w:t>ния. Право преждепользования предоставляется любому физическому или юридическому лицу, которое до даты при</w:t>
      </w:r>
      <w:r w:rsidRPr="000406E2">
        <w:rPr>
          <w:rFonts w:ascii="Times New Roman" w:eastAsia="Times New Roman" w:hAnsi="Times New Roman" w:cs="Times New Roman"/>
          <w:color w:val="000000"/>
          <w:spacing w:val="-10"/>
          <w:sz w:val="28"/>
          <w:szCs w:val="28"/>
        </w:rPr>
        <w:softHyphen/>
        <w:t>оритета объекта промыш</w:t>
      </w:r>
      <w:r w:rsidR="00EA0320">
        <w:rPr>
          <w:rFonts w:ascii="Times New Roman" w:eastAsia="Times New Roman" w:hAnsi="Times New Roman" w:cs="Times New Roman"/>
          <w:color w:val="000000"/>
          <w:spacing w:val="-10"/>
          <w:sz w:val="28"/>
          <w:szCs w:val="28"/>
        </w:rPr>
        <w:t>ленной собственности, охраняемо</w:t>
      </w:r>
      <w:r w:rsidRPr="000406E2">
        <w:rPr>
          <w:rFonts w:ascii="Times New Roman" w:eastAsia="Times New Roman" w:hAnsi="Times New Roman" w:cs="Times New Roman"/>
          <w:color w:val="000000"/>
          <w:spacing w:val="-10"/>
          <w:sz w:val="28"/>
          <w:szCs w:val="28"/>
        </w:rPr>
        <w:t xml:space="preserve">го патентом, и независимо </w:t>
      </w:r>
      <w:r w:rsidR="000B55D0">
        <w:rPr>
          <w:rFonts w:ascii="Times New Roman" w:eastAsia="Times New Roman" w:hAnsi="Times New Roman" w:cs="Times New Roman"/>
          <w:color w:val="000000"/>
          <w:spacing w:val="-10"/>
          <w:sz w:val="28"/>
          <w:szCs w:val="28"/>
        </w:rPr>
        <w:t>от его автора создало и добросо</w:t>
      </w:r>
      <w:r w:rsidRPr="000406E2">
        <w:rPr>
          <w:rFonts w:ascii="Times New Roman" w:eastAsia="Times New Roman" w:hAnsi="Times New Roman" w:cs="Times New Roman"/>
          <w:color w:val="000000"/>
          <w:spacing w:val="-10"/>
          <w:sz w:val="28"/>
          <w:szCs w:val="28"/>
        </w:rPr>
        <w:t>вестно использовало на территории Республики Беларусь тождественное решение или сделало необходимые к этому приготовления. Такое лицо сохраняет право на дальнейшее безвозмездное использ</w:t>
      </w:r>
      <w:r w:rsidR="00A0756F">
        <w:rPr>
          <w:rFonts w:ascii="Times New Roman" w:eastAsia="Times New Roman" w:hAnsi="Times New Roman" w:cs="Times New Roman"/>
          <w:color w:val="000000"/>
          <w:spacing w:val="-10"/>
          <w:sz w:val="28"/>
          <w:szCs w:val="28"/>
        </w:rPr>
        <w:t>ование запатентованных изобрете</w:t>
      </w:r>
      <w:r w:rsidRPr="000406E2">
        <w:rPr>
          <w:rFonts w:ascii="Times New Roman" w:eastAsia="Times New Roman" w:hAnsi="Times New Roman" w:cs="Times New Roman"/>
          <w:color w:val="000000"/>
          <w:spacing w:val="-10"/>
          <w:sz w:val="28"/>
          <w:szCs w:val="28"/>
        </w:rPr>
        <w:t>ний, полезной модели или промышленног</w:t>
      </w:r>
      <w:r w:rsidR="00A0756F">
        <w:rPr>
          <w:rFonts w:ascii="Times New Roman" w:eastAsia="Times New Roman" w:hAnsi="Times New Roman" w:cs="Times New Roman"/>
          <w:color w:val="000000"/>
          <w:spacing w:val="-10"/>
          <w:sz w:val="28"/>
          <w:szCs w:val="28"/>
        </w:rPr>
        <w:t>о образца без рас</w:t>
      </w:r>
      <w:r w:rsidRPr="000406E2">
        <w:rPr>
          <w:rFonts w:ascii="Times New Roman" w:eastAsia="Times New Roman" w:hAnsi="Times New Roman" w:cs="Times New Roman"/>
          <w:color w:val="000000"/>
          <w:spacing w:val="-10"/>
          <w:sz w:val="28"/>
          <w:szCs w:val="28"/>
        </w:rPr>
        <w:t>ширения объема такого использования. По общему правилу право преждепользования не может быть передано другим лицам. Закон предусматр</w:t>
      </w:r>
      <w:r w:rsidR="00A0756F">
        <w:rPr>
          <w:rFonts w:ascii="Times New Roman" w:eastAsia="Times New Roman" w:hAnsi="Times New Roman" w:cs="Times New Roman"/>
          <w:color w:val="000000"/>
          <w:spacing w:val="-10"/>
          <w:sz w:val="28"/>
          <w:szCs w:val="28"/>
        </w:rPr>
        <w:t>ивает лишь одно исключение - пе</w:t>
      </w:r>
      <w:r w:rsidRPr="000406E2">
        <w:rPr>
          <w:rFonts w:ascii="Times New Roman" w:eastAsia="Times New Roman" w:hAnsi="Times New Roman" w:cs="Times New Roman"/>
          <w:color w:val="000000"/>
          <w:spacing w:val="-10"/>
          <w:sz w:val="28"/>
          <w:szCs w:val="28"/>
        </w:rPr>
        <w:t>редачу данного права сов</w:t>
      </w:r>
      <w:r w:rsidR="00A0756F">
        <w:rPr>
          <w:rFonts w:ascii="Times New Roman" w:eastAsia="Times New Roman" w:hAnsi="Times New Roman" w:cs="Times New Roman"/>
          <w:color w:val="000000"/>
          <w:spacing w:val="-10"/>
          <w:sz w:val="28"/>
          <w:szCs w:val="28"/>
        </w:rPr>
        <w:t>местно с производством, на кото</w:t>
      </w:r>
      <w:r w:rsidRPr="000406E2">
        <w:rPr>
          <w:rFonts w:ascii="Times New Roman" w:eastAsia="Times New Roman" w:hAnsi="Times New Roman" w:cs="Times New Roman"/>
          <w:color w:val="000000"/>
          <w:spacing w:val="-10"/>
          <w:sz w:val="28"/>
          <w:szCs w:val="28"/>
        </w:rPr>
        <w:t>ром имело место использование тождественного решения или были сделаны необходимые к этому приготовления.</w:t>
      </w:r>
    </w:p>
    <w:p w:rsidR="002F1E97" w:rsidRPr="000406E2" w:rsidRDefault="002F1E97" w:rsidP="005B5F6C">
      <w:pPr>
        <w:widowControl w:val="0"/>
        <w:spacing w:after="0" w:line="240" w:lineRule="auto"/>
        <w:rPr>
          <w:rFonts w:ascii="Times New Roman" w:hAnsi="Times New Roman" w:cs="Times New Roman"/>
          <w:b/>
          <w:sz w:val="28"/>
          <w:szCs w:val="28"/>
        </w:rPr>
      </w:pPr>
    </w:p>
    <w:p w:rsidR="002F1E97" w:rsidRPr="000406E2" w:rsidRDefault="002F1E97" w:rsidP="000406E2">
      <w:pPr>
        <w:tabs>
          <w:tab w:val="left" w:pos="310"/>
        </w:tabs>
        <w:spacing w:after="0" w:line="240" w:lineRule="auto"/>
        <w:ind w:firstLine="709"/>
        <w:jc w:val="both"/>
        <w:rPr>
          <w:rFonts w:ascii="Times New Roman" w:eastAsia="Times New Roman" w:hAnsi="Times New Roman" w:cs="Times New Roman"/>
          <w:sz w:val="28"/>
          <w:szCs w:val="28"/>
        </w:rPr>
      </w:pPr>
      <w:r w:rsidRPr="000406E2">
        <w:rPr>
          <w:rFonts w:ascii="Times New Roman" w:eastAsia="Times New Roman" w:hAnsi="Times New Roman" w:cs="Times New Roman"/>
          <w:b/>
          <w:sz w:val="28"/>
          <w:szCs w:val="28"/>
        </w:rPr>
        <w:t>3. Условия предоставления правовой охраны объектам права промышленной собственности</w:t>
      </w:r>
      <w:r w:rsidRPr="000406E2">
        <w:rPr>
          <w:rFonts w:ascii="Times New Roman" w:eastAsia="Times New Roman" w:hAnsi="Times New Roman" w:cs="Times New Roman"/>
          <w:sz w:val="28"/>
          <w:szCs w:val="28"/>
        </w:rPr>
        <w:t>.</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Средством правов</w:t>
      </w:r>
      <w:r w:rsidR="00EA0320">
        <w:rPr>
          <w:rFonts w:ascii="Times New Roman" w:eastAsia="Times New Roman" w:hAnsi="Times New Roman" w:cs="Times New Roman"/>
          <w:color w:val="000000"/>
          <w:spacing w:val="-10"/>
          <w:sz w:val="28"/>
          <w:szCs w:val="28"/>
        </w:rPr>
        <w:t>ой охраны объектов права промыш</w:t>
      </w:r>
      <w:r w:rsidRPr="000406E2">
        <w:rPr>
          <w:rFonts w:ascii="Times New Roman" w:eastAsia="Times New Roman" w:hAnsi="Times New Roman" w:cs="Times New Roman"/>
          <w:color w:val="000000"/>
          <w:spacing w:val="-10"/>
          <w:sz w:val="28"/>
          <w:szCs w:val="28"/>
        </w:rPr>
        <w:t>ленной собственности является патент, выдаваемый патен</w:t>
      </w:r>
      <w:r w:rsidRPr="000406E2">
        <w:rPr>
          <w:rFonts w:ascii="Times New Roman" w:eastAsia="Times New Roman" w:hAnsi="Times New Roman" w:cs="Times New Roman"/>
          <w:color w:val="000000"/>
          <w:spacing w:val="-10"/>
          <w:sz w:val="28"/>
          <w:szCs w:val="28"/>
        </w:rPr>
        <w:softHyphen/>
        <w:t>тным органом. Функции патентного органа в Республике Беларусь в настоящее время выполняет Национальный центр интеллектуальной собственности, который входит в качестве структурного подразделения в Комитет по науке и технологиям при Совете Министров Республики Беларусь.</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Патент на изобретение, полезную модель удостоверяет:</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lastRenderedPageBreak/>
        <w:t>1) авторство лица, создавшего охраняемый патентом объект: лицо, названное в патенте автором, имеет право признавать себя создателем объекта и запрещать всем дру</w:t>
      </w:r>
      <w:r w:rsidRPr="000406E2">
        <w:rPr>
          <w:rFonts w:ascii="Times New Roman" w:eastAsia="Times New Roman" w:hAnsi="Times New Roman" w:cs="Times New Roman"/>
          <w:color w:val="000000"/>
          <w:spacing w:val="-10"/>
          <w:sz w:val="28"/>
          <w:szCs w:val="28"/>
        </w:rPr>
        <w:softHyphen/>
        <w:t xml:space="preserve">гим лицам на территории, </w:t>
      </w:r>
      <w:r w:rsidR="009E6902">
        <w:rPr>
          <w:rFonts w:ascii="Times New Roman" w:eastAsia="Times New Roman" w:hAnsi="Times New Roman" w:cs="Times New Roman"/>
          <w:color w:val="000000"/>
          <w:spacing w:val="-10"/>
          <w:sz w:val="28"/>
          <w:szCs w:val="28"/>
        </w:rPr>
        <w:t>где действует патент, именовать</w:t>
      </w:r>
      <w:r w:rsidRPr="000406E2">
        <w:rPr>
          <w:rFonts w:ascii="Times New Roman" w:eastAsia="Times New Roman" w:hAnsi="Times New Roman" w:cs="Times New Roman"/>
          <w:color w:val="000000"/>
          <w:spacing w:val="-10"/>
          <w:sz w:val="28"/>
          <w:szCs w:val="28"/>
        </w:rPr>
        <w:t>ся автором этого объекта;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приоритет объе</w:t>
      </w:r>
      <w:r w:rsidR="009E6902">
        <w:rPr>
          <w:rFonts w:ascii="Times New Roman" w:eastAsia="Times New Roman" w:hAnsi="Times New Roman" w:cs="Times New Roman"/>
          <w:color w:val="000000"/>
          <w:spacing w:val="-10"/>
          <w:sz w:val="28"/>
          <w:szCs w:val="28"/>
        </w:rPr>
        <w:t>кта права промышленной собствен</w:t>
      </w:r>
      <w:r w:rsidRPr="000406E2">
        <w:rPr>
          <w:rFonts w:ascii="Times New Roman" w:eastAsia="Times New Roman" w:hAnsi="Times New Roman" w:cs="Times New Roman"/>
          <w:color w:val="000000"/>
          <w:spacing w:val="-10"/>
          <w:sz w:val="28"/>
          <w:szCs w:val="28"/>
        </w:rPr>
        <w:t>ности: на момент подачи заявки, содержащей заявление о выдаче патента и все необходимые надлежаще оформлен</w:t>
      </w:r>
      <w:r w:rsidRPr="000406E2">
        <w:rPr>
          <w:rFonts w:ascii="Times New Roman" w:eastAsia="Times New Roman" w:hAnsi="Times New Roman" w:cs="Times New Roman"/>
          <w:color w:val="000000"/>
          <w:spacing w:val="-10"/>
          <w:sz w:val="28"/>
          <w:szCs w:val="28"/>
        </w:rPr>
        <w:softHyphen/>
        <w:t>ные материалы, сущность данного объекта промышленной собственности не была известна нигде в мире.</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Праву заявителя в отношении его приоритета может быть противопоставлен толь</w:t>
      </w:r>
      <w:r w:rsidR="009E6902">
        <w:rPr>
          <w:rFonts w:ascii="Times New Roman" w:eastAsia="Times New Roman" w:hAnsi="Times New Roman" w:cs="Times New Roman"/>
          <w:color w:val="000000"/>
          <w:spacing w:val="-10"/>
          <w:sz w:val="28"/>
          <w:szCs w:val="28"/>
        </w:rPr>
        <w:t>ко конвенционный приоритет. Сущ</w:t>
      </w:r>
      <w:r w:rsidRPr="000406E2">
        <w:rPr>
          <w:rFonts w:ascii="Times New Roman" w:eastAsia="Times New Roman" w:hAnsi="Times New Roman" w:cs="Times New Roman"/>
          <w:color w:val="000000"/>
          <w:spacing w:val="-10"/>
          <w:sz w:val="28"/>
          <w:szCs w:val="28"/>
        </w:rPr>
        <w:t>ность конвенционного прио</w:t>
      </w:r>
      <w:r w:rsidR="00A0756F">
        <w:rPr>
          <w:rFonts w:ascii="Times New Roman" w:eastAsia="Times New Roman" w:hAnsi="Times New Roman" w:cs="Times New Roman"/>
          <w:color w:val="000000"/>
          <w:spacing w:val="-10"/>
          <w:sz w:val="28"/>
          <w:szCs w:val="28"/>
        </w:rPr>
        <w:t>ритета раскрывается в ст. 16 За</w:t>
      </w:r>
      <w:r w:rsidRPr="000406E2">
        <w:rPr>
          <w:rFonts w:ascii="Times New Roman" w:eastAsia="Times New Roman" w:hAnsi="Times New Roman" w:cs="Times New Roman"/>
          <w:color w:val="000000"/>
          <w:spacing w:val="-10"/>
          <w:sz w:val="28"/>
          <w:szCs w:val="28"/>
        </w:rPr>
        <w:t>кона «О патентах на изобретения, полезные модели, промышленные образцы» от 16 декабря 2002 г. Приоритет может испрашиваться и быть установлен по дате подачи первой заявки в государстве-участнике Парижской конвенции по охране промышленной соб</w:t>
      </w:r>
      <w:r w:rsidR="009E6902">
        <w:rPr>
          <w:rFonts w:ascii="Times New Roman" w:eastAsia="Times New Roman" w:hAnsi="Times New Roman" w:cs="Times New Roman"/>
          <w:color w:val="000000"/>
          <w:spacing w:val="-10"/>
          <w:sz w:val="28"/>
          <w:szCs w:val="28"/>
        </w:rPr>
        <w:t>ственности, если заявка на изоб</w:t>
      </w:r>
      <w:r w:rsidRPr="000406E2">
        <w:rPr>
          <w:rFonts w:ascii="Times New Roman" w:eastAsia="Times New Roman" w:hAnsi="Times New Roman" w:cs="Times New Roman"/>
          <w:color w:val="000000"/>
          <w:spacing w:val="-10"/>
          <w:sz w:val="28"/>
          <w:szCs w:val="28"/>
        </w:rPr>
        <w:t xml:space="preserve">ретение, полезную модель поступила в патентный орган Республики Беларусь в </w:t>
      </w:r>
      <w:r w:rsidR="009E6902">
        <w:rPr>
          <w:rFonts w:ascii="Times New Roman" w:eastAsia="Times New Roman" w:hAnsi="Times New Roman" w:cs="Times New Roman"/>
          <w:color w:val="000000"/>
          <w:spacing w:val="-10"/>
          <w:sz w:val="28"/>
          <w:szCs w:val="28"/>
        </w:rPr>
        <w:t>течение 12 месяцев, а на промыш</w:t>
      </w:r>
      <w:r w:rsidRPr="000406E2">
        <w:rPr>
          <w:rFonts w:ascii="Times New Roman" w:eastAsia="Times New Roman" w:hAnsi="Times New Roman" w:cs="Times New Roman"/>
          <w:color w:val="000000"/>
          <w:spacing w:val="-10"/>
          <w:sz w:val="28"/>
          <w:szCs w:val="28"/>
        </w:rPr>
        <w:t>ленный образец - в течение шести месяцев. По ходатайству заявителя этот срок может быть продлен, но не более чем на два месяца.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Заявитель, желающий восп</w:t>
      </w:r>
      <w:r w:rsidR="009E6902">
        <w:rPr>
          <w:rFonts w:ascii="Times New Roman" w:eastAsia="Times New Roman" w:hAnsi="Times New Roman" w:cs="Times New Roman"/>
          <w:color w:val="000000"/>
          <w:spacing w:val="-10"/>
          <w:sz w:val="28"/>
          <w:szCs w:val="28"/>
        </w:rPr>
        <w:t>ользоваться правом конвен</w:t>
      </w:r>
      <w:r w:rsidRPr="000406E2">
        <w:rPr>
          <w:rFonts w:ascii="Times New Roman" w:eastAsia="Times New Roman" w:hAnsi="Times New Roman" w:cs="Times New Roman"/>
          <w:color w:val="000000"/>
          <w:spacing w:val="-10"/>
          <w:sz w:val="28"/>
          <w:szCs w:val="28"/>
        </w:rPr>
        <w:t>ционного приоритета, обяз</w:t>
      </w:r>
      <w:r w:rsidR="00A0756F">
        <w:rPr>
          <w:rFonts w:ascii="Times New Roman" w:eastAsia="Times New Roman" w:hAnsi="Times New Roman" w:cs="Times New Roman"/>
          <w:color w:val="000000"/>
          <w:spacing w:val="-10"/>
          <w:sz w:val="28"/>
          <w:szCs w:val="28"/>
        </w:rPr>
        <w:t>ан указать на это при подаче за</w:t>
      </w:r>
      <w:r w:rsidRPr="000406E2">
        <w:rPr>
          <w:rFonts w:ascii="Times New Roman" w:eastAsia="Times New Roman" w:hAnsi="Times New Roman" w:cs="Times New Roman"/>
          <w:color w:val="000000"/>
          <w:spacing w:val="-10"/>
          <w:sz w:val="28"/>
          <w:szCs w:val="28"/>
        </w:rPr>
        <w:t>явки или в течение двух месяцев с даты поступления заявки и приложить необходимые документы, подтверждающие правомерность такого требования.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Приоритет на изобретение или полезную модель может быть установлен по дате п</w:t>
      </w:r>
      <w:r w:rsidR="009E6902">
        <w:rPr>
          <w:rFonts w:ascii="Times New Roman" w:eastAsia="Times New Roman" w:hAnsi="Times New Roman" w:cs="Times New Roman"/>
          <w:color w:val="000000"/>
          <w:spacing w:val="-10"/>
          <w:sz w:val="28"/>
          <w:szCs w:val="28"/>
        </w:rPr>
        <w:t>оступления в патентный орган бо</w:t>
      </w:r>
      <w:r w:rsidRPr="000406E2">
        <w:rPr>
          <w:rFonts w:ascii="Times New Roman" w:eastAsia="Times New Roman" w:hAnsi="Times New Roman" w:cs="Times New Roman"/>
          <w:color w:val="000000"/>
          <w:spacing w:val="-10"/>
          <w:sz w:val="28"/>
          <w:szCs w:val="28"/>
        </w:rPr>
        <w:t>лее ранней заявки того</w:t>
      </w:r>
      <w:r w:rsidR="00A0756F">
        <w:rPr>
          <w:rFonts w:ascii="Times New Roman" w:eastAsia="Times New Roman" w:hAnsi="Times New Roman" w:cs="Times New Roman"/>
          <w:color w:val="000000"/>
          <w:spacing w:val="-10"/>
          <w:sz w:val="28"/>
          <w:szCs w:val="28"/>
        </w:rPr>
        <w:t xml:space="preserve"> же заявителя, раскрывающей сущ</w:t>
      </w:r>
      <w:r w:rsidRPr="000406E2">
        <w:rPr>
          <w:rFonts w:ascii="Times New Roman" w:eastAsia="Times New Roman" w:hAnsi="Times New Roman" w:cs="Times New Roman"/>
          <w:color w:val="000000"/>
          <w:spacing w:val="-10"/>
          <w:sz w:val="28"/>
          <w:szCs w:val="28"/>
        </w:rPr>
        <w:t>ность этого изобретения (полезной модели, промышленно</w:t>
      </w:r>
      <w:r w:rsidRPr="000406E2">
        <w:rPr>
          <w:rFonts w:ascii="Times New Roman" w:eastAsia="Times New Roman" w:hAnsi="Times New Roman" w:cs="Times New Roman"/>
          <w:color w:val="000000"/>
          <w:spacing w:val="-10"/>
          <w:sz w:val="28"/>
          <w:szCs w:val="28"/>
        </w:rPr>
        <w:softHyphen/>
        <w:t>го образца), если заявка, по которой испрашивается такой приоритет, поступила не п</w:t>
      </w:r>
      <w:r w:rsidR="00A0756F">
        <w:rPr>
          <w:rFonts w:ascii="Times New Roman" w:eastAsia="Times New Roman" w:hAnsi="Times New Roman" w:cs="Times New Roman"/>
          <w:color w:val="000000"/>
          <w:spacing w:val="-10"/>
          <w:sz w:val="28"/>
          <w:szCs w:val="28"/>
        </w:rPr>
        <w:t>озднее 12 месяцев с даты поступ</w:t>
      </w:r>
      <w:r w:rsidRPr="000406E2">
        <w:rPr>
          <w:rFonts w:ascii="Times New Roman" w:eastAsia="Times New Roman" w:hAnsi="Times New Roman" w:cs="Times New Roman"/>
          <w:color w:val="000000"/>
          <w:spacing w:val="-10"/>
          <w:sz w:val="28"/>
          <w:szCs w:val="28"/>
        </w:rPr>
        <w:t>ления более ранней заявки на изобретение и шести меся</w:t>
      </w:r>
      <w:r w:rsidRPr="000406E2">
        <w:rPr>
          <w:rFonts w:ascii="Times New Roman" w:eastAsia="Times New Roman" w:hAnsi="Times New Roman" w:cs="Times New Roman"/>
          <w:color w:val="000000"/>
          <w:spacing w:val="-10"/>
          <w:sz w:val="28"/>
          <w:szCs w:val="28"/>
        </w:rPr>
        <w:softHyphen/>
        <w:t xml:space="preserve">цев с даты поступления более ранней заявки на полезную модель и промышленный образец. В случае подачи заявки с </w:t>
      </w:r>
      <w:proofErr w:type="spellStart"/>
      <w:r w:rsidRPr="000406E2">
        <w:rPr>
          <w:rFonts w:ascii="Times New Roman" w:eastAsia="Times New Roman" w:hAnsi="Times New Roman" w:cs="Times New Roman"/>
          <w:color w:val="000000"/>
          <w:spacing w:val="-10"/>
          <w:sz w:val="28"/>
          <w:szCs w:val="28"/>
        </w:rPr>
        <w:t>испрашиванием</w:t>
      </w:r>
      <w:proofErr w:type="spellEnd"/>
      <w:r w:rsidRPr="000406E2">
        <w:rPr>
          <w:rFonts w:ascii="Times New Roman" w:eastAsia="Times New Roman" w:hAnsi="Times New Roman" w:cs="Times New Roman"/>
          <w:color w:val="000000"/>
          <w:spacing w:val="-10"/>
          <w:sz w:val="28"/>
          <w:szCs w:val="28"/>
        </w:rPr>
        <w:t xml:space="preserve"> указанного приоритета по более ранней заявке принимается решение об отказе в выдаче патента.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Патент действует с да</w:t>
      </w:r>
      <w:r w:rsidR="00A0756F">
        <w:rPr>
          <w:rFonts w:ascii="Times New Roman" w:eastAsia="Times New Roman" w:hAnsi="Times New Roman" w:cs="Times New Roman"/>
          <w:color w:val="000000"/>
          <w:spacing w:val="-10"/>
          <w:sz w:val="28"/>
          <w:szCs w:val="28"/>
        </w:rPr>
        <w:t>ты подачи заявки в патентный ор</w:t>
      </w:r>
      <w:r w:rsidRPr="000406E2">
        <w:rPr>
          <w:rFonts w:ascii="Times New Roman" w:eastAsia="Times New Roman" w:hAnsi="Times New Roman" w:cs="Times New Roman"/>
          <w:color w:val="000000"/>
          <w:spacing w:val="-10"/>
          <w:sz w:val="28"/>
          <w:szCs w:val="28"/>
        </w:rPr>
        <w:t>ган в течение:</w:t>
      </w:r>
    </w:p>
    <w:p w:rsidR="000406E2" w:rsidRPr="000406E2" w:rsidRDefault="009E690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lang w:val="en-US"/>
        </w:rPr>
        <w:t>–</w:t>
      </w:r>
      <w:r w:rsidR="000406E2" w:rsidRPr="000406E2">
        <w:rPr>
          <w:rFonts w:ascii="Times New Roman" w:eastAsia="Times New Roman" w:hAnsi="Times New Roman" w:cs="Times New Roman"/>
          <w:color w:val="000000"/>
          <w:spacing w:val="-10"/>
          <w:sz w:val="28"/>
          <w:szCs w:val="28"/>
        </w:rPr>
        <w:t xml:space="preserve"> </w:t>
      </w:r>
      <w:proofErr w:type="gramStart"/>
      <w:r w:rsidR="000406E2" w:rsidRPr="000406E2">
        <w:rPr>
          <w:rFonts w:ascii="Times New Roman" w:eastAsia="Times New Roman" w:hAnsi="Times New Roman" w:cs="Times New Roman"/>
          <w:color w:val="000000"/>
          <w:spacing w:val="-10"/>
          <w:sz w:val="28"/>
          <w:szCs w:val="28"/>
        </w:rPr>
        <w:t>двадцати</w:t>
      </w:r>
      <w:proofErr w:type="gramEnd"/>
      <w:r w:rsidR="000406E2" w:rsidRPr="000406E2">
        <w:rPr>
          <w:rFonts w:ascii="Times New Roman" w:eastAsia="Times New Roman" w:hAnsi="Times New Roman" w:cs="Times New Roman"/>
          <w:color w:val="000000"/>
          <w:spacing w:val="-10"/>
          <w:sz w:val="28"/>
          <w:szCs w:val="28"/>
        </w:rPr>
        <w:t xml:space="preserve"> лет для изо</w:t>
      </w:r>
      <w:r w:rsidR="00A0756F">
        <w:rPr>
          <w:rFonts w:ascii="Times New Roman" w:eastAsia="Times New Roman" w:hAnsi="Times New Roman" w:cs="Times New Roman"/>
          <w:color w:val="000000"/>
          <w:spacing w:val="-10"/>
          <w:sz w:val="28"/>
          <w:szCs w:val="28"/>
        </w:rPr>
        <w:t>бретения. Если с даты подачи за</w:t>
      </w:r>
      <w:r w:rsidR="000406E2" w:rsidRPr="000406E2">
        <w:rPr>
          <w:rFonts w:ascii="Times New Roman" w:eastAsia="Times New Roman" w:hAnsi="Times New Roman" w:cs="Times New Roman"/>
          <w:color w:val="000000"/>
          <w:spacing w:val="-10"/>
          <w:sz w:val="28"/>
          <w:szCs w:val="28"/>
        </w:rPr>
        <w:t>явки на выдачу патента н</w:t>
      </w:r>
      <w:r w:rsidR="00A0756F">
        <w:rPr>
          <w:rFonts w:ascii="Times New Roman" w:eastAsia="Times New Roman" w:hAnsi="Times New Roman" w:cs="Times New Roman"/>
          <w:color w:val="000000"/>
          <w:spacing w:val="-10"/>
          <w:sz w:val="28"/>
          <w:szCs w:val="28"/>
        </w:rPr>
        <w:t>а изобретение, относящееся к ле</w:t>
      </w:r>
      <w:r w:rsidR="000406E2" w:rsidRPr="000406E2">
        <w:rPr>
          <w:rFonts w:ascii="Times New Roman" w:eastAsia="Times New Roman" w:hAnsi="Times New Roman" w:cs="Times New Roman"/>
          <w:color w:val="000000"/>
          <w:spacing w:val="-10"/>
          <w:sz w:val="28"/>
          <w:szCs w:val="28"/>
        </w:rPr>
        <w:t xml:space="preserve">карственному средству, пестициду или </w:t>
      </w:r>
      <w:proofErr w:type="spellStart"/>
      <w:r w:rsidR="000406E2" w:rsidRPr="000406E2">
        <w:rPr>
          <w:rFonts w:ascii="Times New Roman" w:eastAsia="Times New Roman" w:hAnsi="Times New Roman" w:cs="Times New Roman"/>
          <w:color w:val="000000"/>
          <w:spacing w:val="-10"/>
          <w:sz w:val="28"/>
          <w:szCs w:val="28"/>
        </w:rPr>
        <w:t>агрохимикату</w:t>
      </w:r>
      <w:proofErr w:type="spellEnd"/>
      <w:r w:rsidR="000406E2" w:rsidRPr="000406E2">
        <w:rPr>
          <w:rFonts w:ascii="Times New Roman" w:eastAsia="Times New Roman" w:hAnsi="Times New Roman" w:cs="Times New Roman"/>
          <w:color w:val="000000"/>
          <w:spacing w:val="-10"/>
          <w:sz w:val="28"/>
          <w:szCs w:val="28"/>
        </w:rPr>
        <w:t>, для применения которых в соответствии с законодательством требуется получение разрешения уполномоченного орга</w:t>
      </w:r>
      <w:r w:rsidR="000406E2" w:rsidRPr="000406E2">
        <w:rPr>
          <w:rFonts w:ascii="Times New Roman" w:eastAsia="Times New Roman" w:hAnsi="Times New Roman" w:cs="Times New Roman"/>
          <w:color w:val="000000"/>
          <w:spacing w:val="-10"/>
          <w:sz w:val="28"/>
          <w:szCs w:val="28"/>
        </w:rPr>
        <w:softHyphen/>
        <w:t>на, до даты получения первого такого разрешения прошло более пяти лет, срок действия патента на это изобретение продлевается патентным органом по ходатайству патенто</w:t>
      </w:r>
      <w:r w:rsidR="000406E2" w:rsidRPr="000406E2">
        <w:rPr>
          <w:rFonts w:ascii="Times New Roman" w:eastAsia="Times New Roman" w:hAnsi="Times New Roman" w:cs="Times New Roman"/>
          <w:color w:val="000000"/>
          <w:spacing w:val="-10"/>
          <w:sz w:val="28"/>
          <w:szCs w:val="28"/>
        </w:rPr>
        <w:softHyphen/>
        <w:t>обладателя. Срок действия патента продлевается на время, прошедшее с даты подачи заявки на изобретение до даты получения первого разрешения на применение лекарствен</w:t>
      </w:r>
      <w:r w:rsidR="000406E2" w:rsidRPr="000406E2">
        <w:rPr>
          <w:rFonts w:ascii="Times New Roman" w:eastAsia="Times New Roman" w:hAnsi="Times New Roman" w:cs="Times New Roman"/>
          <w:color w:val="000000"/>
          <w:spacing w:val="-10"/>
          <w:sz w:val="28"/>
          <w:szCs w:val="28"/>
        </w:rPr>
        <w:softHyphen/>
        <w:t xml:space="preserve">ного средства, пестицида или </w:t>
      </w:r>
      <w:proofErr w:type="spellStart"/>
      <w:r w:rsidR="000406E2" w:rsidRPr="000406E2">
        <w:rPr>
          <w:rFonts w:ascii="Times New Roman" w:eastAsia="Times New Roman" w:hAnsi="Times New Roman" w:cs="Times New Roman"/>
          <w:color w:val="000000"/>
          <w:spacing w:val="-10"/>
          <w:sz w:val="28"/>
          <w:szCs w:val="28"/>
        </w:rPr>
        <w:t>агрохимиката</w:t>
      </w:r>
      <w:proofErr w:type="spellEnd"/>
      <w:r w:rsidR="000406E2" w:rsidRPr="000406E2">
        <w:rPr>
          <w:rFonts w:ascii="Times New Roman" w:eastAsia="Times New Roman" w:hAnsi="Times New Roman" w:cs="Times New Roman"/>
          <w:color w:val="000000"/>
          <w:spacing w:val="-10"/>
          <w:sz w:val="28"/>
          <w:szCs w:val="28"/>
        </w:rPr>
        <w:t>, в которых ис</w:t>
      </w:r>
      <w:r w:rsidR="000406E2" w:rsidRPr="000406E2">
        <w:rPr>
          <w:rFonts w:ascii="Times New Roman" w:eastAsia="Times New Roman" w:hAnsi="Times New Roman" w:cs="Times New Roman"/>
          <w:color w:val="000000"/>
          <w:spacing w:val="-10"/>
          <w:sz w:val="28"/>
          <w:szCs w:val="28"/>
        </w:rPr>
        <w:softHyphen/>
        <w:t>пользовано изобретение, за вычетом пяти лет. При этом срок действия патента не может быть продлен более чем на пять лет. Ходатайство о продлении срока действия патен</w:t>
      </w:r>
      <w:r w:rsidR="000406E2" w:rsidRPr="000406E2">
        <w:rPr>
          <w:rFonts w:ascii="Times New Roman" w:eastAsia="Times New Roman" w:hAnsi="Times New Roman" w:cs="Times New Roman"/>
          <w:color w:val="000000"/>
          <w:spacing w:val="-10"/>
          <w:sz w:val="28"/>
          <w:szCs w:val="28"/>
        </w:rPr>
        <w:softHyphen/>
        <w:t>та подается в период действия патента до истечения шести месяцев с даты получени</w:t>
      </w:r>
      <w:r w:rsidR="00A0756F">
        <w:rPr>
          <w:rFonts w:ascii="Times New Roman" w:eastAsia="Times New Roman" w:hAnsi="Times New Roman" w:cs="Times New Roman"/>
          <w:color w:val="000000"/>
          <w:spacing w:val="-10"/>
          <w:sz w:val="28"/>
          <w:szCs w:val="28"/>
        </w:rPr>
        <w:t>я первого разрешения на примене</w:t>
      </w:r>
      <w:r w:rsidR="000406E2" w:rsidRPr="000406E2">
        <w:rPr>
          <w:rFonts w:ascii="Times New Roman" w:eastAsia="Times New Roman" w:hAnsi="Times New Roman" w:cs="Times New Roman"/>
          <w:color w:val="000000"/>
          <w:spacing w:val="-10"/>
          <w:sz w:val="28"/>
          <w:szCs w:val="28"/>
        </w:rPr>
        <w:t xml:space="preserve">ние лекарственного средства, пестицида или </w:t>
      </w:r>
      <w:proofErr w:type="spellStart"/>
      <w:r w:rsidR="000406E2" w:rsidRPr="000406E2">
        <w:rPr>
          <w:rFonts w:ascii="Times New Roman" w:eastAsia="Times New Roman" w:hAnsi="Times New Roman" w:cs="Times New Roman"/>
          <w:color w:val="000000"/>
          <w:spacing w:val="-10"/>
          <w:sz w:val="28"/>
          <w:szCs w:val="28"/>
        </w:rPr>
        <w:t>агрохимиката</w:t>
      </w:r>
      <w:proofErr w:type="spellEnd"/>
      <w:r w:rsidR="000406E2" w:rsidRPr="000406E2">
        <w:rPr>
          <w:rFonts w:ascii="Times New Roman" w:eastAsia="Times New Roman" w:hAnsi="Times New Roman" w:cs="Times New Roman"/>
          <w:color w:val="000000"/>
          <w:spacing w:val="-10"/>
          <w:sz w:val="28"/>
          <w:szCs w:val="28"/>
        </w:rPr>
        <w:t xml:space="preserve">, в которых использовано изобретение, или даты публикации сведений о патенте в официальном </w:t>
      </w:r>
      <w:r w:rsidR="000406E2" w:rsidRPr="000406E2">
        <w:rPr>
          <w:rFonts w:ascii="Times New Roman" w:eastAsia="Times New Roman" w:hAnsi="Times New Roman" w:cs="Times New Roman"/>
          <w:color w:val="000000"/>
          <w:spacing w:val="-10"/>
          <w:sz w:val="28"/>
          <w:szCs w:val="28"/>
        </w:rPr>
        <w:lastRenderedPageBreak/>
        <w:t>бюллетене патентного органа в зависимости от того, какой из этих сроков истекает позднее;</w:t>
      </w:r>
    </w:p>
    <w:p w:rsidR="000406E2" w:rsidRPr="000406E2" w:rsidRDefault="009E690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9E6902">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пяти лет для полез</w:t>
      </w:r>
      <w:r w:rsidR="00A0756F">
        <w:rPr>
          <w:rFonts w:ascii="Times New Roman" w:eastAsia="Times New Roman" w:hAnsi="Times New Roman" w:cs="Times New Roman"/>
          <w:color w:val="000000"/>
          <w:spacing w:val="-10"/>
          <w:sz w:val="28"/>
          <w:szCs w:val="28"/>
        </w:rPr>
        <w:t>ной модели с возможным продлени</w:t>
      </w:r>
      <w:r w:rsidR="000406E2" w:rsidRPr="000406E2">
        <w:rPr>
          <w:rFonts w:ascii="Times New Roman" w:eastAsia="Times New Roman" w:hAnsi="Times New Roman" w:cs="Times New Roman"/>
          <w:color w:val="000000"/>
          <w:spacing w:val="-10"/>
          <w:sz w:val="28"/>
          <w:szCs w:val="28"/>
        </w:rPr>
        <w:t>ем этого срока патентным</w:t>
      </w:r>
      <w:r w:rsidR="00A0756F">
        <w:rPr>
          <w:rFonts w:ascii="Times New Roman" w:eastAsia="Times New Roman" w:hAnsi="Times New Roman" w:cs="Times New Roman"/>
          <w:color w:val="000000"/>
          <w:spacing w:val="-10"/>
          <w:sz w:val="28"/>
          <w:szCs w:val="28"/>
        </w:rPr>
        <w:t xml:space="preserve"> органом по ходатайству патенто</w:t>
      </w:r>
      <w:r w:rsidR="000406E2" w:rsidRPr="000406E2">
        <w:rPr>
          <w:rFonts w:ascii="Times New Roman" w:eastAsia="Times New Roman" w:hAnsi="Times New Roman" w:cs="Times New Roman"/>
          <w:color w:val="000000"/>
          <w:spacing w:val="-10"/>
          <w:sz w:val="28"/>
          <w:szCs w:val="28"/>
        </w:rPr>
        <w:t>обладателя, но не более чем на три года;</w:t>
      </w:r>
    </w:p>
    <w:p w:rsidR="000406E2" w:rsidRPr="000406E2" w:rsidRDefault="009E690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9E6902">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десяти лет для промышленного образца с возможным продлением этого срока патентным органом по ходатайству патентообладателя, но не более чем на пять лет.</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Объем правовой охраны, предоставляемой патентом на изобретение или полезную модель, определяется формулой изобретения (полезной м</w:t>
      </w:r>
      <w:r w:rsidR="00A0756F">
        <w:rPr>
          <w:rFonts w:ascii="Times New Roman" w:eastAsia="Times New Roman" w:hAnsi="Times New Roman" w:cs="Times New Roman"/>
          <w:color w:val="000000"/>
          <w:spacing w:val="-10"/>
          <w:sz w:val="28"/>
          <w:szCs w:val="28"/>
        </w:rPr>
        <w:t>одели). В данном случае под фор</w:t>
      </w:r>
      <w:r w:rsidRPr="000406E2">
        <w:rPr>
          <w:rFonts w:ascii="Times New Roman" w:eastAsia="Times New Roman" w:hAnsi="Times New Roman" w:cs="Times New Roman"/>
          <w:color w:val="000000"/>
          <w:spacing w:val="-10"/>
          <w:sz w:val="28"/>
          <w:szCs w:val="28"/>
        </w:rPr>
        <w:t>мулой изобретения (полезной м</w:t>
      </w:r>
      <w:r w:rsidR="00A0756F">
        <w:rPr>
          <w:rFonts w:ascii="Times New Roman" w:eastAsia="Times New Roman" w:hAnsi="Times New Roman" w:cs="Times New Roman"/>
          <w:color w:val="000000"/>
          <w:spacing w:val="-10"/>
          <w:sz w:val="28"/>
          <w:szCs w:val="28"/>
        </w:rPr>
        <w:t>одели) понимают логичес</w:t>
      </w:r>
      <w:r w:rsidRPr="000406E2">
        <w:rPr>
          <w:rFonts w:ascii="Times New Roman" w:eastAsia="Times New Roman" w:hAnsi="Times New Roman" w:cs="Times New Roman"/>
          <w:color w:val="000000"/>
          <w:spacing w:val="-10"/>
          <w:sz w:val="28"/>
          <w:szCs w:val="28"/>
        </w:rPr>
        <w:t>кое определение изобре</w:t>
      </w:r>
      <w:r w:rsidR="009E6902">
        <w:rPr>
          <w:rFonts w:ascii="Times New Roman" w:eastAsia="Times New Roman" w:hAnsi="Times New Roman" w:cs="Times New Roman"/>
          <w:color w:val="000000"/>
          <w:spacing w:val="-10"/>
          <w:sz w:val="28"/>
          <w:szCs w:val="28"/>
        </w:rPr>
        <w:t>тения (полезной модели) совокуп</w:t>
      </w:r>
      <w:r w:rsidRPr="000406E2">
        <w:rPr>
          <w:rFonts w:ascii="Times New Roman" w:eastAsia="Times New Roman" w:hAnsi="Times New Roman" w:cs="Times New Roman"/>
          <w:color w:val="000000"/>
          <w:spacing w:val="-10"/>
          <w:sz w:val="28"/>
          <w:szCs w:val="28"/>
        </w:rPr>
        <w:t>ностью всех его (ее) существенных признаков.</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Объем правовой охраны, предоставляемой патентом на промышленный образец, определяется совокупностью его существенных признаков, запеч</w:t>
      </w:r>
      <w:r w:rsidR="00A0756F">
        <w:rPr>
          <w:rFonts w:ascii="Times New Roman" w:eastAsia="Times New Roman" w:hAnsi="Times New Roman" w:cs="Times New Roman"/>
          <w:color w:val="000000"/>
          <w:spacing w:val="-10"/>
          <w:sz w:val="28"/>
          <w:szCs w:val="28"/>
        </w:rPr>
        <w:t>атленных на предоставлен</w:t>
      </w:r>
      <w:r w:rsidRPr="000406E2">
        <w:rPr>
          <w:rFonts w:ascii="Times New Roman" w:eastAsia="Times New Roman" w:hAnsi="Times New Roman" w:cs="Times New Roman"/>
          <w:color w:val="000000"/>
          <w:spacing w:val="-10"/>
          <w:sz w:val="28"/>
          <w:szCs w:val="28"/>
        </w:rPr>
        <w:t>ных графических изображениях изделия (макет, рисунок).</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Объектами патентного</w:t>
      </w:r>
      <w:r w:rsidR="00A0756F">
        <w:rPr>
          <w:rFonts w:ascii="Times New Roman" w:eastAsia="Times New Roman" w:hAnsi="Times New Roman" w:cs="Times New Roman"/>
          <w:color w:val="000000"/>
          <w:spacing w:val="-10"/>
          <w:sz w:val="28"/>
          <w:szCs w:val="28"/>
        </w:rPr>
        <w:t xml:space="preserve"> права являются изобретения, по</w:t>
      </w:r>
      <w:r w:rsidRPr="000406E2">
        <w:rPr>
          <w:rFonts w:ascii="Times New Roman" w:eastAsia="Times New Roman" w:hAnsi="Times New Roman" w:cs="Times New Roman"/>
          <w:color w:val="000000"/>
          <w:spacing w:val="-10"/>
          <w:sz w:val="28"/>
          <w:szCs w:val="28"/>
        </w:rPr>
        <w:t>лезные модели и промышленные образцы.</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Для характеристики указанных объектов употребляют понятие «патентоспособность». Патентоспособность - это свойство новшества б</w:t>
      </w:r>
      <w:r w:rsidR="00A0756F">
        <w:rPr>
          <w:rFonts w:ascii="Times New Roman" w:eastAsia="Times New Roman" w:hAnsi="Times New Roman" w:cs="Times New Roman"/>
          <w:color w:val="000000"/>
          <w:spacing w:val="-10"/>
          <w:sz w:val="28"/>
          <w:szCs w:val="28"/>
        </w:rPr>
        <w:t>ыть признанным изобретением, по</w:t>
      </w:r>
      <w:r w:rsidRPr="000406E2">
        <w:rPr>
          <w:rFonts w:ascii="Times New Roman" w:eastAsia="Times New Roman" w:hAnsi="Times New Roman" w:cs="Times New Roman"/>
          <w:color w:val="000000"/>
          <w:spacing w:val="-10"/>
          <w:sz w:val="28"/>
          <w:szCs w:val="28"/>
        </w:rPr>
        <w:t>лезной моделью или промышленным образцом в правовом смысле.</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Изобретение - это техническое решение, относящееся к продукту или способу,</w:t>
      </w:r>
      <w:r w:rsidR="00A0756F">
        <w:rPr>
          <w:rFonts w:ascii="Times New Roman" w:eastAsia="Times New Roman" w:hAnsi="Times New Roman" w:cs="Times New Roman"/>
          <w:color w:val="000000"/>
          <w:spacing w:val="-10"/>
          <w:sz w:val="28"/>
          <w:szCs w:val="28"/>
        </w:rPr>
        <w:t xml:space="preserve"> являющееся новым, имеющее изоб</w:t>
      </w:r>
      <w:r w:rsidRPr="000406E2">
        <w:rPr>
          <w:rFonts w:ascii="Times New Roman" w:eastAsia="Times New Roman" w:hAnsi="Times New Roman" w:cs="Times New Roman"/>
          <w:color w:val="000000"/>
          <w:spacing w:val="-10"/>
          <w:sz w:val="28"/>
          <w:szCs w:val="28"/>
        </w:rPr>
        <w:t>ретательский уровень и промышленно применимое.</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При этом под продукто</w:t>
      </w:r>
      <w:r w:rsidR="00A0756F">
        <w:rPr>
          <w:rFonts w:ascii="Times New Roman" w:eastAsia="Times New Roman" w:hAnsi="Times New Roman" w:cs="Times New Roman"/>
          <w:color w:val="000000"/>
          <w:spacing w:val="-10"/>
          <w:sz w:val="28"/>
          <w:szCs w:val="28"/>
        </w:rPr>
        <w:t>м понимается предмет как резуль</w:t>
      </w:r>
      <w:r w:rsidRPr="000406E2">
        <w:rPr>
          <w:rFonts w:ascii="Times New Roman" w:eastAsia="Times New Roman" w:hAnsi="Times New Roman" w:cs="Times New Roman"/>
          <w:color w:val="000000"/>
          <w:spacing w:val="-10"/>
          <w:sz w:val="28"/>
          <w:szCs w:val="28"/>
        </w:rPr>
        <w:t>тат человеческого труда, а под способом - процесс, прием или метод выполнения взаимосвязанных действий над объектом (объектами), а также применение процесса, приема, метода или продукта по определенному назначению.</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Критериями патентоспособности изобретения являются:</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технический характер;</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новизна;</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3) изобретательский уровень;</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4) промышленная применимость.</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Изобретение должно иметь технический характер, то есть оно должно быть достигнуто путем применения средств техники.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Изобретение признается новым, если оно не является частью известного уровн</w:t>
      </w:r>
      <w:r w:rsidR="00A0756F">
        <w:rPr>
          <w:rFonts w:ascii="Times New Roman" w:eastAsia="Times New Roman" w:hAnsi="Times New Roman" w:cs="Times New Roman"/>
          <w:color w:val="000000"/>
          <w:spacing w:val="-10"/>
          <w:sz w:val="28"/>
          <w:szCs w:val="28"/>
        </w:rPr>
        <w:t>я техники. Уровень техники вклю</w:t>
      </w:r>
      <w:r w:rsidRPr="000406E2">
        <w:rPr>
          <w:rFonts w:ascii="Times New Roman" w:eastAsia="Times New Roman" w:hAnsi="Times New Roman" w:cs="Times New Roman"/>
          <w:color w:val="000000"/>
          <w:spacing w:val="-10"/>
          <w:sz w:val="28"/>
          <w:szCs w:val="28"/>
        </w:rPr>
        <w:t>чает любые сведения, ставшие общедоступными в мире до даты приоритета изобретения.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Изобретение должно иметь изобретательский уровень, то есть оно для специали</w:t>
      </w:r>
      <w:r w:rsidR="00A0756F">
        <w:rPr>
          <w:rFonts w:ascii="Times New Roman" w:eastAsia="Times New Roman" w:hAnsi="Times New Roman" w:cs="Times New Roman"/>
          <w:color w:val="000000"/>
          <w:spacing w:val="-10"/>
          <w:sz w:val="28"/>
          <w:szCs w:val="28"/>
        </w:rPr>
        <w:t>ста явным образом не должно сле</w:t>
      </w:r>
      <w:r w:rsidRPr="000406E2">
        <w:rPr>
          <w:rFonts w:ascii="Times New Roman" w:eastAsia="Times New Roman" w:hAnsi="Times New Roman" w:cs="Times New Roman"/>
          <w:color w:val="000000"/>
          <w:spacing w:val="-10"/>
          <w:sz w:val="28"/>
          <w:szCs w:val="28"/>
        </w:rPr>
        <w:t>довать из существующего уровня техники.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Изобретение является промышленно применимым, если оно может быть использовано в промышленности, сельском хозяйстве, здравоохранении и других сферах деятельности.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lastRenderedPageBreak/>
        <w:t>К творческим результатам, которые не признаются па</w:t>
      </w:r>
      <w:r w:rsidRPr="000406E2">
        <w:rPr>
          <w:rFonts w:ascii="Times New Roman" w:eastAsia="Times New Roman" w:hAnsi="Times New Roman" w:cs="Times New Roman"/>
          <w:color w:val="000000"/>
          <w:spacing w:val="-10"/>
          <w:sz w:val="28"/>
          <w:szCs w:val="28"/>
        </w:rPr>
        <w:softHyphen/>
        <w:t>тентоспособными изобретениями, относятся:</w:t>
      </w:r>
    </w:p>
    <w:p w:rsidR="000406E2" w:rsidRPr="000406E2" w:rsidRDefault="00A0756F"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A0756F">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открытия, а также научные теории и математические методы;</w:t>
      </w:r>
    </w:p>
    <w:p w:rsidR="000406E2" w:rsidRPr="000406E2" w:rsidRDefault="00A0756F"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A0756F">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решения, касающиеся только внешнего вида изделия и направленные на удо</w:t>
      </w:r>
      <w:r>
        <w:rPr>
          <w:rFonts w:ascii="Times New Roman" w:eastAsia="Times New Roman" w:hAnsi="Times New Roman" w:cs="Times New Roman"/>
          <w:color w:val="000000"/>
          <w:spacing w:val="-10"/>
          <w:sz w:val="28"/>
          <w:szCs w:val="28"/>
        </w:rPr>
        <w:t>влетворение эстетических потреб</w:t>
      </w:r>
      <w:r w:rsidR="000406E2" w:rsidRPr="000406E2">
        <w:rPr>
          <w:rFonts w:ascii="Times New Roman" w:eastAsia="Times New Roman" w:hAnsi="Times New Roman" w:cs="Times New Roman"/>
          <w:color w:val="000000"/>
          <w:spacing w:val="-10"/>
          <w:sz w:val="28"/>
          <w:szCs w:val="28"/>
        </w:rPr>
        <w:t>ностей;</w:t>
      </w:r>
    </w:p>
    <w:p w:rsidR="000406E2" w:rsidRPr="000406E2" w:rsidRDefault="00A0756F"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A0756F">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планы, правила и </w:t>
      </w:r>
      <w:r>
        <w:rPr>
          <w:rFonts w:ascii="Times New Roman" w:eastAsia="Times New Roman" w:hAnsi="Times New Roman" w:cs="Times New Roman"/>
          <w:color w:val="000000"/>
          <w:spacing w:val="-10"/>
          <w:sz w:val="28"/>
          <w:szCs w:val="28"/>
        </w:rPr>
        <w:t>методы интеллектуальной деятель</w:t>
      </w:r>
      <w:r w:rsidR="000406E2" w:rsidRPr="000406E2">
        <w:rPr>
          <w:rFonts w:ascii="Times New Roman" w:eastAsia="Times New Roman" w:hAnsi="Times New Roman" w:cs="Times New Roman"/>
          <w:color w:val="000000"/>
          <w:spacing w:val="-10"/>
          <w:sz w:val="28"/>
          <w:szCs w:val="28"/>
        </w:rPr>
        <w:t>ности, проведения и</w:t>
      </w:r>
      <w:r>
        <w:rPr>
          <w:rFonts w:ascii="Times New Roman" w:eastAsia="Times New Roman" w:hAnsi="Times New Roman" w:cs="Times New Roman"/>
          <w:color w:val="000000"/>
          <w:spacing w:val="-10"/>
          <w:sz w:val="28"/>
          <w:szCs w:val="28"/>
        </w:rPr>
        <w:t>гр или осуществления деловой де</w:t>
      </w:r>
      <w:r w:rsidR="000406E2" w:rsidRPr="000406E2">
        <w:rPr>
          <w:rFonts w:ascii="Times New Roman" w:eastAsia="Times New Roman" w:hAnsi="Times New Roman" w:cs="Times New Roman"/>
          <w:color w:val="000000"/>
          <w:spacing w:val="-10"/>
          <w:sz w:val="28"/>
          <w:szCs w:val="28"/>
        </w:rPr>
        <w:t>ятельности;</w:t>
      </w:r>
    </w:p>
    <w:p w:rsidR="000406E2" w:rsidRPr="000406E2" w:rsidRDefault="00A0756F"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A0756F">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алгоритмы и прогр</w:t>
      </w:r>
      <w:r>
        <w:rPr>
          <w:rFonts w:ascii="Times New Roman" w:eastAsia="Times New Roman" w:hAnsi="Times New Roman" w:cs="Times New Roman"/>
          <w:color w:val="000000"/>
          <w:spacing w:val="-10"/>
          <w:sz w:val="28"/>
          <w:szCs w:val="28"/>
        </w:rPr>
        <w:t>аммы для электронно-вычислитель</w:t>
      </w:r>
      <w:r w:rsidR="000406E2" w:rsidRPr="000406E2">
        <w:rPr>
          <w:rFonts w:ascii="Times New Roman" w:eastAsia="Times New Roman" w:hAnsi="Times New Roman" w:cs="Times New Roman"/>
          <w:color w:val="000000"/>
          <w:spacing w:val="-10"/>
          <w:sz w:val="28"/>
          <w:szCs w:val="28"/>
        </w:rPr>
        <w:t>ных машин;</w:t>
      </w:r>
    </w:p>
    <w:p w:rsidR="000406E2" w:rsidRPr="000406E2" w:rsidRDefault="00A0756F"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A0756F">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простое представление информации;</w:t>
      </w:r>
    </w:p>
    <w:p w:rsidR="000406E2" w:rsidRPr="000406E2" w:rsidRDefault="00A0756F"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A0756F">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сорта растений и породы животных;</w:t>
      </w:r>
    </w:p>
    <w:p w:rsidR="000406E2" w:rsidRPr="000406E2" w:rsidRDefault="00A0756F"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A0756F">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топологии интегральных микросхем;</w:t>
      </w:r>
    </w:p>
    <w:p w:rsidR="000406E2" w:rsidRPr="000406E2" w:rsidRDefault="00A0756F"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A0756F">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изобретения, противоречащие общественным интере</w:t>
      </w:r>
      <w:r w:rsidR="000406E2" w:rsidRPr="000406E2">
        <w:rPr>
          <w:rFonts w:ascii="Times New Roman" w:eastAsia="Times New Roman" w:hAnsi="Times New Roman" w:cs="Times New Roman"/>
          <w:color w:val="000000"/>
          <w:spacing w:val="-10"/>
          <w:sz w:val="28"/>
          <w:szCs w:val="28"/>
        </w:rPr>
        <w:softHyphen/>
        <w:t>сам, принципам гуманности и морали.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Полезная модель - это техническое решение, относящее</w:t>
      </w:r>
      <w:r w:rsidRPr="000406E2">
        <w:rPr>
          <w:rFonts w:ascii="Times New Roman" w:eastAsia="Times New Roman" w:hAnsi="Times New Roman" w:cs="Times New Roman"/>
          <w:color w:val="000000"/>
          <w:spacing w:val="-10"/>
          <w:sz w:val="28"/>
          <w:szCs w:val="28"/>
        </w:rPr>
        <w:softHyphen/>
        <w:t>ся к устройствам, являющееся новым и промышлен</w:t>
      </w:r>
      <w:r w:rsidR="00A0756F">
        <w:rPr>
          <w:rFonts w:ascii="Times New Roman" w:eastAsia="Times New Roman" w:hAnsi="Times New Roman" w:cs="Times New Roman"/>
          <w:color w:val="000000"/>
          <w:spacing w:val="-10"/>
          <w:sz w:val="28"/>
          <w:szCs w:val="28"/>
        </w:rPr>
        <w:t>но при</w:t>
      </w:r>
      <w:r w:rsidRPr="000406E2">
        <w:rPr>
          <w:rFonts w:ascii="Times New Roman" w:eastAsia="Times New Roman" w:hAnsi="Times New Roman" w:cs="Times New Roman"/>
          <w:color w:val="000000"/>
          <w:spacing w:val="-10"/>
          <w:sz w:val="28"/>
          <w:szCs w:val="28"/>
        </w:rPr>
        <w:t>менимым.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Условиями патентоспособности полезной модели явля</w:t>
      </w:r>
      <w:r w:rsidRPr="000406E2">
        <w:rPr>
          <w:rFonts w:ascii="Times New Roman" w:eastAsia="Times New Roman" w:hAnsi="Times New Roman" w:cs="Times New Roman"/>
          <w:color w:val="000000"/>
          <w:spacing w:val="-10"/>
          <w:sz w:val="28"/>
          <w:szCs w:val="28"/>
        </w:rPr>
        <w:softHyphen/>
        <w:t>ются:</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новизна;</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промышленная применимость.</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Полезная модель признается новой, если совокупность: ее существенных признаков не является частью известного уровня техники. В данном случае (как и для изобретений) речь идет о мировой новизне.</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Полезная модель про</w:t>
      </w:r>
      <w:r w:rsidR="00A0756F">
        <w:rPr>
          <w:rFonts w:ascii="Times New Roman" w:eastAsia="Times New Roman" w:hAnsi="Times New Roman" w:cs="Times New Roman"/>
          <w:color w:val="000000"/>
          <w:spacing w:val="-10"/>
          <w:sz w:val="28"/>
          <w:szCs w:val="28"/>
        </w:rPr>
        <w:t>мышленно применима, если она мо</w:t>
      </w:r>
      <w:r w:rsidRPr="000406E2">
        <w:rPr>
          <w:rFonts w:ascii="Times New Roman" w:eastAsia="Times New Roman" w:hAnsi="Times New Roman" w:cs="Times New Roman"/>
          <w:color w:val="000000"/>
          <w:spacing w:val="-10"/>
          <w:sz w:val="28"/>
          <w:szCs w:val="28"/>
        </w:rPr>
        <w:t>жет быть использован</w:t>
      </w:r>
      <w:r w:rsidR="00A0756F">
        <w:rPr>
          <w:rFonts w:ascii="Times New Roman" w:eastAsia="Times New Roman" w:hAnsi="Times New Roman" w:cs="Times New Roman"/>
          <w:color w:val="000000"/>
          <w:spacing w:val="-10"/>
          <w:sz w:val="28"/>
          <w:szCs w:val="28"/>
        </w:rPr>
        <w:t>а в промышленности, сельском хо</w:t>
      </w:r>
      <w:r w:rsidRPr="000406E2">
        <w:rPr>
          <w:rFonts w:ascii="Times New Roman" w:eastAsia="Times New Roman" w:hAnsi="Times New Roman" w:cs="Times New Roman"/>
          <w:color w:val="000000"/>
          <w:spacing w:val="-10"/>
          <w:sz w:val="28"/>
          <w:szCs w:val="28"/>
        </w:rPr>
        <w:t>зяйстве, здравоохранении и других сферах деятельности.</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Не являются полезными моделями:</w:t>
      </w:r>
    </w:p>
    <w:p w:rsidR="000406E2" w:rsidRPr="000406E2" w:rsidRDefault="00A0756F"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A0756F">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решения, касающиеся только внешнего вида изделия и направленные на удо</w:t>
      </w:r>
      <w:r>
        <w:rPr>
          <w:rFonts w:ascii="Times New Roman" w:eastAsia="Times New Roman" w:hAnsi="Times New Roman" w:cs="Times New Roman"/>
          <w:color w:val="000000"/>
          <w:spacing w:val="-10"/>
          <w:sz w:val="28"/>
          <w:szCs w:val="28"/>
        </w:rPr>
        <w:t>влетворение эстетических потреб</w:t>
      </w:r>
      <w:r w:rsidR="000406E2" w:rsidRPr="000406E2">
        <w:rPr>
          <w:rFonts w:ascii="Times New Roman" w:eastAsia="Times New Roman" w:hAnsi="Times New Roman" w:cs="Times New Roman"/>
          <w:color w:val="000000"/>
          <w:spacing w:val="-10"/>
          <w:sz w:val="28"/>
          <w:szCs w:val="28"/>
        </w:rPr>
        <w:t>ностей;</w:t>
      </w:r>
    </w:p>
    <w:p w:rsidR="000406E2" w:rsidRPr="000406E2" w:rsidRDefault="00A0756F"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A0756F">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решения, противоречащие общественным интересам, принципам гуманности и морали.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Промышленный образе</w:t>
      </w:r>
      <w:r w:rsidR="00A0756F">
        <w:rPr>
          <w:rFonts w:ascii="Times New Roman" w:eastAsia="Times New Roman" w:hAnsi="Times New Roman" w:cs="Times New Roman"/>
          <w:color w:val="000000"/>
          <w:spacing w:val="-10"/>
          <w:sz w:val="28"/>
          <w:szCs w:val="28"/>
        </w:rPr>
        <w:t>ц - это художественное или худо</w:t>
      </w:r>
      <w:r w:rsidRPr="000406E2">
        <w:rPr>
          <w:rFonts w:ascii="Times New Roman" w:eastAsia="Times New Roman" w:hAnsi="Times New Roman" w:cs="Times New Roman"/>
          <w:color w:val="000000"/>
          <w:spacing w:val="-10"/>
          <w:sz w:val="28"/>
          <w:szCs w:val="28"/>
        </w:rPr>
        <w:t>жественно-конструкторское решение изделия, определяющее его внешний вид и являющееся новым и оригинальным.</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Промышленные обр</w:t>
      </w:r>
      <w:r w:rsidR="00A0756F">
        <w:rPr>
          <w:rFonts w:ascii="Times New Roman" w:eastAsia="Times New Roman" w:hAnsi="Times New Roman" w:cs="Times New Roman"/>
          <w:color w:val="000000"/>
          <w:spacing w:val="-10"/>
          <w:sz w:val="28"/>
          <w:szCs w:val="28"/>
        </w:rPr>
        <w:t>азцы могут быть объемными (моде</w:t>
      </w:r>
      <w:r w:rsidRPr="000406E2">
        <w:rPr>
          <w:rFonts w:ascii="Times New Roman" w:eastAsia="Times New Roman" w:hAnsi="Times New Roman" w:cs="Times New Roman"/>
          <w:color w:val="000000"/>
          <w:spacing w:val="-10"/>
          <w:sz w:val="28"/>
          <w:szCs w:val="28"/>
        </w:rPr>
        <w:t>ли), плоскостными (рисунки), комбинированными.</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Под изделием понимается предмет промышленного или кустарного производства.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Условиями патенто</w:t>
      </w:r>
      <w:r w:rsidR="00A0756F">
        <w:rPr>
          <w:rFonts w:ascii="Times New Roman" w:eastAsia="Times New Roman" w:hAnsi="Times New Roman" w:cs="Times New Roman"/>
          <w:color w:val="000000"/>
          <w:spacing w:val="-10"/>
          <w:sz w:val="28"/>
          <w:szCs w:val="28"/>
        </w:rPr>
        <w:t>способности промышленного образ</w:t>
      </w:r>
      <w:r w:rsidRPr="000406E2">
        <w:rPr>
          <w:rFonts w:ascii="Times New Roman" w:eastAsia="Times New Roman" w:hAnsi="Times New Roman" w:cs="Times New Roman"/>
          <w:color w:val="000000"/>
          <w:spacing w:val="-10"/>
          <w:sz w:val="28"/>
          <w:szCs w:val="28"/>
        </w:rPr>
        <w:t>ца являются:</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новизна;</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оригинальность.</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Промышленный образец признается новым, если он не известен из сведений, ставших общедоступными в мире до даты приоритета промышл</w:t>
      </w:r>
      <w:r w:rsidR="00A0756F">
        <w:rPr>
          <w:rFonts w:ascii="Times New Roman" w:eastAsia="Times New Roman" w:hAnsi="Times New Roman" w:cs="Times New Roman"/>
          <w:color w:val="000000"/>
          <w:spacing w:val="-10"/>
          <w:sz w:val="28"/>
          <w:szCs w:val="28"/>
        </w:rPr>
        <w:t>енного образца (то есть - новиз</w:t>
      </w:r>
      <w:r w:rsidRPr="000406E2">
        <w:rPr>
          <w:rFonts w:ascii="Times New Roman" w:eastAsia="Times New Roman" w:hAnsi="Times New Roman" w:cs="Times New Roman"/>
          <w:color w:val="000000"/>
          <w:spacing w:val="-10"/>
          <w:sz w:val="28"/>
          <w:szCs w:val="28"/>
        </w:rPr>
        <w:t>на мировая).</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Промышленный образец признается оригинальным, если особенности внешнего в</w:t>
      </w:r>
      <w:r w:rsidR="00A0756F">
        <w:rPr>
          <w:rFonts w:ascii="Times New Roman" w:eastAsia="Times New Roman" w:hAnsi="Times New Roman" w:cs="Times New Roman"/>
          <w:color w:val="000000"/>
          <w:spacing w:val="-10"/>
          <w:sz w:val="28"/>
          <w:szCs w:val="28"/>
        </w:rPr>
        <w:t>ида изделия обусловлены творчес</w:t>
      </w:r>
      <w:r w:rsidRPr="000406E2">
        <w:rPr>
          <w:rFonts w:ascii="Times New Roman" w:eastAsia="Times New Roman" w:hAnsi="Times New Roman" w:cs="Times New Roman"/>
          <w:color w:val="000000"/>
          <w:spacing w:val="-10"/>
          <w:sz w:val="28"/>
          <w:szCs w:val="28"/>
        </w:rPr>
        <w:t>ким трудом автора (соавторов) промышленного образца.</w:t>
      </w: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lastRenderedPageBreak/>
        <w:t>Не являются промышленными образцами:</w:t>
      </w:r>
    </w:p>
    <w:p w:rsidR="000406E2" w:rsidRPr="000406E2" w:rsidRDefault="0067093E"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решения, обусловленные исключительно технической функцией изделия;</w:t>
      </w:r>
    </w:p>
    <w:p w:rsidR="000406E2" w:rsidRPr="000406E2" w:rsidRDefault="0067093E"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решения, противоречащие общественным интересам, принципам гуманности и морали;</w:t>
      </w:r>
    </w:p>
    <w:p w:rsidR="000406E2" w:rsidRPr="000406E2" w:rsidRDefault="0067093E"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объекты архитектуры</w:t>
      </w:r>
      <w:r w:rsidR="00A0756F">
        <w:rPr>
          <w:rFonts w:ascii="Times New Roman" w:eastAsia="Times New Roman" w:hAnsi="Times New Roman" w:cs="Times New Roman"/>
          <w:color w:val="000000"/>
          <w:spacing w:val="-10"/>
          <w:sz w:val="28"/>
          <w:szCs w:val="28"/>
        </w:rPr>
        <w:t xml:space="preserve"> (в том числе промышленные, гид</w:t>
      </w:r>
      <w:r w:rsidR="000406E2" w:rsidRPr="000406E2">
        <w:rPr>
          <w:rFonts w:ascii="Times New Roman" w:eastAsia="Times New Roman" w:hAnsi="Times New Roman" w:cs="Times New Roman"/>
          <w:color w:val="000000"/>
          <w:spacing w:val="-10"/>
          <w:sz w:val="28"/>
          <w:szCs w:val="28"/>
        </w:rPr>
        <w:t>ротехнические и другие стационарные сооружения), кроме малых архитектурных форм;</w:t>
      </w:r>
    </w:p>
    <w:p w:rsidR="000406E2" w:rsidRPr="000406E2" w:rsidRDefault="0067093E" w:rsidP="000406E2">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печатная продукция как таковая;</w:t>
      </w:r>
    </w:p>
    <w:p w:rsidR="000406E2" w:rsidRPr="000406E2" w:rsidRDefault="0067093E"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объекты неустойч</w:t>
      </w:r>
      <w:r w:rsidR="00A0756F">
        <w:rPr>
          <w:rFonts w:ascii="Times New Roman" w:eastAsia="Times New Roman" w:hAnsi="Times New Roman" w:cs="Times New Roman"/>
          <w:color w:val="000000"/>
          <w:spacing w:val="-10"/>
          <w:sz w:val="28"/>
          <w:szCs w:val="28"/>
        </w:rPr>
        <w:t>ивой формы из жидких, газообраз</w:t>
      </w:r>
      <w:r w:rsidR="000406E2" w:rsidRPr="000406E2">
        <w:rPr>
          <w:rFonts w:ascii="Times New Roman" w:eastAsia="Times New Roman" w:hAnsi="Times New Roman" w:cs="Times New Roman"/>
          <w:color w:val="000000"/>
          <w:spacing w:val="-10"/>
          <w:sz w:val="28"/>
          <w:szCs w:val="28"/>
        </w:rPr>
        <w:t>ных, сыпучих и им подобных веществ.</w:t>
      </w:r>
    </w:p>
    <w:p w:rsidR="000406E2" w:rsidRPr="00E915AC" w:rsidRDefault="000406E2" w:rsidP="000406E2">
      <w:pPr>
        <w:shd w:val="clear" w:color="auto" w:fill="FFFFFF"/>
        <w:spacing w:after="0" w:line="240" w:lineRule="auto"/>
        <w:ind w:firstLine="709"/>
        <w:jc w:val="both"/>
        <w:rPr>
          <w:rFonts w:ascii="Times New Roman" w:eastAsia="Times New Roman" w:hAnsi="Times New Roman" w:cs="Times New Roman"/>
          <w:b/>
          <w:color w:val="000000"/>
          <w:spacing w:val="-10"/>
          <w:sz w:val="28"/>
          <w:szCs w:val="28"/>
        </w:rPr>
      </w:pPr>
      <w:r w:rsidRPr="00E915AC">
        <w:rPr>
          <w:rFonts w:ascii="Times New Roman" w:eastAsia="Times New Roman" w:hAnsi="Times New Roman" w:cs="Times New Roman"/>
          <w:b/>
          <w:color w:val="000000"/>
          <w:spacing w:val="-10"/>
          <w:sz w:val="28"/>
          <w:szCs w:val="28"/>
        </w:rPr>
        <w:t xml:space="preserve">Прекращение и восстановление действия патента. Право </w:t>
      </w:r>
      <w:proofErr w:type="spellStart"/>
      <w:r w:rsidRPr="00E915AC">
        <w:rPr>
          <w:rFonts w:ascii="Times New Roman" w:eastAsia="Times New Roman" w:hAnsi="Times New Roman" w:cs="Times New Roman"/>
          <w:b/>
          <w:color w:val="000000"/>
          <w:spacing w:val="-10"/>
          <w:sz w:val="28"/>
          <w:szCs w:val="28"/>
        </w:rPr>
        <w:t>послепользования</w:t>
      </w:r>
      <w:proofErr w:type="spellEnd"/>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Действие патента на из</w:t>
      </w:r>
      <w:r w:rsidR="00A0756F">
        <w:rPr>
          <w:rFonts w:ascii="Times New Roman" w:eastAsia="Times New Roman" w:hAnsi="Times New Roman" w:cs="Times New Roman"/>
          <w:color w:val="000000"/>
          <w:spacing w:val="-10"/>
          <w:sz w:val="28"/>
          <w:szCs w:val="28"/>
        </w:rPr>
        <w:t>обретение, полезную модель, про</w:t>
      </w:r>
      <w:r w:rsidRPr="000406E2">
        <w:rPr>
          <w:rFonts w:ascii="Times New Roman" w:eastAsia="Times New Roman" w:hAnsi="Times New Roman" w:cs="Times New Roman"/>
          <w:color w:val="000000"/>
          <w:spacing w:val="-10"/>
          <w:sz w:val="28"/>
          <w:szCs w:val="28"/>
        </w:rPr>
        <w:t>мышленный образец может быть прекращено досрочно в следующих случаях:</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1) на основании заявл</w:t>
      </w:r>
      <w:r w:rsidR="00A0756F">
        <w:rPr>
          <w:rFonts w:ascii="Times New Roman" w:eastAsia="Times New Roman" w:hAnsi="Times New Roman" w:cs="Times New Roman"/>
          <w:color w:val="000000"/>
          <w:spacing w:val="-10"/>
          <w:sz w:val="28"/>
          <w:szCs w:val="28"/>
        </w:rPr>
        <w:t>ения патентообладателя, поданно</w:t>
      </w:r>
      <w:r w:rsidRPr="000406E2">
        <w:rPr>
          <w:rFonts w:ascii="Times New Roman" w:eastAsia="Times New Roman" w:hAnsi="Times New Roman" w:cs="Times New Roman"/>
          <w:color w:val="000000"/>
          <w:spacing w:val="-10"/>
          <w:sz w:val="28"/>
          <w:szCs w:val="28"/>
        </w:rPr>
        <w:t>го в патентный орган;</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при неуплате в уст</w:t>
      </w:r>
      <w:r w:rsidR="00A0756F">
        <w:rPr>
          <w:rFonts w:ascii="Times New Roman" w:eastAsia="Times New Roman" w:hAnsi="Times New Roman" w:cs="Times New Roman"/>
          <w:color w:val="000000"/>
          <w:spacing w:val="-10"/>
          <w:sz w:val="28"/>
          <w:szCs w:val="28"/>
        </w:rPr>
        <w:t>ановленный срок патентной пошли</w:t>
      </w:r>
      <w:r w:rsidRPr="000406E2">
        <w:rPr>
          <w:rFonts w:ascii="Times New Roman" w:eastAsia="Times New Roman" w:hAnsi="Times New Roman" w:cs="Times New Roman"/>
          <w:color w:val="000000"/>
          <w:spacing w:val="-10"/>
          <w:sz w:val="28"/>
          <w:szCs w:val="28"/>
        </w:rPr>
        <w:t>ны за поддержание патента в силе.</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При досрочном прек</w:t>
      </w:r>
      <w:r w:rsidR="00A0756F">
        <w:rPr>
          <w:rFonts w:ascii="Times New Roman" w:eastAsia="Times New Roman" w:hAnsi="Times New Roman" w:cs="Times New Roman"/>
          <w:color w:val="000000"/>
          <w:spacing w:val="-10"/>
          <w:sz w:val="28"/>
          <w:szCs w:val="28"/>
        </w:rPr>
        <w:t>ращении действия патента по дан</w:t>
      </w:r>
      <w:r w:rsidRPr="000406E2">
        <w:rPr>
          <w:rFonts w:ascii="Times New Roman" w:eastAsia="Times New Roman" w:hAnsi="Times New Roman" w:cs="Times New Roman"/>
          <w:color w:val="000000"/>
          <w:spacing w:val="-10"/>
          <w:sz w:val="28"/>
          <w:szCs w:val="28"/>
        </w:rPr>
        <w:t>ному основанию у патен</w:t>
      </w:r>
      <w:r w:rsidR="00A0756F">
        <w:rPr>
          <w:rFonts w:ascii="Times New Roman" w:eastAsia="Times New Roman" w:hAnsi="Times New Roman" w:cs="Times New Roman"/>
          <w:color w:val="000000"/>
          <w:spacing w:val="-10"/>
          <w:sz w:val="28"/>
          <w:szCs w:val="28"/>
        </w:rPr>
        <w:t>тообладателя сохраняется возмож</w:t>
      </w:r>
      <w:r w:rsidRPr="000406E2">
        <w:rPr>
          <w:rFonts w:ascii="Times New Roman" w:eastAsia="Times New Roman" w:hAnsi="Times New Roman" w:cs="Times New Roman"/>
          <w:color w:val="000000"/>
          <w:spacing w:val="-10"/>
          <w:sz w:val="28"/>
          <w:szCs w:val="28"/>
        </w:rPr>
        <w:t>ность восстановления его действия. Для этого необходимо наличие нескольких условий:</w:t>
      </w:r>
    </w:p>
    <w:p w:rsidR="000406E2" w:rsidRPr="000406E2" w:rsidRDefault="0067093E"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патентообладатель должен подать в патентный орган ходатайство о восстановлении действия патента;</w:t>
      </w:r>
    </w:p>
    <w:p w:rsidR="000406E2" w:rsidRPr="000406E2" w:rsidRDefault="0067093E"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к моменту подачи такого ходатайства не должен истечь срок действия патента;</w:t>
      </w:r>
    </w:p>
    <w:p w:rsidR="000406E2" w:rsidRPr="000406E2" w:rsidRDefault="0067093E"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патентообладатель должен уплатить задолженность по патентной пошлине и п</w:t>
      </w:r>
      <w:r w:rsidR="00A0756F">
        <w:rPr>
          <w:rFonts w:ascii="Times New Roman" w:eastAsia="Times New Roman" w:hAnsi="Times New Roman" w:cs="Times New Roman"/>
          <w:color w:val="000000"/>
          <w:spacing w:val="-10"/>
          <w:sz w:val="28"/>
          <w:szCs w:val="28"/>
        </w:rPr>
        <w:t>атентную пошлину за подачу хода</w:t>
      </w:r>
      <w:r w:rsidR="000406E2" w:rsidRPr="000406E2">
        <w:rPr>
          <w:rFonts w:ascii="Times New Roman" w:eastAsia="Times New Roman" w:hAnsi="Times New Roman" w:cs="Times New Roman"/>
          <w:color w:val="000000"/>
          <w:spacing w:val="-10"/>
          <w:sz w:val="28"/>
          <w:szCs w:val="28"/>
        </w:rPr>
        <w:t>тайства.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xml:space="preserve">При этом если с момента прекращения действия патента в связи с неуплатой патентной пошлины за поддержание его в силе до даты его восстановления какие-либо физические или юридические лица будут использовать на территории Республики Беларусь тождественное решение или сделают необходимые к этому приготовления, то эти лица сохранят право на дальнейшее его безвозмездное использование без расширения объема такого использования (право </w:t>
      </w:r>
      <w:proofErr w:type="spellStart"/>
      <w:r w:rsidRPr="000406E2">
        <w:rPr>
          <w:rFonts w:ascii="Times New Roman" w:eastAsia="Times New Roman" w:hAnsi="Times New Roman" w:cs="Times New Roman"/>
          <w:color w:val="000000"/>
          <w:spacing w:val="-10"/>
          <w:sz w:val="28"/>
          <w:szCs w:val="28"/>
        </w:rPr>
        <w:t>послеполъзования</w:t>
      </w:r>
      <w:proofErr w:type="spellEnd"/>
      <w:r w:rsidRPr="000406E2">
        <w:rPr>
          <w:rFonts w:ascii="Times New Roman" w:eastAsia="Times New Roman" w:hAnsi="Times New Roman" w:cs="Times New Roman"/>
          <w:color w:val="000000"/>
          <w:spacing w:val="-10"/>
          <w:sz w:val="28"/>
          <w:szCs w:val="28"/>
        </w:rPr>
        <w:t>);</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3) при признании патента недействительным. Патент может быть признан недействительным в случаях:</w:t>
      </w:r>
    </w:p>
    <w:p w:rsidR="000406E2" w:rsidRPr="000406E2" w:rsidRDefault="0067093E"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несоответствия охраняемых изобретений, полезной моде</w:t>
      </w:r>
      <w:r w:rsidR="000406E2" w:rsidRPr="000406E2">
        <w:rPr>
          <w:rFonts w:ascii="Times New Roman" w:eastAsia="Times New Roman" w:hAnsi="Times New Roman" w:cs="Times New Roman"/>
          <w:color w:val="000000"/>
          <w:spacing w:val="-10"/>
          <w:sz w:val="28"/>
          <w:szCs w:val="28"/>
        </w:rPr>
        <w:softHyphen/>
        <w:t>ли, промышленного образца условиям патентоспособности;</w:t>
      </w:r>
    </w:p>
    <w:p w:rsidR="000406E2" w:rsidRPr="000406E2" w:rsidRDefault="0067093E"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наличия в формуле изобретения, полезной модели при</w:t>
      </w:r>
      <w:r w:rsidR="000406E2" w:rsidRPr="000406E2">
        <w:rPr>
          <w:rFonts w:ascii="Times New Roman" w:eastAsia="Times New Roman" w:hAnsi="Times New Roman" w:cs="Times New Roman"/>
          <w:color w:val="000000"/>
          <w:spacing w:val="-10"/>
          <w:sz w:val="28"/>
          <w:szCs w:val="28"/>
        </w:rPr>
        <w:softHyphen/>
        <w:t>знаков, отсутствовавших</w:t>
      </w:r>
      <w:r w:rsidR="00A0756F">
        <w:rPr>
          <w:rFonts w:ascii="Times New Roman" w:eastAsia="Times New Roman" w:hAnsi="Times New Roman" w:cs="Times New Roman"/>
          <w:color w:val="000000"/>
          <w:spacing w:val="-10"/>
          <w:sz w:val="28"/>
          <w:szCs w:val="28"/>
        </w:rPr>
        <w:t xml:space="preserve"> в первоначальном описании (фор</w:t>
      </w:r>
      <w:r w:rsidR="000406E2" w:rsidRPr="000406E2">
        <w:rPr>
          <w:rFonts w:ascii="Times New Roman" w:eastAsia="Times New Roman" w:hAnsi="Times New Roman" w:cs="Times New Roman"/>
          <w:color w:val="000000"/>
          <w:spacing w:val="-10"/>
          <w:sz w:val="28"/>
          <w:szCs w:val="28"/>
        </w:rPr>
        <w:t>муле);</w:t>
      </w:r>
    </w:p>
    <w:p w:rsidR="000406E2" w:rsidRPr="000406E2" w:rsidRDefault="0067093E"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67093E">
        <w:rPr>
          <w:rFonts w:ascii="Times New Roman" w:eastAsia="Times New Roman" w:hAnsi="Times New Roman" w:cs="Times New Roman"/>
          <w:color w:val="000000"/>
          <w:spacing w:val="-10"/>
          <w:sz w:val="28"/>
          <w:szCs w:val="28"/>
        </w:rPr>
        <w:t>–</w:t>
      </w:r>
      <w:r w:rsidR="000406E2" w:rsidRPr="000406E2">
        <w:rPr>
          <w:rFonts w:ascii="Times New Roman" w:eastAsia="Times New Roman" w:hAnsi="Times New Roman" w:cs="Times New Roman"/>
          <w:color w:val="000000"/>
          <w:spacing w:val="-10"/>
          <w:sz w:val="28"/>
          <w:szCs w:val="28"/>
        </w:rPr>
        <w:t xml:space="preserve"> неправильного указания в патенте автора (соавторов) или патентообладателя (патентообладателей).</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Патент на изобретение, полезную модель, промышлен</w:t>
      </w:r>
      <w:r w:rsidRPr="000406E2">
        <w:rPr>
          <w:rFonts w:ascii="Times New Roman" w:eastAsia="Times New Roman" w:hAnsi="Times New Roman" w:cs="Times New Roman"/>
          <w:color w:val="000000"/>
          <w:spacing w:val="-10"/>
          <w:sz w:val="28"/>
          <w:szCs w:val="28"/>
        </w:rPr>
        <w:softHyphen/>
        <w:t>ный образец, признанный недействительным полностью или частично, признается таковым с даты подачи заявки в патентный орган. В отличие от признания патента недейс</w:t>
      </w:r>
      <w:r w:rsidRPr="000406E2">
        <w:rPr>
          <w:rFonts w:ascii="Times New Roman" w:eastAsia="Times New Roman" w:hAnsi="Times New Roman" w:cs="Times New Roman"/>
          <w:color w:val="000000"/>
          <w:spacing w:val="-10"/>
          <w:sz w:val="28"/>
          <w:szCs w:val="28"/>
        </w:rPr>
        <w:softHyphen/>
        <w:t>твительным прекращение действия патен</w:t>
      </w:r>
      <w:r w:rsidR="00A0756F">
        <w:rPr>
          <w:rFonts w:ascii="Times New Roman" w:eastAsia="Times New Roman" w:hAnsi="Times New Roman" w:cs="Times New Roman"/>
          <w:color w:val="000000"/>
          <w:spacing w:val="-10"/>
          <w:sz w:val="28"/>
          <w:szCs w:val="28"/>
        </w:rPr>
        <w:t>та по другим ос</w:t>
      </w:r>
      <w:r w:rsidRPr="000406E2">
        <w:rPr>
          <w:rFonts w:ascii="Times New Roman" w:eastAsia="Times New Roman" w:hAnsi="Times New Roman" w:cs="Times New Roman"/>
          <w:color w:val="000000"/>
          <w:spacing w:val="-10"/>
          <w:sz w:val="28"/>
          <w:szCs w:val="28"/>
        </w:rPr>
        <w:t>нованиям означает, что он не будет действовать только на будущее.</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lastRenderedPageBreak/>
        <w:t>Признание патента</w:t>
      </w:r>
      <w:r w:rsidR="00A0756F">
        <w:rPr>
          <w:rFonts w:ascii="Times New Roman" w:eastAsia="Times New Roman" w:hAnsi="Times New Roman" w:cs="Times New Roman"/>
          <w:color w:val="000000"/>
          <w:spacing w:val="-10"/>
          <w:sz w:val="28"/>
          <w:szCs w:val="28"/>
        </w:rPr>
        <w:t xml:space="preserve"> недействительным влечет недейс</w:t>
      </w:r>
      <w:r w:rsidRPr="000406E2">
        <w:rPr>
          <w:rFonts w:ascii="Times New Roman" w:eastAsia="Times New Roman" w:hAnsi="Times New Roman" w:cs="Times New Roman"/>
          <w:color w:val="000000"/>
          <w:spacing w:val="-10"/>
          <w:sz w:val="28"/>
          <w:szCs w:val="28"/>
        </w:rPr>
        <w:t>твительность всех соглашений, связанных с уступкой прав по использованию запатентованного объекта.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Патентный орган публикует в официальном бюллетене сведения о досрочном прекращении действия патента.</w:t>
      </w:r>
    </w:p>
    <w:p w:rsidR="00E30652" w:rsidRDefault="00E30652" w:rsidP="000406E2">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p>
    <w:p w:rsidR="000406E2" w:rsidRPr="000406E2" w:rsidRDefault="000406E2" w:rsidP="000406E2">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r w:rsidRPr="000406E2">
        <w:rPr>
          <w:rFonts w:ascii="Times New Roman" w:eastAsia="Times New Roman" w:hAnsi="Times New Roman" w:cs="Times New Roman"/>
          <w:b/>
          <w:color w:val="000000"/>
          <w:spacing w:val="-10"/>
          <w:sz w:val="28"/>
          <w:szCs w:val="28"/>
          <w:u w:val="single"/>
        </w:rPr>
        <w:t>Литература</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 xml:space="preserve">1. </w:t>
      </w:r>
      <w:proofErr w:type="spellStart"/>
      <w:r w:rsidRPr="000406E2">
        <w:rPr>
          <w:rFonts w:ascii="Times New Roman" w:eastAsia="Times New Roman" w:hAnsi="Times New Roman" w:cs="Times New Roman"/>
          <w:color w:val="000000"/>
          <w:spacing w:val="-10"/>
          <w:sz w:val="28"/>
          <w:szCs w:val="28"/>
        </w:rPr>
        <w:t>Ашихин</w:t>
      </w:r>
      <w:proofErr w:type="spellEnd"/>
      <w:r w:rsidRPr="000406E2">
        <w:rPr>
          <w:rFonts w:ascii="Times New Roman" w:eastAsia="Times New Roman" w:hAnsi="Times New Roman" w:cs="Times New Roman"/>
          <w:color w:val="000000"/>
          <w:spacing w:val="-10"/>
          <w:sz w:val="28"/>
          <w:szCs w:val="28"/>
        </w:rPr>
        <w:t>, А. Н. Приоритетные направления научно-техничес</w:t>
      </w:r>
      <w:r w:rsidRPr="000406E2">
        <w:rPr>
          <w:rFonts w:ascii="Times New Roman" w:eastAsia="Times New Roman" w:hAnsi="Times New Roman" w:cs="Times New Roman"/>
          <w:color w:val="000000"/>
          <w:spacing w:val="-10"/>
          <w:sz w:val="28"/>
          <w:szCs w:val="28"/>
        </w:rPr>
        <w:softHyphen/>
        <w:t xml:space="preserve">кого развития и перспективные изобретения / А. Н. </w:t>
      </w:r>
      <w:proofErr w:type="spellStart"/>
      <w:r w:rsidRPr="000406E2">
        <w:rPr>
          <w:rFonts w:ascii="Times New Roman" w:eastAsia="Times New Roman" w:hAnsi="Times New Roman" w:cs="Times New Roman"/>
          <w:color w:val="000000"/>
          <w:spacing w:val="-10"/>
          <w:sz w:val="28"/>
          <w:szCs w:val="28"/>
        </w:rPr>
        <w:t>Ахиншин</w:t>
      </w:r>
      <w:proofErr w:type="spellEnd"/>
      <w:r w:rsidRPr="000406E2">
        <w:rPr>
          <w:rFonts w:ascii="Times New Roman" w:eastAsia="Times New Roman" w:hAnsi="Times New Roman" w:cs="Times New Roman"/>
          <w:color w:val="000000"/>
          <w:spacing w:val="-10"/>
          <w:sz w:val="28"/>
          <w:szCs w:val="28"/>
        </w:rPr>
        <w:t>. - М.: ИНИЦ Роспатента, 2004. - 104 с.</w:t>
      </w:r>
    </w:p>
    <w:p w:rsidR="000406E2" w:rsidRPr="000406E2" w:rsidRDefault="000406E2" w:rsidP="000406E2">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0406E2">
        <w:rPr>
          <w:rFonts w:ascii="Times New Roman" w:eastAsia="Times New Roman" w:hAnsi="Times New Roman" w:cs="Times New Roman"/>
          <w:color w:val="000000"/>
          <w:spacing w:val="-10"/>
          <w:sz w:val="28"/>
          <w:szCs w:val="28"/>
        </w:rPr>
        <w:t>2. Иванова, Д. В. Некоторые аспекты охраны промышленных об</w:t>
      </w:r>
      <w:r w:rsidRPr="000406E2">
        <w:rPr>
          <w:rFonts w:ascii="Times New Roman" w:eastAsia="Times New Roman" w:hAnsi="Times New Roman" w:cs="Times New Roman"/>
          <w:color w:val="000000"/>
          <w:spacing w:val="-10"/>
          <w:sz w:val="28"/>
          <w:szCs w:val="28"/>
        </w:rPr>
        <w:softHyphen/>
        <w:t xml:space="preserve">разцов по законодательству Республики Беларусь / Д. В. Иванова // </w:t>
      </w:r>
      <w:proofErr w:type="spellStart"/>
      <w:r w:rsidRPr="000406E2">
        <w:rPr>
          <w:rFonts w:ascii="Times New Roman" w:eastAsia="Times New Roman" w:hAnsi="Times New Roman" w:cs="Times New Roman"/>
          <w:color w:val="000000"/>
          <w:spacing w:val="-10"/>
          <w:sz w:val="28"/>
          <w:szCs w:val="28"/>
        </w:rPr>
        <w:t>КонсультантПлюс</w:t>
      </w:r>
      <w:proofErr w:type="spellEnd"/>
      <w:r w:rsidRPr="000406E2">
        <w:rPr>
          <w:rFonts w:ascii="Times New Roman" w:eastAsia="Times New Roman" w:hAnsi="Times New Roman" w:cs="Times New Roman"/>
          <w:color w:val="000000"/>
          <w:spacing w:val="-10"/>
          <w:sz w:val="28"/>
          <w:szCs w:val="28"/>
        </w:rPr>
        <w:t>: Беларусь. Технология 3000 [Электронный ресурс] / ООО «</w:t>
      </w:r>
      <w:proofErr w:type="spellStart"/>
      <w:r w:rsidRPr="000406E2">
        <w:rPr>
          <w:rFonts w:ascii="Times New Roman" w:eastAsia="Times New Roman" w:hAnsi="Times New Roman" w:cs="Times New Roman"/>
          <w:color w:val="000000"/>
          <w:spacing w:val="-10"/>
          <w:sz w:val="28"/>
          <w:szCs w:val="28"/>
        </w:rPr>
        <w:t>ЮрСпектр</w:t>
      </w:r>
      <w:proofErr w:type="spellEnd"/>
      <w:r w:rsidRPr="000406E2">
        <w:rPr>
          <w:rFonts w:ascii="Times New Roman" w:eastAsia="Times New Roman" w:hAnsi="Times New Roman" w:cs="Times New Roman"/>
          <w:color w:val="000000"/>
          <w:spacing w:val="-10"/>
          <w:sz w:val="28"/>
          <w:szCs w:val="28"/>
        </w:rPr>
        <w:t xml:space="preserve">», Нац. центр правовой </w:t>
      </w:r>
      <w:proofErr w:type="spellStart"/>
      <w:r w:rsidRPr="000406E2">
        <w:rPr>
          <w:rFonts w:ascii="Times New Roman" w:eastAsia="Times New Roman" w:hAnsi="Times New Roman" w:cs="Times New Roman"/>
          <w:color w:val="000000"/>
          <w:spacing w:val="-10"/>
          <w:sz w:val="28"/>
          <w:szCs w:val="28"/>
        </w:rPr>
        <w:t>информ</w:t>
      </w:r>
      <w:proofErr w:type="spellEnd"/>
      <w:r w:rsidRPr="000406E2">
        <w:rPr>
          <w:rFonts w:ascii="Times New Roman" w:eastAsia="Times New Roman" w:hAnsi="Times New Roman" w:cs="Times New Roman"/>
          <w:color w:val="000000"/>
          <w:spacing w:val="-10"/>
          <w:sz w:val="28"/>
          <w:szCs w:val="28"/>
        </w:rPr>
        <w:t xml:space="preserve">. </w:t>
      </w:r>
      <w:proofErr w:type="spellStart"/>
      <w:r w:rsidRPr="000406E2">
        <w:rPr>
          <w:rFonts w:ascii="Times New Roman" w:eastAsia="Times New Roman" w:hAnsi="Times New Roman" w:cs="Times New Roman"/>
          <w:color w:val="000000"/>
          <w:spacing w:val="-10"/>
          <w:sz w:val="28"/>
          <w:szCs w:val="28"/>
        </w:rPr>
        <w:t>Респ</w:t>
      </w:r>
      <w:proofErr w:type="spellEnd"/>
      <w:r w:rsidRPr="000406E2">
        <w:rPr>
          <w:rFonts w:ascii="Times New Roman" w:eastAsia="Times New Roman" w:hAnsi="Times New Roman" w:cs="Times New Roman"/>
          <w:color w:val="000000"/>
          <w:spacing w:val="-10"/>
          <w:sz w:val="28"/>
          <w:szCs w:val="28"/>
        </w:rPr>
        <w:t>. Беларусь. -Минск, 2011.</w:t>
      </w:r>
    </w:p>
    <w:p w:rsidR="000406E2" w:rsidRPr="004F0819" w:rsidRDefault="000406E2" w:rsidP="000406E2">
      <w:pPr>
        <w:shd w:val="clear" w:color="auto" w:fill="FFFFFF"/>
        <w:ind w:left="-851" w:right="-306" w:firstLine="567"/>
        <w:jc w:val="both"/>
        <w:rPr>
          <w:rFonts w:eastAsia="Times New Roman"/>
          <w:color w:val="000000"/>
          <w:spacing w:val="-10"/>
          <w:sz w:val="26"/>
          <w:szCs w:val="26"/>
        </w:rPr>
      </w:pPr>
    </w:p>
    <w:p w:rsidR="002F1E97" w:rsidRDefault="002F1E97" w:rsidP="00C3672F">
      <w:pPr>
        <w:widowControl w:val="0"/>
        <w:spacing w:after="0" w:line="240" w:lineRule="auto"/>
        <w:rPr>
          <w:rFonts w:ascii="Times New Roman" w:hAnsi="Times New Roman" w:cs="Times New Roman"/>
          <w:b/>
          <w:sz w:val="28"/>
          <w:szCs w:val="28"/>
        </w:rPr>
      </w:pPr>
    </w:p>
    <w:p w:rsidR="0036641F" w:rsidRDefault="00FE77F7" w:rsidP="0036641F">
      <w:pPr>
        <w:widowControl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w:t>
      </w:r>
      <w:r w:rsidR="00540911">
        <w:rPr>
          <w:rFonts w:ascii="Times New Roman" w:hAnsi="Times New Roman" w:cs="Times New Roman"/>
          <w:b/>
          <w:sz w:val="28"/>
          <w:szCs w:val="28"/>
        </w:rPr>
        <w:t xml:space="preserve"> 4.</w:t>
      </w:r>
    </w:p>
    <w:p w:rsidR="00540911" w:rsidRPr="00540911" w:rsidRDefault="00585DFA" w:rsidP="0036641F">
      <w:pPr>
        <w:widowControl w:val="0"/>
        <w:spacing w:after="0" w:line="240" w:lineRule="auto"/>
        <w:ind w:firstLine="709"/>
        <w:jc w:val="center"/>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ПАТЕНТНАЯ ИНФОРМАЦИЯ</w:t>
      </w:r>
    </w:p>
    <w:p w:rsidR="00540911" w:rsidRPr="00585DFA" w:rsidRDefault="00540911" w:rsidP="00540911">
      <w:pPr>
        <w:spacing w:after="0" w:line="240" w:lineRule="auto"/>
        <w:ind w:firstLine="709"/>
        <w:jc w:val="both"/>
        <w:rPr>
          <w:rFonts w:ascii="Times New Roman" w:eastAsia="Times New Roman" w:hAnsi="Times New Roman" w:cs="Times New Roman"/>
          <w:b/>
          <w:sz w:val="28"/>
          <w:szCs w:val="28"/>
        </w:rPr>
      </w:pPr>
      <w:r w:rsidRPr="00585DFA">
        <w:rPr>
          <w:rFonts w:ascii="Times New Roman" w:eastAsia="Times New Roman" w:hAnsi="Times New Roman" w:cs="Times New Roman"/>
          <w:b/>
          <w:sz w:val="28"/>
          <w:szCs w:val="28"/>
        </w:rPr>
        <w:t>1. Определение, видовой состав патентной документации и ее особенности.</w:t>
      </w:r>
    </w:p>
    <w:p w:rsidR="00540911" w:rsidRPr="00585DFA" w:rsidRDefault="00540911" w:rsidP="00540911">
      <w:pPr>
        <w:autoSpaceDE w:val="0"/>
        <w:autoSpaceDN w:val="0"/>
        <w:adjustRightInd w:val="0"/>
        <w:spacing w:after="0" w:line="240" w:lineRule="auto"/>
        <w:ind w:firstLine="709"/>
        <w:jc w:val="both"/>
        <w:rPr>
          <w:rFonts w:ascii="Times New Roman" w:hAnsi="Times New Roman" w:cs="Times New Roman"/>
          <w:b/>
          <w:sz w:val="28"/>
          <w:szCs w:val="28"/>
        </w:rPr>
      </w:pPr>
      <w:r w:rsidRPr="00585DFA">
        <w:rPr>
          <w:rFonts w:ascii="Times New Roman" w:eastAsia="Times New Roman" w:hAnsi="Times New Roman" w:cs="Times New Roman"/>
          <w:b/>
          <w:sz w:val="28"/>
          <w:szCs w:val="28"/>
        </w:rPr>
        <w:t>2. Международные классификации объектов промышленной собственности (МПК, МКТУ, МКПО).</w:t>
      </w:r>
    </w:p>
    <w:p w:rsidR="00585DFA" w:rsidRDefault="00585DFA" w:rsidP="00585DFA">
      <w:pPr>
        <w:spacing w:after="0" w:line="240" w:lineRule="auto"/>
        <w:rPr>
          <w:rFonts w:ascii="Times New Roman" w:eastAsia="Times New Roman" w:hAnsi="Times New Roman" w:cs="Times New Roman"/>
          <w:b/>
          <w:sz w:val="28"/>
          <w:szCs w:val="28"/>
        </w:rPr>
      </w:pPr>
    </w:p>
    <w:p w:rsidR="00585DFA" w:rsidRPr="00301D3A" w:rsidRDefault="00585DFA" w:rsidP="00301D3A">
      <w:pPr>
        <w:spacing w:after="0" w:line="240" w:lineRule="auto"/>
        <w:ind w:firstLine="708"/>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w:t>
      </w:r>
      <w:r w:rsidRPr="00480CC9">
        <w:rPr>
          <w:rFonts w:ascii="Times New Roman" w:eastAsia="Times New Roman" w:hAnsi="Times New Roman" w:cs="Times New Roman"/>
          <w:b/>
          <w:sz w:val="28"/>
          <w:szCs w:val="28"/>
        </w:rPr>
        <w:t>Определение, видовой состав патентной документации и ее особенности.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b/>
          <w:i/>
          <w:sz w:val="28"/>
          <w:szCs w:val="28"/>
          <w:lang w:val="be-BY"/>
        </w:rPr>
        <w:t>Патентная информация</w:t>
      </w:r>
      <w:r w:rsidRPr="0052738A">
        <w:rPr>
          <w:rFonts w:ascii="Times New Roman" w:eastAsia="Times New Roman" w:hAnsi="Times New Roman" w:cs="Times New Roman"/>
          <w:sz w:val="28"/>
          <w:szCs w:val="28"/>
          <w:lang w:val="be-BY"/>
        </w:rPr>
        <w:t xml:space="preserve"> – это </w:t>
      </w:r>
      <w:r w:rsidRPr="0052738A">
        <w:rPr>
          <w:rFonts w:ascii="Times New Roman" w:eastAsia="Times New Roman" w:hAnsi="Times New Roman" w:cs="Times New Roman"/>
          <w:sz w:val="28"/>
          <w:szCs w:val="28"/>
        </w:rPr>
        <w:t xml:space="preserve">техническая и юридическая информация, содержащаяся в патентных документах, периодически публикуемых патентными учреждениями. Патентный документ включает в себя полное описание того, каким образом запатентованное изобретение </w:t>
      </w:r>
      <w:r w:rsidRPr="0052738A">
        <w:rPr>
          <w:rFonts w:ascii="Times New Roman" w:eastAsia="Times New Roman" w:hAnsi="Times New Roman" w:cs="Times New Roman"/>
          <w:sz w:val="28"/>
          <w:szCs w:val="28"/>
          <w:lang w:val="be-BY"/>
        </w:rPr>
        <w:t>“работает”</w:t>
      </w:r>
      <w:r w:rsidRPr="0052738A">
        <w:rPr>
          <w:rFonts w:ascii="Times New Roman" w:eastAsia="Times New Roman" w:hAnsi="Times New Roman" w:cs="Times New Roman"/>
          <w:sz w:val="28"/>
          <w:szCs w:val="28"/>
        </w:rPr>
        <w:t>, и признаков, которые определяют объем защиты. В нем приводятся сведения о том, кто запатентовал данное изобретение, когда оно было запатентовано, ссылки на соответствующую литературу. Около двух третей раскрываемой в патенте технической информации никогда не публикуется где-либо еще, а суммарный мировой объем патентной документации насчитывает порядка 40 млн. единиц. Это делает патентную информацию единственным наиболее полным классифицированным собранием информации технологического характера.</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xml:space="preserve">Появление размещенных в сети Интернет патентных баз данных с возможностью поиска в них значительно облегчило доступ к ним и удешевило пользование патентной информацией. В отсутствие доступа к базам данных в сети Интернет можно обратиться за консультацией в патентные службы предприятия, ВУЗа, в национальную патентную службу или коммерческие организации для поиска в патентных базах данных в ручном режиме, или при просмотре микрофильмов, компакт-дисков. К числу источников патентной информации относятся следующие: </w:t>
      </w:r>
    </w:p>
    <w:p w:rsidR="00585DFA" w:rsidRPr="0052738A" w:rsidRDefault="0067093E" w:rsidP="00585DFA">
      <w:pPr>
        <w:spacing w:after="0" w:line="240" w:lineRule="auto"/>
        <w:ind w:firstLine="708"/>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lastRenderedPageBreak/>
        <w:t>–</w:t>
      </w:r>
      <w:r w:rsidR="00585DFA" w:rsidRPr="0052738A">
        <w:rPr>
          <w:rFonts w:ascii="Times New Roman" w:eastAsia="Times New Roman" w:hAnsi="Times New Roman" w:cs="Times New Roman"/>
          <w:sz w:val="28"/>
          <w:szCs w:val="28"/>
        </w:rPr>
        <w:t xml:space="preserve"> цифровые библиотеки интеллектуальной собственности ВОИС (обширная электронная база данных по международным патентным заявкам, которые с </w:t>
      </w:r>
      <w:smartTag w:uri="urn:schemas-microsoft-com:office:smarttags" w:element="metricconverter">
        <w:smartTagPr>
          <w:attr w:name="ProductID" w:val="1997 г"/>
        </w:smartTagPr>
        <w:r w:rsidR="00585DFA" w:rsidRPr="0052738A">
          <w:rPr>
            <w:rFonts w:ascii="Times New Roman" w:eastAsia="Times New Roman" w:hAnsi="Times New Roman" w:cs="Times New Roman"/>
            <w:sz w:val="28"/>
            <w:szCs w:val="28"/>
          </w:rPr>
          <w:t>1997 г</w:t>
        </w:r>
      </w:smartTag>
      <w:r w:rsidR="00585DFA" w:rsidRPr="0052738A">
        <w:rPr>
          <w:rFonts w:ascii="Times New Roman" w:eastAsia="Times New Roman" w:hAnsi="Times New Roman" w:cs="Times New Roman"/>
          <w:sz w:val="28"/>
          <w:szCs w:val="28"/>
        </w:rPr>
        <w:t xml:space="preserve">. подаются по процедуре системы РТС); </w:t>
      </w:r>
    </w:p>
    <w:p w:rsidR="00585DFA" w:rsidRPr="0052738A" w:rsidRDefault="0067093E" w:rsidP="00585DFA">
      <w:pPr>
        <w:spacing w:after="0" w:line="240" w:lineRule="auto"/>
        <w:ind w:firstLine="708"/>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r w:rsidR="00585DFA" w:rsidRPr="0052738A">
        <w:rPr>
          <w:rFonts w:ascii="Times New Roman" w:eastAsia="Times New Roman" w:hAnsi="Times New Roman" w:cs="Times New Roman"/>
          <w:sz w:val="28"/>
          <w:szCs w:val="28"/>
        </w:rPr>
        <w:t xml:space="preserve"> национальные патентные ведомства: услуги по технической информации на основе патентной информации обычно предоставляются за плату патентными агентами, патентными поверенными или коммерческими организациями;</w:t>
      </w:r>
    </w:p>
    <w:p w:rsidR="00585DFA" w:rsidRPr="0052738A" w:rsidRDefault="0067093E" w:rsidP="00585DFA">
      <w:pPr>
        <w:spacing w:after="0" w:line="240" w:lineRule="auto"/>
        <w:ind w:firstLine="709"/>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r w:rsidR="00585DFA" w:rsidRPr="0052738A">
        <w:rPr>
          <w:rFonts w:ascii="Times New Roman" w:eastAsia="Times New Roman" w:hAnsi="Times New Roman" w:cs="Times New Roman"/>
          <w:sz w:val="28"/>
          <w:szCs w:val="28"/>
        </w:rPr>
        <w:t xml:space="preserve"> индивидуальные поиски вручную в патентных центрах, библиотеках или национальных патентных ведомствах;</w:t>
      </w:r>
    </w:p>
    <w:p w:rsidR="00585DFA" w:rsidRPr="0052738A" w:rsidRDefault="0067093E" w:rsidP="00585DFA">
      <w:pPr>
        <w:spacing w:after="0" w:line="240" w:lineRule="auto"/>
        <w:ind w:firstLine="709"/>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r w:rsidR="00585DFA" w:rsidRPr="0052738A">
        <w:rPr>
          <w:rFonts w:ascii="Times New Roman" w:eastAsia="Times New Roman" w:hAnsi="Times New Roman" w:cs="Times New Roman"/>
          <w:sz w:val="28"/>
          <w:szCs w:val="28"/>
        </w:rPr>
        <w:t xml:space="preserve"> индивидуальный электронный поиск через посредство электронных баз данных или компакт-дисков.  </w:t>
      </w:r>
    </w:p>
    <w:p w:rsidR="00585DFA" w:rsidRPr="0052738A" w:rsidRDefault="00585DFA" w:rsidP="00585DFA">
      <w:pPr>
        <w:spacing w:after="0" w:line="240" w:lineRule="auto"/>
        <w:rPr>
          <w:rFonts w:ascii="Times New Roman" w:eastAsia="Times New Roman" w:hAnsi="Times New Roman" w:cs="Times New Roman"/>
          <w:b/>
          <w:sz w:val="28"/>
          <w:szCs w:val="28"/>
        </w:rPr>
      </w:pPr>
      <w:r w:rsidRPr="0052738A">
        <w:rPr>
          <w:rFonts w:ascii="Times New Roman" w:eastAsia="Times New Roman" w:hAnsi="Times New Roman" w:cs="Times New Roman"/>
          <w:b/>
          <w:sz w:val="28"/>
          <w:szCs w:val="28"/>
        </w:rPr>
        <w:t>Видовой состав патентной документации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К патентным документам относятся официальные публикации патентных ведомств, включающие:</w:t>
      </w:r>
    </w:p>
    <w:p w:rsidR="00585DFA" w:rsidRPr="0052738A" w:rsidRDefault="0067093E" w:rsidP="00585DFA">
      <w:pPr>
        <w:spacing w:after="0" w:line="240" w:lineRule="auto"/>
        <w:ind w:left="709"/>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r w:rsidR="00585DFA" w:rsidRPr="0052738A">
        <w:rPr>
          <w:rFonts w:ascii="Times New Roman" w:eastAsia="Times New Roman" w:hAnsi="Times New Roman" w:cs="Times New Roman"/>
          <w:sz w:val="28"/>
          <w:szCs w:val="28"/>
        </w:rPr>
        <w:t xml:space="preserve"> описания изобретений к патентам,</w:t>
      </w:r>
    </w:p>
    <w:p w:rsidR="00585DFA" w:rsidRPr="0052738A" w:rsidRDefault="0067093E" w:rsidP="00585DFA">
      <w:pPr>
        <w:spacing w:after="0" w:line="240" w:lineRule="auto"/>
        <w:ind w:left="709"/>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r w:rsidR="00585DFA" w:rsidRPr="0052738A">
        <w:rPr>
          <w:rFonts w:ascii="Times New Roman" w:eastAsia="Times New Roman" w:hAnsi="Times New Roman" w:cs="Times New Roman"/>
          <w:sz w:val="28"/>
          <w:szCs w:val="28"/>
        </w:rPr>
        <w:t xml:space="preserve"> описания к заявкам на изобретения,</w:t>
      </w:r>
    </w:p>
    <w:p w:rsidR="00585DFA" w:rsidRPr="0052738A" w:rsidRDefault="0067093E" w:rsidP="00585DFA">
      <w:pPr>
        <w:spacing w:after="0" w:line="240" w:lineRule="auto"/>
        <w:ind w:left="709"/>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r w:rsidR="00585DFA" w:rsidRPr="0052738A">
        <w:rPr>
          <w:rFonts w:ascii="Times New Roman" w:eastAsia="Times New Roman" w:hAnsi="Times New Roman" w:cs="Times New Roman"/>
          <w:sz w:val="28"/>
          <w:szCs w:val="28"/>
        </w:rPr>
        <w:t xml:space="preserve"> описания полезных моделей к патентам,</w:t>
      </w:r>
    </w:p>
    <w:p w:rsidR="00585DFA" w:rsidRPr="0052738A" w:rsidRDefault="0067093E" w:rsidP="00585DFA">
      <w:pPr>
        <w:spacing w:after="0" w:line="240" w:lineRule="auto"/>
        <w:ind w:left="709"/>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r w:rsidR="00585DFA" w:rsidRPr="0052738A">
        <w:rPr>
          <w:rFonts w:ascii="Times New Roman" w:eastAsia="Times New Roman" w:hAnsi="Times New Roman" w:cs="Times New Roman"/>
          <w:sz w:val="28"/>
          <w:szCs w:val="28"/>
        </w:rPr>
        <w:t xml:space="preserve"> описания сортов растений к патентам,</w:t>
      </w:r>
    </w:p>
    <w:p w:rsidR="00585DFA" w:rsidRPr="0052738A" w:rsidRDefault="0067093E" w:rsidP="00585DFA">
      <w:pPr>
        <w:spacing w:after="0" w:line="240" w:lineRule="auto"/>
        <w:ind w:firstLine="709"/>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r w:rsidR="00585DFA" w:rsidRPr="0052738A">
        <w:rPr>
          <w:rFonts w:ascii="Times New Roman" w:eastAsia="Times New Roman" w:hAnsi="Times New Roman" w:cs="Times New Roman"/>
          <w:sz w:val="28"/>
          <w:szCs w:val="28"/>
        </w:rPr>
        <w:t xml:space="preserve"> официальные указатели патентов на объекты промышленной собственности,</w:t>
      </w:r>
    </w:p>
    <w:p w:rsidR="00585DFA" w:rsidRPr="0052738A" w:rsidRDefault="0067093E" w:rsidP="00585DFA">
      <w:pPr>
        <w:spacing w:after="0" w:line="240" w:lineRule="auto"/>
        <w:ind w:firstLine="709"/>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r w:rsidR="00585DFA" w:rsidRPr="0052738A">
        <w:rPr>
          <w:rFonts w:ascii="Times New Roman" w:eastAsia="Times New Roman" w:hAnsi="Times New Roman" w:cs="Times New Roman"/>
          <w:sz w:val="28"/>
          <w:szCs w:val="28"/>
        </w:rPr>
        <w:t xml:space="preserve"> официальные публикации о регистрации товарных знаков и знаков обслуживания;</w:t>
      </w:r>
    </w:p>
    <w:p w:rsidR="00585DFA" w:rsidRPr="0052738A" w:rsidRDefault="0067093E" w:rsidP="00585DFA">
      <w:pPr>
        <w:spacing w:after="0" w:line="240" w:lineRule="auto"/>
        <w:ind w:left="709"/>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r w:rsidR="00585DFA" w:rsidRPr="0052738A">
        <w:rPr>
          <w:rFonts w:ascii="Times New Roman" w:eastAsia="Times New Roman" w:hAnsi="Times New Roman" w:cs="Times New Roman"/>
          <w:sz w:val="28"/>
          <w:szCs w:val="28"/>
        </w:rPr>
        <w:t xml:space="preserve"> официальные бюллетени;</w:t>
      </w:r>
    </w:p>
    <w:p w:rsidR="00585DFA" w:rsidRPr="0052738A" w:rsidRDefault="0067093E" w:rsidP="00585DFA">
      <w:pPr>
        <w:spacing w:after="0" w:line="240" w:lineRule="auto"/>
        <w:ind w:firstLine="709"/>
        <w:jc w:val="both"/>
        <w:rPr>
          <w:rFonts w:ascii="Times New Roman" w:eastAsia="Times New Roman" w:hAnsi="Times New Roman" w:cs="Times New Roman"/>
          <w:sz w:val="28"/>
          <w:szCs w:val="28"/>
        </w:rPr>
      </w:pPr>
      <w:r w:rsidRPr="0067093E">
        <w:rPr>
          <w:rFonts w:ascii="Times New Roman" w:eastAsia="Times New Roman" w:hAnsi="Times New Roman" w:cs="Times New Roman"/>
          <w:sz w:val="28"/>
          <w:szCs w:val="28"/>
        </w:rPr>
        <w:t>–</w:t>
      </w:r>
      <w:bookmarkStart w:id="0" w:name="_GoBack"/>
      <w:bookmarkEnd w:id="0"/>
      <w:r w:rsidR="00585DFA" w:rsidRPr="0052738A">
        <w:rPr>
          <w:rFonts w:ascii="Times New Roman" w:eastAsia="Times New Roman" w:hAnsi="Times New Roman" w:cs="Times New Roman"/>
          <w:sz w:val="28"/>
          <w:szCs w:val="28"/>
        </w:rPr>
        <w:t xml:space="preserve"> изменения в состоянии правовой охраны объектов промышленной собственности.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b/>
          <w:i/>
          <w:sz w:val="28"/>
          <w:szCs w:val="28"/>
        </w:rPr>
        <w:t>Патентная документация</w:t>
      </w:r>
      <w:r w:rsidRPr="0052738A">
        <w:rPr>
          <w:rFonts w:ascii="Times New Roman" w:eastAsia="Times New Roman" w:hAnsi="Times New Roman" w:cs="Times New Roman"/>
          <w:i/>
          <w:sz w:val="28"/>
          <w:szCs w:val="28"/>
        </w:rPr>
        <w:t xml:space="preserve"> </w:t>
      </w:r>
      <w:r w:rsidRPr="0052738A">
        <w:rPr>
          <w:rFonts w:ascii="Times New Roman" w:eastAsia="Times New Roman" w:hAnsi="Times New Roman" w:cs="Times New Roman"/>
          <w:sz w:val="28"/>
          <w:szCs w:val="28"/>
        </w:rPr>
        <w:t>– совокупность патентных документов.</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Патентные документы бывают первичными и вторичными.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b/>
          <w:i/>
          <w:sz w:val="28"/>
          <w:szCs w:val="28"/>
        </w:rPr>
        <w:t>Первичный документ</w:t>
      </w:r>
      <w:r w:rsidRPr="0052738A">
        <w:rPr>
          <w:rFonts w:ascii="Times New Roman" w:eastAsia="Times New Roman" w:hAnsi="Times New Roman" w:cs="Times New Roman"/>
          <w:i/>
          <w:sz w:val="28"/>
          <w:szCs w:val="28"/>
        </w:rPr>
        <w:t xml:space="preserve"> </w:t>
      </w:r>
      <w:r w:rsidRPr="0052738A">
        <w:rPr>
          <w:rFonts w:ascii="Times New Roman" w:eastAsia="Times New Roman" w:hAnsi="Times New Roman" w:cs="Times New Roman"/>
          <w:sz w:val="28"/>
          <w:szCs w:val="28"/>
        </w:rPr>
        <w:t>– это документ, содержащий первичную патентную информацию (полное описание изобретения к заявке, полное описание изобретения к патенту, полное описание полезной модели к патенту, полное описание сорта растения к патенту и т.п.).</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b/>
          <w:i/>
          <w:sz w:val="28"/>
          <w:szCs w:val="28"/>
        </w:rPr>
        <w:t>Вторичный документ</w:t>
      </w:r>
      <w:r w:rsidRPr="0052738A">
        <w:rPr>
          <w:rFonts w:ascii="Times New Roman" w:eastAsia="Times New Roman" w:hAnsi="Times New Roman" w:cs="Times New Roman"/>
          <w:sz w:val="28"/>
          <w:szCs w:val="28"/>
        </w:rPr>
        <w:t xml:space="preserve"> – это документ, содержащий сокращенную информацию о первичном документе (библиографическую, реферативную, образную), ознакомление с которым позволяет принять решение о целесообразности или нецелесообразности обращения к первичному документу. К вторичным документам относятся рефераты или аннотации описаний к патентам, которые публикуются в реферативных журналах, изданиях информационных центров, материалах аналитико-синтетической переработки в виде образов, справок и сообщений.</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xml:space="preserve">Систематизированная совокупность первичных и вторичных патентных документов со справочно-поисковым аппаратом составляет </w:t>
      </w:r>
      <w:r w:rsidRPr="0052738A">
        <w:rPr>
          <w:rFonts w:ascii="Times New Roman" w:eastAsia="Times New Roman" w:hAnsi="Times New Roman" w:cs="Times New Roman"/>
          <w:b/>
          <w:i/>
          <w:sz w:val="28"/>
          <w:szCs w:val="28"/>
        </w:rPr>
        <w:t>патентный фонд</w:t>
      </w:r>
      <w:r w:rsidRPr="0052738A">
        <w:rPr>
          <w:rFonts w:ascii="Times New Roman" w:eastAsia="Times New Roman" w:hAnsi="Times New Roman" w:cs="Times New Roman"/>
          <w:i/>
          <w:sz w:val="28"/>
          <w:szCs w:val="28"/>
        </w:rPr>
        <w:t>,</w:t>
      </w:r>
      <w:r w:rsidRPr="0052738A">
        <w:rPr>
          <w:rFonts w:ascii="Times New Roman" w:eastAsia="Times New Roman" w:hAnsi="Times New Roman" w:cs="Times New Roman"/>
          <w:sz w:val="28"/>
          <w:szCs w:val="28"/>
        </w:rPr>
        <w:t xml:space="preserve"> который комплектуется в библиотеках, отраслях промышленности, на предприятиях, в научно-исследовательских и проектно-конструкторских организациях, в высших учебных заведениях в соответствии с профилем их деятельности.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lastRenderedPageBreak/>
        <w:t>Основным видом патентной документации являются описания изобретений. Описание содержит библиографическую часть, в которой указан вид охранного документа (например, описание изобретения к патенту), номер патента, регистрационный номер заявки на изобретение, дата ее подачи и дата приоритета, дата публикации заявки, индексы международной патентной классификации, название изобретения, заявитель, авторы и другие сведения в соответствии с требованиями законодательства страны.</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proofErr w:type="gramStart"/>
      <w:r w:rsidRPr="0052738A">
        <w:rPr>
          <w:rFonts w:ascii="Times New Roman" w:eastAsia="Times New Roman" w:hAnsi="Times New Roman" w:cs="Times New Roman"/>
          <w:sz w:val="28"/>
          <w:szCs w:val="28"/>
        </w:rPr>
        <w:t>Собственно</w:t>
      </w:r>
      <w:proofErr w:type="gramEnd"/>
      <w:r w:rsidRPr="0052738A">
        <w:rPr>
          <w:rFonts w:ascii="Times New Roman" w:eastAsia="Times New Roman" w:hAnsi="Times New Roman" w:cs="Times New Roman"/>
          <w:sz w:val="28"/>
          <w:szCs w:val="28"/>
        </w:rPr>
        <w:t xml:space="preserve"> описание включает формулу изобретения, характеристику области техники, к которой оно относится, описание аналогов и прототипа, сущность изобретения, графические материалы, обоснование промышленной приемлемости.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Патентные ведомства помимо описаний издают официальные патентные бюллетени.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b/>
          <w:i/>
          <w:sz w:val="28"/>
          <w:szCs w:val="28"/>
        </w:rPr>
        <w:t xml:space="preserve">Официальный бюллетень- </w:t>
      </w:r>
      <w:r w:rsidRPr="0052738A">
        <w:rPr>
          <w:rFonts w:ascii="Times New Roman" w:eastAsia="Times New Roman" w:hAnsi="Times New Roman" w:cs="Times New Roman"/>
          <w:sz w:val="28"/>
          <w:szCs w:val="28"/>
        </w:rPr>
        <w:t>это официальное издание патентного ведомства, содержащее публикации в отношении прав промышленной собственности в соответствии с национальным патентным законодательством или международными договорами и конвенциями в области промышленной собственности.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b/>
          <w:i/>
          <w:sz w:val="28"/>
          <w:szCs w:val="28"/>
        </w:rPr>
        <w:t xml:space="preserve"> </w:t>
      </w:r>
      <w:r w:rsidRPr="0052738A">
        <w:rPr>
          <w:rFonts w:ascii="Times New Roman" w:eastAsia="Times New Roman" w:hAnsi="Times New Roman" w:cs="Times New Roman"/>
          <w:sz w:val="28"/>
          <w:szCs w:val="28"/>
        </w:rPr>
        <w:t>Официальный бюллетень практически является текущим отчетом о деятельности патентного ведомства и отражает основные этапы процесса патентного делопроизводства. Бюллетень содержит сведения о поданных, выложенных или опубликованных заявках, о выданных охранных документах.</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Публикуемые сведения могут быть представлены в виде:</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краткого перечня библиографических данных,</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библиографических данных в полном объеме,</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библиографических данных с аннотацией, реферат</w:t>
      </w:r>
      <w:r>
        <w:rPr>
          <w:rFonts w:ascii="Times New Roman" w:eastAsia="Times New Roman" w:hAnsi="Times New Roman" w:cs="Times New Roman"/>
          <w:sz w:val="28"/>
          <w:szCs w:val="28"/>
        </w:rPr>
        <w:t xml:space="preserve">ом, пунктом  </w:t>
      </w:r>
      <w:proofErr w:type="gramStart"/>
      <w:r>
        <w:rPr>
          <w:rFonts w:ascii="Times New Roman" w:eastAsia="Times New Roman" w:hAnsi="Times New Roman" w:cs="Times New Roman"/>
          <w:sz w:val="28"/>
          <w:szCs w:val="28"/>
        </w:rPr>
        <w:t xml:space="preserve">  </w:t>
      </w:r>
      <w:r w:rsidRPr="0052738A">
        <w:rPr>
          <w:rFonts w:ascii="Times New Roman" w:eastAsia="Times New Roman" w:hAnsi="Times New Roman" w:cs="Times New Roman"/>
          <w:sz w:val="28"/>
          <w:szCs w:val="28"/>
        </w:rPr>
        <w:t xml:space="preserve"> (</w:t>
      </w:r>
      <w:proofErr w:type="gramEnd"/>
      <w:r w:rsidRPr="0052738A">
        <w:rPr>
          <w:rFonts w:ascii="Times New Roman" w:eastAsia="Times New Roman" w:hAnsi="Times New Roman" w:cs="Times New Roman"/>
          <w:sz w:val="28"/>
          <w:szCs w:val="28"/>
        </w:rPr>
        <w:t>-</w:t>
      </w:r>
      <w:proofErr w:type="spellStart"/>
      <w:r w:rsidRPr="0052738A">
        <w:rPr>
          <w:rFonts w:ascii="Times New Roman" w:eastAsia="Times New Roman" w:hAnsi="Times New Roman" w:cs="Times New Roman"/>
          <w:sz w:val="28"/>
          <w:szCs w:val="28"/>
        </w:rPr>
        <w:t>ами</w:t>
      </w:r>
      <w:proofErr w:type="spellEnd"/>
      <w:r w:rsidRPr="0052738A">
        <w:rPr>
          <w:rFonts w:ascii="Times New Roman" w:eastAsia="Times New Roman" w:hAnsi="Times New Roman" w:cs="Times New Roman"/>
          <w:sz w:val="28"/>
          <w:szCs w:val="28"/>
        </w:rPr>
        <w:t>), формулы;</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библиографических данных с анно</w:t>
      </w:r>
      <w:r>
        <w:rPr>
          <w:rFonts w:ascii="Times New Roman" w:eastAsia="Times New Roman" w:hAnsi="Times New Roman" w:cs="Times New Roman"/>
          <w:sz w:val="28"/>
          <w:szCs w:val="28"/>
        </w:rPr>
        <w:t xml:space="preserve">тацией, рефератом, пунктом   </w:t>
      </w:r>
      <w:proofErr w:type="gramStart"/>
      <w:r>
        <w:rPr>
          <w:rFonts w:ascii="Times New Roman" w:eastAsia="Times New Roman" w:hAnsi="Times New Roman" w:cs="Times New Roman"/>
          <w:sz w:val="28"/>
          <w:szCs w:val="28"/>
        </w:rPr>
        <w:t xml:space="preserve">  </w:t>
      </w:r>
      <w:r w:rsidRPr="0052738A">
        <w:rPr>
          <w:rFonts w:ascii="Times New Roman" w:eastAsia="Times New Roman" w:hAnsi="Times New Roman" w:cs="Times New Roman"/>
          <w:sz w:val="28"/>
          <w:szCs w:val="28"/>
        </w:rPr>
        <w:t xml:space="preserve"> (</w:t>
      </w:r>
      <w:proofErr w:type="gramEnd"/>
      <w:r w:rsidRPr="0052738A">
        <w:rPr>
          <w:rFonts w:ascii="Times New Roman" w:eastAsia="Times New Roman" w:hAnsi="Times New Roman" w:cs="Times New Roman"/>
          <w:sz w:val="28"/>
          <w:szCs w:val="28"/>
        </w:rPr>
        <w:t>-</w:t>
      </w:r>
      <w:proofErr w:type="spellStart"/>
      <w:r w:rsidRPr="0052738A">
        <w:rPr>
          <w:rFonts w:ascii="Times New Roman" w:eastAsia="Times New Roman" w:hAnsi="Times New Roman" w:cs="Times New Roman"/>
          <w:sz w:val="28"/>
          <w:szCs w:val="28"/>
        </w:rPr>
        <w:t>ами</w:t>
      </w:r>
      <w:proofErr w:type="spellEnd"/>
      <w:r w:rsidRPr="0052738A">
        <w:rPr>
          <w:rFonts w:ascii="Times New Roman" w:eastAsia="Times New Roman" w:hAnsi="Times New Roman" w:cs="Times New Roman"/>
          <w:sz w:val="28"/>
          <w:szCs w:val="28"/>
        </w:rPr>
        <w:t>) и основным чертежом (схемой) формулы.</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Официальный бюллетень является основным и единственным источником информации об изменениях правового статуса патентных документов на всех стадиях патентного делопроизводства, начиная с даты подачи заявки и кончая прекращением срока действия патента.</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Публикации в бюллетене систематизируются по номерам документов или по индексам международной патентной классификации, именам заявителей или патентообладателей, что создает условия для быстрого поиска нужной информации.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В большинстве случаев для облегчения поиска в бюллетене приводятся систематические, нумерационные, именные указатели.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В Республике Беларусь официальный бюллетень с 1999 года издается по трем разделам:</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1. Изобретения, полезные модели, промышленные образцы.</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2. Товарные знаки.</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3. Сорта растений.</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lastRenderedPageBreak/>
        <w:t>Периодичность издания: 1 и 2 бюллетени – один раз в квартал, третий бюллетень – 1 раз в год.</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xml:space="preserve">В первом разделе бюллетеня публикуются сведения о заявках на изобретения, сведения о международных заявках (РТС), сведения о патентах на изобретения, полезные модели и промышленные образцы, которые внесены в </w:t>
      </w:r>
      <w:proofErr w:type="spellStart"/>
      <w:r w:rsidRPr="0052738A">
        <w:rPr>
          <w:rFonts w:ascii="Times New Roman" w:eastAsia="Times New Roman" w:hAnsi="Times New Roman" w:cs="Times New Roman"/>
          <w:sz w:val="28"/>
          <w:szCs w:val="28"/>
        </w:rPr>
        <w:t>Госреестры</w:t>
      </w:r>
      <w:proofErr w:type="spellEnd"/>
      <w:r w:rsidRPr="0052738A">
        <w:rPr>
          <w:rFonts w:ascii="Times New Roman" w:eastAsia="Times New Roman" w:hAnsi="Times New Roman" w:cs="Times New Roman"/>
          <w:sz w:val="28"/>
          <w:szCs w:val="28"/>
        </w:rPr>
        <w:t xml:space="preserve"> (изобретений, полезных моделей, промышленных образцов), публикации об изменениях состояния правовой охраны. Во втором разделе публикуются сведения о товарных знаках и знаках обслуживания, которые внесены в </w:t>
      </w:r>
      <w:proofErr w:type="spellStart"/>
      <w:r w:rsidRPr="0052738A">
        <w:rPr>
          <w:rFonts w:ascii="Times New Roman" w:eastAsia="Times New Roman" w:hAnsi="Times New Roman" w:cs="Times New Roman"/>
          <w:sz w:val="28"/>
          <w:szCs w:val="28"/>
        </w:rPr>
        <w:t>Госреестр</w:t>
      </w:r>
      <w:proofErr w:type="spellEnd"/>
      <w:r w:rsidRPr="0052738A">
        <w:rPr>
          <w:rFonts w:ascii="Times New Roman" w:eastAsia="Times New Roman" w:hAnsi="Times New Roman" w:cs="Times New Roman"/>
          <w:sz w:val="28"/>
          <w:szCs w:val="28"/>
        </w:rPr>
        <w:t xml:space="preserve"> товарных знаков.</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Порядок опубликования сведений о заявках и патентах в бюллетене зависит от особенностей патентного законодательства, регламентирующего систему проведения экспертизы заявок, состав публикуемых сведений и т.п. В странах, где применяется отсроченная система экспертизы (предварительная экспертиза по существу), в том числе в Республике Беларусь, предусмотрена выкладка заявок для всеобщего ознакомления. В Беларуси выкладка заявок осуществляется отдельно от бюллетеня, в ряде стран публикация выложенных заявок осуществляется в соответствующих разделах бюллетеня или выпускаются два официальных издания. Например, в ФРГ к разделу патентного бюллетеня, в котором публикуются сведения о заявке, издается приложение «Выдержки из патентных заявок», в Великобритании публикуются рефераты заявок, выложенных на обозрение, во Франции – аннотации описания изобретения.</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xml:space="preserve">Публикация сведений в официальных бюллетенях может быть ограничена библиографическими данными или содержать сведения, раскрывающие сущность изобретения. Так, в Российской Федерации, Беларуси, ФРГ и др. странах кроме библиографических данных публикуется формула или первый пункт формулы изобретения, в США – формула или аннотация. </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Патентная документация является самостоятельным специальным видом научно-технической документации, обладающим рядом специфических особенностей. Самостоятельность системы патентной информации обусловлена тем, что она является связующим элементом между наукой и производством. В центре этого элемента лежит информация об изобретениях, поскольку изобретение – основной объект промышленной собственности. Как конечный результат научных изысканий или конструкторских разработок, как предложение, направленное на техническое совершенствование производства, изобретение должно пройти независимую экспертизу на соответствие критериям (мировая новизна, изобретательский уровень, промышленная применимость) с фиксацией даты приоритета, регистрацией в Государственных реестрах и выдачей охранного документа (патента).</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Государство при этом берет на себя обязанность публиковать сведения о выданном патенте в Официальном бюллетене, сообщать обо всех изменениях правового статуса за время действия патента. Эти изменения выражаются в следующем:</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lastRenderedPageBreak/>
        <w:t>- уступке со стороны патентообладателя права на использование изобретения другому лицу (на весь срок действия патента или на меньший оговоренный в договоре срок);</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прекращение действия патента по причине отказа патентообладателя от охраны (по его заявлению или при неуплате пошлины);</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признании патента недействительным, если находится оппонент, доказывающий отсутствие новизны, т.е. наличие технического решения с более ранним приоритетом или наличие публикации о таком техническом решении в технической литературе;</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заключении лицензионного договора и т.п.</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Таким образом, патентный документ несет такой набор информации, которого нет ни в одном другом информационном источнике: в нем отражены правовые, технические и экономические аспекты. И не случайно сегодня в мире все больше осознается особая роль системы патентной информации как основного источника научно-технических знаний, как уникального хранилища, имеющего огромное значение для прогресса всей цивилизации.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Многолетний опыт работы с патентной информацией позволяет выделить ее общепризнанные преимущества.</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1. Патентная информация является наиболее важной частью НТИ, потому что она отражает результаты научно-исследовательских и опытно-конструкторских, преимущественно прикладных, работ, направленных на разработку новых или совершенствование известных технических средств или материалов, которые будут использоваться непосредственно в производстве.</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2. Патентные документы содержат самую последнюю на дату подачи заявки информацию о достигнутом техническом уровне в той области, к которой они отнесены, так как заявители всегда стараются подать заявку как можно быстрее с тем, чтобы получить монопольное право на использование.</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xml:space="preserve">3.Патентные документы во всем мировом сообществе классифицируются по единой Международной патентной классификации (МПК), что </w:t>
      </w:r>
      <w:r>
        <w:rPr>
          <w:rFonts w:ascii="Times New Roman" w:eastAsia="Times New Roman" w:hAnsi="Times New Roman" w:cs="Times New Roman"/>
          <w:sz w:val="28"/>
          <w:szCs w:val="28"/>
        </w:rPr>
        <w:t xml:space="preserve">помогает </w:t>
      </w:r>
      <w:r w:rsidRPr="0052738A">
        <w:rPr>
          <w:rFonts w:ascii="Times New Roman" w:eastAsia="Times New Roman" w:hAnsi="Times New Roman" w:cs="Times New Roman"/>
          <w:sz w:val="28"/>
          <w:szCs w:val="28"/>
        </w:rPr>
        <w:t>значительно облегчить поиск документов по нужной тематике.</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4. Информация о патентных документах издается в соответствии со стандартами ВОИС. Документы имеют четкую унифицированную структуру, что в значительной степени облегчает специалисту знакомство с документами.</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5. Формула изобретения содержит перечень как известных ранее признаков технического решения задачи, так и новых, на охрану которых притязает заявитель.</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6. При составлении описания требуется показать предысторию технического развития до заявляемого решения и четко определить различие между тем, что было известно, и тем, что предлагается. Практически каждое описание – это исследование технического уровня предложенного решения. Во многих случаях описания сопровождаются поясняющими чертежами, а техническое решение описывается как в статическом положении, так и в динамике (в работе), с примерами использования.</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lastRenderedPageBreak/>
        <w:t>7. Каждый патентный документ имеет информацию о стране происхождения и территории, на которой действует монопольное право патентообладателя.</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8. Каждый патентный документ содержит обширные библиографические сведения, которые находятся на его первой странице. Причем каждый элемент библиографии идентифицируется двузначным цифровым кодом (коды INID). Они являются общепринятыми и способствуют пониманию библиографических данных без знания языка, на котором патентный документ издан.</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В правовом отношении публикация сведений о патентном документе в стране выдачи является оповещением всех заинтересованных лиц о том, что изобретение не может быть использовано в этой стране без разрешения патентообладателя. На территории же других стран, где патент на это изобретение не испрашивался и не выдавался, любое лицо, фирма, предприятие или организация имеют возможность использовать его без разрешения патентообладателя.</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9. Ознакомление с патентным документом инженера, ученого, изобретателя дает возможность не только оценить идею, положенную в основу изобретения, не только позволяет использовать изобретение, если оно не запрещено патентом на территории своей страны, но еще и обеспечивает отправную точку для творческого поиска новых решений, создания новых изобретений.</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В публикациях специалистов по патентной информации особо выделяются такие ее особенности, как:</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i/>
          <w:sz w:val="28"/>
          <w:szCs w:val="28"/>
        </w:rPr>
        <w:t xml:space="preserve">- </w:t>
      </w:r>
      <w:r w:rsidRPr="0052738A">
        <w:rPr>
          <w:rFonts w:ascii="Times New Roman" w:eastAsia="Times New Roman" w:hAnsi="Times New Roman" w:cs="Times New Roman"/>
          <w:b/>
          <w:i/>
          <w:sz w:val="28"/>
          <w:szCs w:val="28"/>
        </w:rPr>
        <w:t>достоверность</w:t>
      </w:r>
      <w:r w:rsidRPr="0052738A">
        <w:rPr>
          <w:rFonts w:ascii="Times New Roman" w:eastAsia="Times New Roman" w:hAnsi="Times New Roman" w:cs="Times New Roman"/>
          <w:sz w:val="28"/>
          <w:szCs w:val="28"/>
        </w:rPr>
        <w:t>, поскольку она отражает преимущественно реальные технические решения, новизна и промышленная применимость которых подтверждена государственной патентной экспертизой;</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b/>
          <w:i/>
          <w:sz w:val="28"/>
          <w:szCs w:val="28"/>
        </w:rPr>
        <w:t>- оперативность</w:t>
      </w:r>
      <w:r w:rsidRPr="0052738A">
        <w:rPr>
          <w:rFonts w:ascii="Times New Roman" w:eastAsia="Times New Roman" w:hAnsi="Times New Roman" w:cs="Times New Roman"/>
          <w:i/>
          <w:sz w:val="28"/>
          <w:szCs w:val="28"/>
        </w:rPr>
        <w:t>.</w:t>
      </w:r>
      <w:r w:rsidRPr="0052738A">
        <w:rPr>
          <w:rFonts w:ascii="Times New Roman" w:eastAsia="Times New Roman" w:hAnsi="Times New Roman" w:cs="Times New Roman"/>
          <w:sz w:val="28"/>
          <w:szCs w:val="28"/>
        </w:rPr>
        <w:t xml:space="preserve"> Обычно публикация сведений о техническом решении появляется после экспертизы. Законодательно установленные требования к описанию изобретения исключают прямые заимствования, рекламный характер описания и обеспечивает его высокую информативность.</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Наличие среди патентов большого числа так называемых «патентов-аналогов» (это патенты, выданные в разных странах на одно и то же изобретение) позволяет значительно сократить объем обрабатываемой документации.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Патентная документация является важнейшим источником информации об объеме прав заявителей (физических и юридических лиц) и авторов. Это связано с тем, что описание изобретения и его формула представляет собой документ не только технического, но и юридического характера.</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Патентная документация позволяет также:</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экономить на собственных НИР – предупреждать их дублирование, приобретая лицензию на требуемое новшество у патентообладателя;</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подыскивать партнеров, готовых поставлять высококачественные комплектующие изделия и запасные части для своей продукции или уступать соответствующую передовую технологию по лицензии;</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lastRenderedPageBreak/>
        <w:t>- определять конкурентов в импорте новой зарубежной продукции.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При систематическом изучении текущих поступлений патентной информации значительно проще и дешевле проводить маркетинговые исследования, связанные с созданием новой продукции. Наконец, в ходе собственных разработок у организации возникает необходимость в правовой охране создаваемой при этом промышленной собственности. Обеспечение процедуры – прямое функциональное назначение патентной документации и системы патентной информации.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Патентная информация широко используется для анализа изобретательской активности различных фирм и организаций, выявления тенденций мирового развития науки и техники. В совокупности с научной и конъюнктурно-экономической информацией она дает полное представление о достигнутом уровне производимой продукции, параметрах перспективных образцов техники и потребностях рынка, о предпринимаемых технических, организационных и правовых мерах по обеспечению конкурентоспособности товаров.</w:t>
      </w:r>
    </w:p>
    <w:p w:rsidR="00585DFA" w:rsidRPr="0052738A" w:rsidRDefault="00585DFA" w:rsidP="00585DFA">
      <w:pPr>
        <w:spacing w:after="0" w:line="240" w:lineRule="auto"/>
        <w:jc w:val="both"/>
        <w:rPr>
          <w:rFonts w:ascii="Times New Roman" w:eastAsia="Times New Roman" w:hAnsi="Times New Roman" w:cs="Times New Roman"/>
          <w:sz w:val="28"/>
          <w:szCs w:val="28"/>
        </w:rPr>
      </w:pPr>
    </w:p>
    <w:p w:rsidR="00585DFA" w:rsidRPr="009F1882" w:rsidRDefault="00585DFA" w:rsidP="009F1882">
      <w:pPr>
        <w:spacing w:after="0" w:line="240" w:lineRule="auto"/>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r w:rsidRPr="0052738A">
        <w:rPr>
          <w:rFonts w:ascii="Times New Roman" w:eastAsia="Times New Roman" w:hAnsi="Times New Roman" w:cs="Times New Roman"/>
          <w:b/>
          <w:sz w:val="28"/>
          <w:szCs w:val="28"/>
        </w:rPr>
        <w:t>. Патентно-информационные ресурсы и базы данных</w:t>
      </w:r>
      <w:r w:rsidRPr="00480CC9">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Pr="005C48C7">
        <w:rPr>
          <w:rFonts w:ascii="Times New Roman" w:eastAsia="Times New Roman" w:hAnsi="Times New Roman" w:cs="Times New Roman"/>
          <w:b/>
          <w:sz w:val="28"/>
          <w:szCs w:val="28"/>
        </w:rPr>
        <w:t>Международные классификации объектов промышленной собственности (МПК, МКТУ, МКПО).</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Государственная система патентной информации представляет собой сеть взаимосвязанных информационных центров и служб, функционирующих в составе территориального, отраслевого органов научно-технической информации предприятий, организаций и учреждений.</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Основы государственной системы патентной информации в Беларуси закладывались еще в период существования СССР, в 1960-е годы, путем формирования патентно-информационной сети, включающей центральный фонд – Всесоюзная патентная техническая библиотека (г. Москва) (ВПТБ), более 100 территориальных и около 5000 отраслевых патентных фондов. Территориальный патентный фонд Беларуси был создан в 1967г., а с созданием в 1977г. Республиканской научно-технической библиотеки патентный фонд вошел в ее состав. В сеть патентных фондов республики в 2001 году вошли также патентные фонды, созданные при 5-ти областных центрах научно-технической информации: Брест, Витебск, Гомель, Гродно, Могилев.</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xml:space="preserve">С образованием Республики Беларусь как суверенного государства  и принятием в </w:t>
      </w:r>
      <w:smartTag w:uri="urn:schemas-microsoft-com:office:smarttags" w:element="metricconverter">
        <w:smartTagPr>
          <w:attr w:name="ProductID" w:val="1993 г"/>
        </w:smartTagPr>
        <w:r w:rsidRPr="0052738A">
          <w:rPr>
            <w:rFonts w:ascii="Times New Roman" w:eastAsia="Times New Roman" w:hAnsi="Times New Roman" w:cs="Times New Roman"/>
            <w:sz w:val="28"/>
            <w:szCs w:val="28"/>
          </w:rPr>
          <w:t>1993 г</w:t>
        </w:r>
      </w:smartTag>
      <w:r w:rsidRPr="0052738A">
        <w:rPr>
          <w:rFonts w:ascii="Times New Roman" w:eastAsia="Times New Roman" w:hAnsi="Times New Roman" w:cs="Times New Roman"/>
          <w:sz w:val="28"/>
          <w:szCs w:val="28"/>
        </w:rPr>
        <w:t xml:space="preserve">. Законов Республики Беларусь о патентах на изобретение, о патентах на промышленные образцы, о товарных знаках и знаках обслуживания  законодательное оформление получила национальная система правовой охраны промышленной собственности, одним из обязательных условий функционирования которой является информационное обеспечение всех охватываемых этой системой физических и юридических лиц: создателей научно-технических новшеств, государственных экспертов, патентообладателей, оспаривающих их права оппонентов, судебных органов и др. Такое обеспечение предполагает комплектование патентных фондов </w:t>
      </w:r>
      <w:r w:rsidRPr="0052738A">
        <w:rPr>
          <w:rFonts w:ascii="Times New Roman" w:eastAsia="Times New Roman" w:hAnsi="Times New Roman" w:cs="Times New Roman"/>
          <w:sz w:val="28"/>
          <w:szCs w:val="28"/>
        </w:rPr>
        <w:lastRenderedPageBreak/>
        <w:t>отечественной и зарубежной патентной документацией, содержащей важнейшие сведения о новейших достижениях науки, техники и технологии и другими необходимыми материалами, касающимися объектов промышленной собственности, а также предоставление на этой основе патентно-информационных услуг всем заинтересованным пользователям.</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Государственный патентный фонд (ГПФ), функционирующий в составе Республиканской научно-технической библиотеки, является единственным центром, который располагает полным фондом патентной документации и сохраняет все направления своей деятельности.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Деятельность ГПФ по обеспечению потребителей патентной информацией в Беларуси включает:</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формирование (комплектование, учет, обработку и организацию) патентного фонда, состоящего из источников патентной информации и литературы по вопросам изобретательства, патентного дела и патентной информации;</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формирование средств патентного поиска в виде классификационных материалов по всем объектам промышленной собственности и справочно-поискового аппарата (СПА);</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организацию системы обслуживания, обеспечивающей доступ к использованию как источников информации, так и сведений правового характера, обусловленных действием патентного законодательства, их изменений, происходящих в процессе делопроизводства по заявкам на объекты промышленной собственности;</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предоставление информационных продуктов и услуг.</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Комплектование патентного фонда является одной из основных функций деятельности ГПФ. На основании соглашений о сотрудничестве с зарубежными патентными ведомствами ГПФ по международному обмену получает патентные бюллетени из 37 зарубежных стран и Европейского патентного ведомства и отправляет патентные бюллетени Республики Беларусь в 39 стран мира, Европейское патентное ведомство (ЕПВ) и Всемирную организацию интеллектуальной собственности (ВОИС). Кроме того, патентный орган Республики Беларусь – Национальный центр интеллектуальной собственности (НЦИС) – бесплатно передает в ГПФ полное описание к патентам на изобретения и полезные модели Республики Беларусь, официальный бюллетень, сборники нормативно-методических материалов и один экземпляр библиографических и реферативных баз данных на CD-ROM, поступивших в НЦИС по международному обмену.</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xml:space="preserve">В настоящее время патентный фонд Республиканской национальной технической библиотеки (РНТБ) является крупнейшим в республике хранилищем документации (более 24 млн. экз.), имеет фонды патентной документации 69 стран мира и 6 международных организаций. Состав и полнота фонда по странам различны. Основная часть патентно-информационных ресурсов состоит из источников патентной информации – описаний изобретений и полезных моделей; сведения о промышленных образцах и товарных знаках; официальных бюллетеней национальный </w:t>
      </w:r>
      <w:r w:rsidRPr="0052738A">
        <w:rPr>
          <w:rFonts w:ascii="Times New Roman" w:eastAsia="Times New Roman" w:hAnsi="Times New Roman" w:cs="Times New Roman"/>
          <w:sz w:val="28"/>
          <w:szCs w:val="28"/>
        </w:rPr>
        <w:lastRenderedPageBreak/>
        <w:t>патентных ведомств. Наряду с источниками патентной информации в составе ГПФ имеется патентно-правовая литература по вопросам изобретательства, патентного права и патентной информации. Это достаточно значимая часть фонда, которая представлена законодательными актами, международными соглашениями, договорами, закрепляющими и комментирующими основы охраны промышленной собственности, положениями, указаниями, инструкциями и правилами, регламентирующими процессы организации деятельности по охране промышленной собственности.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Тематическая полнота достигается политематическим (по всем разделам Международной патентной классификации) комплектованием.</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xml:space="preserve">С </w:t>
      </w:r>
      <w:smartTag w:uri="urn:schemas-microsoft-com:office:smarttags" w:element="metricconverter">
        <w:smartTagPr>
          <w:attr w:name="ProductID" w:val="1998 г"/>
        </w:smartTagPr>
        <w:r w:rsidRPr="0052738A">
          <w:rPr>
            <w:rFonts w:ascii="Times New Roman" w:eastAsia="Times New Roman" w:hAnsi="Times New Roman" w:cs="Times New Roman"/>
            <w:sz w:val="28"/>
            <w:szCs w:val="28"/>
          </w:rPr>
          <w:t>1998 г</w:t>
        </w:r>
      </w:smartTag>
      <w:r w:rsidRPr="0052738A">
        <w:rPr>
          <w:rFonts w:ascii="Times New Roman" w:eastAsia="Times New Roman" w:hAnsi="Times New Roman" w:cs="Times New Roman"/>
          <w:sz w:val="28"/>
          <w:szCs w:val="28"/>
        </w:rPr>
        <w:t>. РНТБ приступила к комплектованию фонда патентной документации на машиночитаемых носителях. Этим начался переход от традиционных технологий к компьютерным, новая в техническом и технологическом аспекте организация формирования фонда, которая обеспечивает полноту фонда, экономию площади для хранения, ускорение процесса копирования документов и автоматизацию процесса патентного поиска. ГПФ располагает патентной документацией на CD-ROM в виде полных текстов описаний изобретений, реферативной и библиографической информации. Описания изобретений на CD-ROM в ГПФ представляют страны, документация которых включена в минимум документации РСТ, в частности Россия, Великобритания, Германия, США, Франция, Швейцария, Япония, а также ВОИС и ЕПВ.</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Эффективное использование патентно-информационных ресурсов невозможно осуществлять без обращения к справочно-поисковому аппарату (СПА). Структура СПА ГПФ является двухступенчатой и представлена централизованным СПА и локальным, создаваемым непосредственно в библиотеке.</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Централизованный СПА состоит из классификационных материалов, систематических, нумерационных и именных указателей, издаваемых патентными ведомствами стран мира, и предназначен обеспечивать доступ к ретроспективным и текущим частям национальных патентных фондов.</w:t>
      </w:r>
    </w:p>
    <w:p w:rsidR="00585DFA" w:rsidRPr="0052738A" w:rsidRDefault="00585DFA" w:rsidP="00585DFA">
      <w:pPr>
        <w:spacing w:after="0" w:line="240" w:lineRule="auto"/>
        <w:ind w:firstLine="708"/>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xml:space="preserve">Локальный СПА создается для информационно-библиографического обслуживания потребителей, обращающихся </w:t>
      </w:r>
      <w:proofErr w:type="gramStart"/>
      <w:r w:rsidRPr="0052738A">
        <w:rPr>
          <w:rFonts w:ascii="Times New Roman" w:eastAsia="Times New Roman" w:hAnsi="Times New Roman" w:cs="Times New Roman"/>
          <w:sz w:val="28"/>
          <w:szCs w:val="28"/>
        </w:rPr>
        <w:t>в  ГПФ</w:t>
      </w:r>
      <w:proofErr w:type="gramEnd"/>
      <w:r w:rsidRPr="0052738A">
        <w:rPr>
          <w:rFonts w:ascii="Times New Roman" w:eastAsia="Times New Roman" w:hAnsi="Times New Roman" w:cs="Times New Roman"/>
          <w:sz w:val="28"/>
          <w:szCs w:val="28"/>
        </w:rPr>
        <w:t xml:space="preserve"> с целью проведения различных видов патентного поиска и включает более 15 различных каталогов и картотек. Особого внимания заслуживает один из элементов локального СПА – нумерационные книги и каталоги описаний изобретений СССР, Российской Федерации, Республики Беларусь и зарубежных стран, которые позволяют предоставить пользователям как нужные патентные документы, так и необходимую первичную информацию, касающуюся этих документов, например, классификационный индекс, вид носителя, шифр хранения, наличие изменений правового статуса, корректуры.</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Однако очевидно, что эффективность использования фондов больших объемов возможна при использовании автоматизированных элементов СПА.</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 xml:space="preserve">С </w:t>
      </w:r>
      <w:smartTag w:uri="urn:schemas-microsoft-com:office:smarttags" w:element="metricconverter">
        <w:smartTagPr>
          <w:attr w:name="ProductID" w:val="1998 г"/>
        </w:smartTagPr>
        <w:r w:rsidRPr="0052738A">
          <w:rPr>
            <w:rFonts w:ascii="Times New Roman" w:eastAsia="Times New Roman" w:hAnsi="Times New Roman" w:cs="Times New Roman"/>
            <w:sz w:val="28"/>
            <w:szCs w:val="28"/>
          </w:rPr>
          <w:t>1998 г</w:t>
        </w:r>
      </w:smartTag>
      <w:r w:rsidRPr="0052738A">
        <w:rPr>
          <w:rFonts w:ascii="Times New Roman" w:eastAsia="Times New Roman" w:hAnsi="Times New Roman" w:cs="Times New Roman"/>
          <w:sz w:val="28"/>
          <w:szCs w:val="28"/>
        </w:rPr>
        <w:t xml:space="preserve">. Централизованный СПА пополнился базами данных США -  </w:t>
      </w:r>
      <w:proofErr w:type="spellStart"/>
      <w:r w:rsidRPr="0052738A">
        <w:rPr>
          <w:rFonts w:ascii="Times New Roman" w:eastAsia="Times New Roman" w:hAnsi="Times New Roman" w:cs="Times New Roman"/>
          <w:sz w:val="28"/>
          <w:szCs w:val="28"/>
        </w:rPr>
        <w:t>Patents</w:t>
      </w:r>
      <w:proofErr w:type="spellEnd"/>
      <w:r w:rsidRPr="0052738A">
        <w:rPr>
          <w:rFonts w:ascii="Times New Roman" w:eastAsia="Times New Roman" w:hAnsi="Times New Roman" w:cs="Times New Roman"/>
          <w:sz w:val="28"/>
          <w:szCs w:val="28"/>
        </w:rPr>
        <w:t xml:space="preserve"> BIB (библиографическая информация о патентах на изобретения), </w:t>
      </w:r>
      <w:r w:rsidRPr="0052738A">
        <w:rPr>
          <w:rFonts w:ascii="Times New Roman" w:eastAsia="Times New Roman" w:hAnsi="Times New Roman" w:cs="Times New Roman"/>
          <w:sz w:val="28"/>
          <w:szCs w:val="28"/>
        </w:rPr>
        <w:lastRenderedPageBreak/>
        <w:t xml:space="preserve">Франции - BREF (рефераты заявок на изобретения), Японии -  PAJ </w:t>
      </w:r>
      <w:r w:rsidRPr="0052738A">
        <w:rPr>
          <w:rFonts w:ascii="Times New Roman" w:eastAsia="Times New Roman" w:hAnsi="Times New Roman" w:cs="Times New Roman"/>
          <w:sz w:val="28"/>
          <w:szCs w:val="28"/>
          <w:lang w:val="en-US"/>
        </w:rPr>
        <w:t>CD</w:t>
      </w:r>
      <w:r w:rsidRPr="0052738A">
        <w:rPr>
          <w:rFonts w:ascii="Times New Roman" w:eastAsia="Times New Roman" w:hAnsi="Times New Roman" w:cs="Times New Roman"/>
          <w:sz w:val="28"/>
          <w:szCs w:val="28"/>
        </w:rPr>
        <w:t>-</w:t>
      </w:r>
      <w:r w:rsidRPr="0052738A">
        <w:rPr>
          <w:rFonts w:ascii="Times New Roman" w:eastAsia="Times New Roman" w:hAnsi="Times New Roman" w:cs="Times New Roman"/>
          <w:sz w:val="28"/>
          <w:szCs w:val="28"/>
          <w:lang w:val="en-US"/>
        </w:rPr>
        <w:t>ROM</w:t>
      </w:r>
      <w:r w:rsidRPr="0052738A">
        <w:rPr>
          <w:rFonts w:ascii="Times New Roman" w:eastAsia="Times New Roman" w:hAnsi="Times New Roman" w:cs="Times New Roman"/>
          <w:sz w:val="28"/>
          <w:szCs w:val="28"/>
        </w:rPr>
        <w:t xml:space="preserve"> </w:t>
      </w:r>
      <w:r w:rsidRPr="0052738A">
        <w:rPr>
          <w:rFonts w:ascii="Times New Roman" w:eastAsia="Times New Roman" w:hAnsi="Times New Roman" w:cs="Times New Roman"/>
          <w:sz w:val="28"/>
          <w:szCs w:val="28"/>
          <w:lang w:val="en-US"/>
        </w:rPr>
        <w:t>Index</w:t>
      </w:r>
      <w:r w:rsidRPr="0052738A">
        <w:rPr>
          <w:rFonts w:ascii="Times New Roman" w:eastAsia="Times New Roman" w:hAnsi="Times New Roman" w:cs="Times New Roman"/>
          <w:sz w:val="28"/>
          <w:szCs w:val="28"/>
        </w:rPr>
        <w:t xml:space="preserve"> (годовые указатели рефератов заявок на изобретения Японии, не прошедших экспертизу),  </w:t>
      </w:r>
      <w:r w:rsidRPr="0052738A">
        <w:rPr>
          <w:rFonts w:ascii="Times New Roman" w:eastAsia="Times New Roman" w:hAnsi="Times New Roman" w:cs="Times New Roman"/>
          <w:sz w:val="28"/>
          <w:szCs w:val="28"/>
          <w:lang w:val="en-US"/>
        </w:rPr>
        <w:t>PAJ</w:t>
      </w:r>
      <w:r w:rsidRPr="0052738A">
        <w:rPr>
          <w:rFonts w:ascii="Times New Roman" w:eastAsia="Times New Roman" w:hAnsi="Times New Roman" w:cs="Times New Roman"/>
          <w:sz w:val="28"/>
          <w:szCs w:val="28"/>
        </w:rPr>
        <w:t xml:space="preserve"> </w:t>
      </w:r>
      <w:r w:rsidRPr="0052738A">
        <w:rPr>
          <w:rFonts w:ascii="Times New Roman" w:eastAsia="Times New Roman" w:hAnsi="Times New Roman" w:cs="Times New Roman"/>
          <w:sz w:val="28"/>
          <w:szCs w:val="28"/>
          <w:lang w:val="en-US"/>
        </w:rPr>
        <w:t>CD</w:t>
      </w:r>
      <w:r w:rsidRPr="0052738A">
        <w:rPr>
          <w:rFonts w:ascii="Times New Roman" w:eastAsia="Times New Roman" w:hAnsi="Times New Roman" w:cs="Times New Roman"/>
          <w:sz w:val="28"/>
          <w:szCs w:val="28"/>
        </w:rPr>
        <w:t>-</w:t>
      </w:r>
      <w:r w:rsidRPr="0052738A">
        <w:rPr>
          <w:rFonts w:ascii="Times New Roman" w:eastAsia="Times New Roman" w:hAnsi="Times New Roman" w:cs="Times New Roman"/>
          <w:sz w:val="28"/>
          <w:szCs w:val="28"/>
          <w:lang w:val="en-US"/>
        </w:rPr>
        <w:t>ROM</w:t>
      </w:r>
      <w:r w:rsidRPr="0052738A">
        <w:rPr>
          <w:rFonts w:ascii="Times New Roman" w:eastAsia="Times New Roman" w:hAnsi="Times New Roman" w:cs="Times New Roman"/>
          <w:sz w:val="28"/>
          <w:szCs w:val="28"/>
        </w:rPr>
        <w:t xml:space="preserve"> (рефераты заявок, не прошедших экспертизу, на английском языке), </w:t>
      </w:r>
      <w:r w:rsidRPr="0052738A">
        <w:rPr>
          <w:rFonts w:ascii="Times New Roman" w:eastAsia="Times New Roman" w:hAnsi="Times New Roman" w:cs="Times New Roman"/>
          <w:sz w:val="28"/>
          <w:szCs w:val="28"/>
          <w:lang w:val="en-US"/>
        </w:rPr>
        <w:t>JOPAL</w:t>
      </w:r>
      <w:r w:rsidRPr="0052738A">
        <w:rPr>
          <w:rFonts w:ascii="Times New Roman" w:eastAsia="Times New Roman" w:hAnsi="Times New Roman" w:cs="Times New Roman"/>
          <w:sz w:val="28"/>
          <w:szCs w:val="28"/>
        </w:rPr>
        <w:t xml:space="preserve"> (библиографические издания, содержащие перечень статей из технических журналов), базой данных «Комплексный итоговый указатель к фонду СССР и Российской Федерации с 1924 года», базой данных «Эталонная Международная патентная классификация» (МПК), 7 редакции.</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В локальном СПА имеются электронные каталоги (ЭК): периодических изданий; патентно-правовой литературы; изобретений, внедренных в производство; описаний изобретений зарубежных стран.</w:t>
      </w:r>
    </w:p>
    <w:p w:rsidR="00585DFA" w:rsidRPr="0052738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Ценным источником информации для пользователей РНТБ, содержащим фактические данные о патентных законодательствах и патентно-информационных изданиях отдельных стран мира и международных организаций, имеющихся в патентном фонде, а также в централизованном СПА, является путеводитель по фонду патентной документации. Данный справочник рекомендуется также при проведении патентных исследований.</w:t>
      </w:r>
    </w:p>
    <w:p w:rsidR="00585DFA" w:rsidRDefault="00585DFA" w:rsidP="00585DFA">
      <w:pPr>
        <w:spacing w:after="0" w:line="240" w:lineRule="auto"/>
        <w:ind w:firstLine="709"/>
        <w:jc w:val="both"/>
        <w:rPr>
          <w:rFonts w:ascii="Times New Roman" w:eastAsia="Times New Roman" w:hAnsi="Times New Roman" w:cs="Times New Roman"/>
          <w:sz w:val="28"/>
          <w:szCs w:val="28"/>
        </w:rPr>
      </w:pPr>
      <w:r w:rsidRPr="0052738A">
        <w:rPr>
          <w:rFonts w:ascii="Times New Roman" w:eastAsia="Times New Roman" w:hAnsi="Times New Roman" w:cs="Times New Roman"/>
          <w:sz w:val="28"/>
          <w:szCs w:val="28"/>
        </w:rPr>
        <w:t>Богатейшим хранилищем информационных ресурсов является Интернет, обеспечивающий доступ к базам данных патентных ведомств и международных организаций. Используя адрес «</w:t>
      </w:r>
      <w:proofErr w:type="spellStart"/>
      <w:r w:rsidRPr="0052738A">
        <w:rPr>
          <w:rFonts w:ascii="Times New Roman" w:eastAsia="Times New Roman" w:hAnsi="Times New Roman" w:cs="Times New Roman"/>
          <w:sz w:val="28"/>
          <w:szCs w:val="28"/>
        </w:rPr>
        <w:t>espa@cenet</w:t>
      </w:r>
      <w:proofErr w:type="spellEnd"/>
      <w:r w:rsidRPr="0052738A">
        <w:rPr>
          <w:rFonts w:ascii="Times New Roman" w:eastAsia="Times New Roman" w:hAnsi="Times New Roman" w:cs="Times New Roman"/>
          <w:sz w:val="28"/>
          <w:szCs w:val="28"/>
        </w:rPr>
        <w:t>», можно обратиться к базам данных ЕПВ, содержащим информацию о патентных документах ЕПВ, ВОИС, Франции, Германии, США, Швейцарии, Японии, а также к базам данных 47 национальных и трех региональных ведомств, включая Россию, страны СНГ и Евразийское патентное ведомство (ЕАПВ).</w:t>
      </w:r>
    </w:p>
    <w:p w:rsidR="00585DFA" w:rsidRPr="005C48C7" w:rsidRDefault="00585DFA" w:rsidP="00585DFA">
      <w:pPr>
        <w:spacing w:after="0" w:line="240" w:lineRule="auto"/>
        <w:ind w:firstLine="709"/>
        <w:jc w:val="both"/>
        <w:rPr>
          <w:rFonts w:ascii="Times New Roman" w:eastAsia="Times New Roman" w:hAnsi="Times New Roman" w:cs="Times New Roman"/>
          <w:sz w:val="28"/>
          <w:szCs w:val="28"/>
        </w:rPr>
      </w:pPr>
      <w:r w:rsidRPr="005C48C7">
        <w:rPr>
          <w:rFonts w:ascii="Times New Roman" w:eastAsia="Times New Roman" w:hAnsi="Times New Roman" w:cs="Times New Roman"/>
          <w:sz w:val="28"/>
          <w:szCs w:val="28"/>
        </w:rPr>
        <w:t xml:space="preserve">Для обеспечения доступа к мировой патентной документации в </w:t>
      </w:r>
      <w:smartTag w:uri="urn:schemas-microsoft-com:office:smarttags" w:element="metricconverter">
        <w:smartTagPr>
          <w:attr w:name="ProductID" w:val="1972 г"/>
        </w:smartTagPr>
        <w:r w:rsidRPr="005C48C7">
          <w:rPr>
            <w:rFonts w:ascii="Times New Roman" w:eastAsia="Times New Roman" w:hAnsi="Times New Roman" w:cs="Times New Roman"/>
            <w:sz w:val="28"/>
            <w:szCs w:val="28"/>
          </w:rPr>
          <w:t>1972 г</w:t>
        </w:r>
      </w:smartTag>
      <w:r w:rsidRPr="005C48C7">
        <w:rPr>
          <w:rFonts w:ascii="Times New Roman" w:eastAsia="Times New Roman" w:hAnsi="Times New Roman" w:cs="Times New Roman"/>
          <w:sz w:val="28"/>
          <w:szCs w:val="28"/>
        </w:rPr>
        <w:t xml:space="preserve">. в Вене (Австрия) была создана международная справочная служба по патентной информации (ИНПАДОК) на основе договора между ВОИС и Австрией. С </w:t>
      </w:r>
      <w:smartTag w:uri="urn:schemas-microsoft-com:office:smarttags" w:element="metricconverter">
        <w:smartTagPr>
          <w:attr w:name="ProductID" w:val="1990 г"/>
        </w:smartTagPr>
        <w:r w:rsidRPr="005C48C7">
          <w:rPr>
            <w:rFonts w:ascii="Times New Roman" w:eastAsia="Times New Roman" w:hAnsi="Times New Roman" w:cs="Times New Roman"/>
            <w:sz w:val="28"/>
            <w:szCs w:val="28"/>
          </w:rPr>
          <w:t>1990 г</w:t>
        </w:r>
      </w:smartTag>
      <w:r w:rsidRPr="005C48C7">
        <w:rPr>
          <w:rFonts w:ascii="Times New Roman" w:eastAsia="Times New Roman" w:hAnsi="Times New Roman" w:cs="Times New Roman"/>
          <w:sz w:val="28"/>
          <w:szCs w:val="28"/>
        </w:rPr>
        <w:t xml:space="preserve">. этот центр находится в ведении Европейского патентного ведомства и </w:t>
      </w:r>
      <w:proofErr w:type="gramStart"/>
      <w:r w:rsidRPr="005C48C7">
        <w:rPr>
          <w:rFonts w:ascii="Times New Roman" w:eastAsia="Times New Roman" w:hAnsi="Times New Roman" w:cs="Times New Roman"/>
          <w:sz w:val="28"/>
          <w:szCs w:val="28"/>
        </w:rPr>
        <w:t>в настоящее время функционирует</w:t>
      </w:r>
      <w:proofErr w:type="gramEnd"/>
      <w:r w:rsidRPr="005C48C7">
        <w:rPr>
          <w:rFonts w:ascii="Times New Roman" w:eastAsia="Times New Roman" w:hAnsi="Times New Roman" w:cs="Times New Roman"/>
          <w:sz w:val="28"/>
          <w:szCs w:val="28"/>
        </w:rPr>
        <w:t xml:space="preserve"> и оказывает услугу под названием Европейские системы патентной информации и документации (</w:t>
      </w:r>
      <w:r w:rsidRPr="005C48C7">
        <w:rPr>
          <w:rFonts w:ascii="Times New Roman" w:eastAsia="Times New Roman" w:hAnsi="Times New Roman" w:cs="Times New Roman"/>
          <w:sz w:val="28"/>
          <w:szCs w:val="28"/>
          <w:lang w:val="en-US"/>
        </w:rPr>
        <w:t>EPIDOS</w:t>
      </w:r>
      <w:r w:rsidRPr="005C48C7">
        <w:rPr>
          <w:rFonts w:ascii="Times New Roman" w:eastAsia="Times New Roman" w:hAnsi="Times New Roman" w:cs="Times New Roman"/>
          <w:sz w:val="28"/>
          <w:szCs w:val="28"/>
        </w:rPr>
        <w:t xml:space="preserve">). </w:t>
      </w:r>
      <w:r w:rsidRPr="005C48C7">
        <w:rPr>
          <w:rFonts w:ascii="Times New Roman" w:eastAsia="Times New Roman" w:hAnsi="Times New Roman" w:cs="Times New Roman"/>
          <w:sz w:val="28"/>
          <w:szCs w:val="28"/>
          <w:lang w:val="en-US"/>
        </w:rPr>
        <w:t>EPIDOS</w:t>
      </w:r>
      <w:r w:rsidRPr="005C48C7">
        <w:rPr>
          <w:rFonts w:ascii="Times New Roman" w:eastAsia="Times New Roman" w:hAnsi="Times New Roman" w:cs="Times New Roman"/>
          <w:sz w:val="28"/>
          <w:szCs w:val="28"/>
        </w:rPr>
        <w:t xml:space="preserve"> накапливает в машиночитаемых банках данных наиболее важные библиографические элементы патентных документов: названия изобретений, классификационные рубрики, даты, наименования, номера. </w:t>
      </w:r>
      <w:r w:rsidRPr="005C48C7">
        <w:rPr>
          <w:rFonts w:ascii="Times New Roman" w:eastAsia="Times New Roman" w:hAnsi="Times New Roman" w:cs="Times New Roman"/>
          <w:sz w:val="28"/>
          <w:szCs w:val="28"/>
          <w:lang w:val="en-US"/>
        </w:rPr>
        <w:t>EPIDOS</w:t>
      </w:r>
      <w:r w:rsidRPr="005C48C7">
        <w:rPr>
          <w:rFonts w:ascii="Times New Roman" w:eastAsia="Times New Roman" w:hAnsi="Times New Roman" w:cs="Times New Roman"/>
          <w:sz w:val="28"/>
          <w:szCs w:val="28"/>
        </w:rPr>
        <w:t xml:space="preserve"> содержит библиографические данные в отношении патентных документов более 50 стран и организаций. Эти данные поступают в систему из патентных ведомств в электронном виде либо вводятся службой </w:t>
      </w:r>
      <w:r w:rsidRPr="005C48C7">
        <w:rPr>
          <w:rFonts w:ascii="Times New Roman" w:eastAsia="Times New Roman" w:hAnsi="Times New Roman" w:cs="Times New Roman"/>
          <w:sz w:val="28"/>
          <w:szCs w:val="28"/>
          <w:lang w:val="en-US"/>
        </w:rPr>
        <w:t>EPIDOS</w:t>
      </w:r>
      <w:r w:rsidRPr="005C48C7">
        <w:rPr>
          <w:rFonts w:ascii="Times New Roman" w:eastAsia="Times New Roman" w:hAnsi="Times New Roman" w:cs="Times New Roman"/>
          <w:sz w:val="28"/>
          <w:szCs w:val="28"/>
        </w:rPr>
        <w:t xml:space="preserve"> на основе публикаций в патентных бюллетенях.</w:t>
      </w:r>
    </w:p>
    <w:p w:rsidR="00585DFA" w:rsidRPr="005C48C7" w:rsidRDefault="00585DFA" w:rsidP="00585DFA">
      <w:pPr>
        <w:spacing w:after="0" w:line="240" w:lineRule="auto"/>
        <w:ind w:firstLine="709"/>
        <w:jc w:val="both"/>
        <w:rPr>
          <w:rFonts w:ascii="Times New Roman" w:eastAsia="Times New Roman" w:hAnsi="Times New Roman" w:cs="Times New Roman"/>
          <w:sz w:val="28"/>
          <w:szCs w:val="28"/>
        </w:rPr>
      </w:pPr>
      <w:r w:rsidRPr="005C48C7">
        <w:rPr>
          <w:rFonts w:ascii="Times New Roman" w:eastAsia="Times New Roman" w:hAnsi="Times New Roman" w:cs="Times New Roman"/>
          <w:sz w:val="28"/>
          <w:szCs w:val="28"/>
        </w:rPr>
        <w:t>Потребители могут еженедельно отслеживать техническое развитие интересующей отрасли.</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 xml:space="preserve">Для поиска изобретений и полезных моделей используют Международную патентную классификацию (МПК)  </w:t>
      </w:r>
      <w:hyperlink r:id="rId5" w:history="1">
        <w:r w:rsidRPr="00480CC9">
          <w:rPr>
            <w:rStyle w:val="a7"/>
            <w:rFonts w:ascii="Times New Roman" w:eastAsia="Times New Roman" w:hAnsi="Times New Roman" w:cs="Times New Roman"/>
            <w:sz w:val="28"/>
            <w:szCs w:val="28"/>
          </w:rPr>
          <w:t>https://www.wipo.int/classifications/ipc/ru/</w:t>
        </w:r>
      </w:hyperlink>
      <w:r w:rsidRPr="00480CC9">
        <w:rPr>
          <w:rFonts w:ascii="Times New Roman" w:eastAsia="Times New Roman" w:hAnsi="Times New Roman" w:cs="Times New Roman"/>
          <w:sz w:val="28"/>
          <w:szCs w:val="28"/>
        </w:rPr>
        <w:t xml:space="preserve"> </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 xml:space="preserve">МПК охватывает все области знаний, объекты которых могут подлежать защите охранными документами. </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lastRenderedPageBreak/>
        <w:t xml:space="preserve">МПК разделена на 8 разделов, каждому из которых присвоен индекс, обозначенный заглавной буквой латинского алфавита от А до Н: А, В, С, D, Е, F, G, Н. Содержание каждого из них помещено в отдельные издания МПК. Структура МПК представлена следующими разделами: А – удовлетворение жизненных потребностей человека; В – различные технологические процессы; С – химия, металлургия; D – текстиль и бумага; Е – строительство, горное дело; F – механика, освещение, отопление, двигатели и насосы, оружие и боеприпасы, взрывные работы; G – физика; Н – электричество. </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 xml:space="preserve">Структура МПК отражает сочетание двух основных принципов: функционального (например, раздел В) и предметно-тематического (например, раздел D). </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 xml:space="preserve">В эти разделы входят 118 классов, обозначаемых двузначными арабскими цифрами (от 01), 624 подкласса, которые указывают латинскими буквами, около 60000 групп и подгрупп, представленные арабскими цифрами, причем группа отделяется от подгруппы косой чертой. </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Сочетание обозначений всех этих рубрик составляет индекс МПК, содержащий индексы раздела, класса, подкласса и основной группы или подгруппы.</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 xml:space="preserve">Для поиска запатентованных промышленных образцов используют Международную классификацию промышленных образцов (МКПО)    </w:t>
      </w:r>
      <w:hyperlink r:id="rId6" w:history="1">
        <w:r w:rsidRPr="00480CC9">
          <w:rPr>
            <w:rStyle w:val="a7"/>
            <w:rFonts w:ascii="Times New Roman" w:eastAsia="Times New Roman" w:hAnsi="Times New Roman" w:cs="Times New Roman"/>
            <w:sz w:val="28"/>
            <w:szCs w:val="28"/>
          </w:rPr>
          <w:t>https://new.fips.ru/</w:t>
        </w:r>
      </w:hyperlink>
      <w:r w:rsidRPr="00480CC9">
        <w:rPr>
          <w:rFonts w:ascii="Times New Roman" w:eastAsia="Times New Roman" w:hAnsi="Times New Roman" w:cs="Times New Roman"/>
          <w:sz w:val="28"/>
          <w:szCs w:val="28"/>
        </w:rPr>
        <w:t xml:space="preserve">   или Международную классификацию товаров и услуг (МКТУ). </w:t>
      </w:r>
      <w:hyperlink r:id="rId7" w:history="1">
        <w:r w:rsidRPr="00480CC9">
          <w:rPr>
            <w:rStyle w:val="a7"/>
            <w:rFonts w:ascii="Times New Roman" w:eastAsia="Times New Roman" w:hAnsi="Times New Roman" w:cs="Times New Roman"/>
            <w:sz w:val="28"/>
            <w:szCs w:val="28"/>
          </w:rPr>
          <w:t>https://mktu.info/</w:t>
        </w:r>
      </w:hyperlink>
      <w:r w:rsidRPr="00480CC9">
        <w:rPr>
          <w:rFonts w:ascii="Times New Roman" w:eastAsia="Times New Roman" w:hAnsi="Times New Roman" w:cs="Times New Roman"/>
          <w:sz w:val="28"/>
          <w:szCs w:val="28"/>
        </w:rPr>
        <w:t xml:space="preserve"> </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 xml:space="preserve"> </w:t>
      </w:r>
      <w:r w:rsidRPr="00480CC9">
        <w:rPr>
          <w:rFonts w:ascii="Times New Roman" w:eastAsia="Times New Roman" w:hAnsi="Times New Roman" w:cs="Times New Roman"/>
          <w:b/>
          <w:sz w:val="28"/>
          <w:szCs w:val="28"/>
        </w:rPr>
        <w:t>Международная классификация промышленных образцов (МКПО</w:t>
      </w:r>
      <w:r w:rsidRPr="00480CC9">
        <w:rPr>
          <w:rFonts w:ascii="Times New Roman" w:eastAsia="Times New Roman" w:hAnsi="Times New Roman" w:cs="Times New Roman"/>
          <w:sz w:val="28"/>
          <w:szCs w:val="28"/>
        </w:rPr>
        <w:t xml:space="preserve">) построена по предметному принципу и, в отличие от МПК, содержит только две рубрики (двухступенчатая): класс и подкласс, обозначаемые арабскими цифрами. </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 xml:space="preserve">Указатель классов МКПО состоит из трех частей, расположенных в одном томе. </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 xml:space="preserve">Первая часть содержит перечень классов и подклассов с примечаниями, уточняющими их содержание. Во второй части в алфавитном порядке в пределах каждого подкласса приведены наименования входящих в данный подкласс изделий. </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 xml:space="preserve">Третья часть – алфавитно-предметный указатель (АПУ) названий изделий. </w:t>
      </w:r>
    </w:p>
    <w:p w:rsidR="00585DFA" w:rsidRPr="00480CC9"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sz w:val="28"/>
          <w:szCs w:val="28"/>
        </w:rPr>
        <w:t>Чтобы определить индекс МКПО, нужно в АПУ найти название исследуемого промышленного образца, записать относящийся к нему индекс (между классом и подклассом ставится тире), затем найти этот индекс во второй части указателя и расшифровать его. Если расшифровка соответствует описанию и сформулированным выше признакам исследуемого промышленного образца, то следует сделать вывод о том, что этот индекс принимается. Если нет – проверить правильность выбранного названия и повторить поиск индекса.</w:t>
      </w:r>
    </w:p>
    <w:p w:rsidR="00585DFA" w:rsidRDefault="00585DFA" w:rsidP="00585DFA">
      <w:pPr>
        <w:spacing w:after="0" w:line="240" w:lineRule="auto"/>
        <w:ind w:firstLine="709"/>
        <w:jc w:val="both"/>
        <w:rPr>
          <w:rFonts w:ascii="Times New Roman" w:eastAsia="Times New Roman" w:hAnsi="Times New Roman" w:cs="Times New Roman"/>
          <w:sz w:val="28"/>
          <w:szCs w:val="28"/>
        </w:rPr>
      </w:pPr>
      <w:r w:rsidRPr="00480CC9">
        <w:rPr>
          <w:rFonts w:ascii="Times New Roman" w:eastAsia="Times New Roman" w:hAnsi="Times New Roman" w:cs="Times New Roman"/>
          <w:b/>
          <w:sz w:val="28"/>
          <w:szCs w:val="28"/>
        </w:rPr>
        <w:t>Международная классификация товаров и услуг (МКТУ</w:t>
      </w:r>
      <w:r w:rsidRPr="00480CC9">
        <w:rPr>
          <w:rFonts w:ascii="Times New Roman" w:eastAsia="Times New Roman" w:hAnsi="Times New Roman" w:cs="Times New Roman"/>
          <w:sz w:val="28"/>
          <w:szCs w:val="28"/>
        </w:rPr>
        <w:t xml:space="preserve">) является одноступенчатой и состоит из 34 классов товаров и 11 классов услуг. Заголовки классов указывают в общем виде только области, к которым товары </w:t>
      </w:r>
      <w:r w:rsidRPr="00480CC9">
        <w:rPr>
          <w:rFonts w:ascii="Times New Roman" w:eastAsia="Times New Roman" w:hAnsi="Times New Roman" w:cs="Times New Roman"/>
          <w:sz w:val="28"/>
          <w:szCs w:val="28"/>
        </w:rPr>
        <w:lastRenderedPageBreak/>
        <w:t>и услуги в принципе могут относиться, и не содержат названия конкретных товаров или услуг. Чтобы установить точную классификацию и наименование каждого конкретного товара или услуги, необходимо обратиться к Алфавитным перечням. В каждом классе перечень расположен в алфавитном порядке по первому слову наименования товара или услуги. Отнесение общего термина в перечне товаров и услуг к какому-либо определенному классу товаров и услуг не исключает возможность использования этого термина в словосочетаниях в этом классе или в других классах. В таких случаях общий термин отмечается звездочкой (*). Готовые изделия классифицируются, в основном, в соответствии с их функцией или назначением. Услуги классифицируются, в основном, в соответствии с направлением деятельности, охватываемым заголовком класса.</w:t>
      </w:r>
    </w:p>
    <w:p w:rsidR="00585DFA" w:rsidRDefault="00585DFA" w:rsidP="00585DFA">
      <w:pPr>
        <w:spacing w:after="0" w:line="240" w:lineRule="auto"/>
        <w:ind w:firstLine="709"/>
        <w:jc w:val="both"/>
        <w:rPr>
          <w:rFonts w:ascii="Times New Roman" w:eastAsia="Times New Roman" w:hAnsi="Times New Roman" w:cs="Times New Roman"/>
          <w:sz w:val="28"/>
          <w:szCs w:val="28"/>
        </w:rPr>
      </w:pPr>
    </w:p>
    <w:p w:rsidR="00540911" w:rsidRDefault="00540911" w:rsidP="00E974E4">
      <w:pPr>
        <w:widowControl w:val="0"/>
        <w:spacing w:after="0" w:line="240" w:lineRule="auto"/>
        <w:jc w:val="both"/>
        <w:rPr>
          <w:rFonts w:ascii="Times New Roman" w:hAnsi="Times New Roman" w:cs="Times New Roman"/>
          <w:b/>
          <w:sz w:val="28"/>
          <w:szCs w:val="28"/>
        </w:rPr>
      </w:pPr>
    </w:p>
    <w:p w:rsidR="00CA1D8E" w:rsidRDefault="00A94B7F" w:rsidP="00CA1D8E">
      <w:pPr>
        <w:widowControl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 5.</w:t>
      </w:r>
    </w:p>
    <w:p w:rsidR="00540911" w:rsidRPr="00540911" w:rsidRDefault="00A94B7F" w:rsidP="00CA1D8E">
      <w:pPr>
        <w:widowControl w:val="0"/>
        <w:spacing w:after="0" w:line="240" w:lineRule="auto"/>
        <w:ind w:firstLine="709"/>
        <w:jc w:val="center"/>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ПАТЕНТНЫЕ ИССЛЕДОВАНИЯ</w:t>
      </w:r>
    </w:p>
    <w:p w:rsidR="00540911" w:rsidRPr="00A94B7F" w:rsidRDefault="00540911" w:rsidP="00540911">
      <w:pPr>
        <w:widowControl w:val="0"/>
        <w:spacing w:after="0" w:line="240" w:lineRule="auto"/>
        <w:ind w:firstLine="709"/>
        <w:jc w:val="both"/>
        <w:rPr>
          <w:rFonts w:ascii="Times New Roman" w:eastAsia="Times New Roman" w:hAnsi="Times New Roman" w:cs="Times New Roman"/>
          <w:b/>
          <w:snapToGrid w:val="0"/>
          <w:sz w:val="28"/>
          <w:szCs w:val="28"/>
        </w:rPr>
      </w:pPr>
      <w:r w:rsidRPr="00A94B7F">
        <w:rPr>
          <w:rFonts w:ascii="Times New Roman" w:eastAsia="Times New Roman" w:hAnsi="Times New Roman" w:cs="Times New Roman"/>
          <w:b/>
          <w:snapToGrid w:val="0"/>
          <w:sz w:val="28"/>
          <w:szCs w:val="28"/>
        </w:rPr>
        <w:t xml:space="preserve">1. Общая характеристика патентных исследований </w:t>
      </w:r>
    </w:p>
    <w:p w:rsidR="00540911" w:rsidRPr="00A94B7F" w:rsidRDefault="00540911" w:rsidP="00540911">
      <w:pPr>
        <w:spacing w:after="0" w:line="240" w:lineRule="auto"/>
        <w:ind w:firstLine="709"/>
        <w:jc w:val="both"/>
        <w:rPr>
          <w:rFonts w:ascii="Times New Roman" w:eastAsia="Times New Roman" w:hAnsi="Times New Roman" w:cs="Times New Roman"/>
          <w:b/>
          <w:sz w:val="28"/>
          <w:szCs w:val="28"/>
        </w:rPr>
      </w:pPr>
      <w:r w:rsidRPr="00A94B7F">
        <w:rPr>
          <w:rFonts w:ascii="Times New Roman" w:eastAsia="Times New Roman" w:hAnsi="Times New Roman" w:cs="Times New Roman"/>
          <w:b/>
          <w:sz w:val="28"/>
          <w:szCs w:val="28"/>
        </w:rPr>
        <w:t>2. Особенности патентных исследований при их проведении на стадиях и этапах жизненного цикла продукции.</w:t>
      </w:r>
    </w:p>
    <w:p w:rsidR="00540911" w:rsidRPr="00A94B7F" w:rsidRDefault="00540911" w:rsidP="00540911">
      <w:pPr>
        <w:autoSpaceDE w:val="0"/>
        <w:autoSpaceDN w:val="0"/>
        <w:adjustRightInd w:val="0"/>
        <w:spacing w:after="0" w:line="240" w:lineRule="auto"/>
        <w:ind w:firstLine="709"/>
        <w:jc w:val="both"/>
        <w:rPr>
          <w:rFonts w:ascii="Times New Roman" w:hAnsi="Times New Roman" w:cs="Times New Roman"/>
          <w:b/>
          <w:sz w:val="28"/>
          <w:szCs w:val="28"/>
        </w:rPr>
      </w:pPr>
      <w:r w:rsidRPr="00A94B7F">
        <w:rPr>
          <w:rFonts w:ascii="Times New Roman" w:eastAsia="Times New Roman" w:hAnsi="Times New Roman" w:cs="Times New Roman"/>
          <w:b/>
          <w:sz w:val="28"/>
          <w:szCs w:val="28"/>
        </w:rPr>
        <w:t>3. Патентно-информационный поиск при проведении патентных исследований.</w:t>
      </w:r>
    </w:p>
    <w:p w:rsidR="00A94B7F" w:rsidRDefault="00A94B7F" w:rsidP="00A94B7F">
      <w:pPr>
        <w:spacing w:after="0" w:line="240" w:lineRule="auto"/>
        <w:ind w:firstLine="708"/>
        <w:rPr>
          <w:rFonts w:ascii="Times New Roman" w:eastAsia="Times New Roman" w:hAnsi="Times New Roman" w:cs="Times New Roman"/>
          <w:b/>
          <w:caps/>
          <w:sz w:val="28"/>
          <w:szCs w:val="28"/>
        </w:rPr>
      </w:pPr>
    </w:p>
    <w:p w:rsidR="00A94B7F" w:rsidRPr="008A1674" w:rsidRDefault="00A94B7F" w:rsidP="00521426">
      <w:pPr>
        <w:spacing w:after="0" w:line="240" w:lineRule="auto"/>
        <w:ind w:firstLine="708"/>
        <w:rPr>
          <w:rFonts w:ascii="Times New Roman" w:eastAsia="Times New Roman" w:hAnsi="Times New Roman" w:cs="Times New Roman"/>
          <w:b/>
          <w:sz w:val="28"/>
          <w:szCs w:val="28"/>
        </w:rPr>
      </w:pPr>
      <w:r w:rsidRPr="008A1674">
        <w:rPr>
          <w:rFonts w:ascii="Times New Roman" w:eastAsia="Times New Roman" w:hAnsi="Times New Roman" w:cs="Times New Roman"/>
          <w:b/>
          <w:caps/>
          <w:sz w:val="28"/>
          <w:szCs w:val="28"/>
        </w:rPr>
        <w:t xml:space="preserve">1. </w:t>
      </w:r>
      <w:r>
        <w:rPr>
          <w:rFonts w:ascii="Times New Roman" w:eastAsia="Times New Roman" w:hAnsi="Times New Roman" w:cs="Times New Roman"/>
          <w:b/>
          <w:sz w:val="28"/>
          <w:szCs w:val="28"/>
        </w:rPr>
        <w:t>Общая характеристика патентных исследований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В условиях жесткой конкуренции на мировом рынке успешная реализация продукции зависит от степени ее новизны, качества и конкурентоспособности. Высокий изобретательский уровень технических решений, на основе которых разрабатывается продукция, является одним из основных условий достижения высоких технико-экономических показателей, но еще не гарантирует эффективную реализацию товара. Требуется углубленный анализ конъюнктуры рынка посредством комплексного изучения патентной, научно-технической и экономической информации, для чего и необходимы патентные исследования.</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В целях установления единых требований к организации, проведении и оформлению результатов исследований по патентной и конъюнктурно-экономической информации разработан и с 1 октября 1999 года введен в действие Государственный стандарт Республики Беларусь «Патентные исследования. Содержание и порядок проведения» (СТБ 118</w:t>
      </w:r>
      <w:r>
        <w:rPr>
          <w:rFonts w:ascii="Times New Roman" w:eastAsia="Times New Roman" w:hAnsi="Times New Roman" w:cs="Times New Roman"/>
          <w:sz w:val="28"/>
          <w:szCs w:val="28"/>
        </w:rPr>
        <w:t>0</w:t>
      </w:r>
      <w:r w:rsidRPr="008A1674">
        <w:rPr>
          <w:rFonts w:ascii="Times New Roman" w:eastAsia="Times New Roman" w:hAnsi="Times New Roman" w:cs="Times New Roman"/>
          <w:sz w:val="28"/>
          <w:szCs w:val="28"/>
        </w:rPr>
        <w:t>-99), который стал обязательным для всех субъектов хозяйствования.</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xml:space="preserve">В соответствии со стандартом </w:t>
      </w:r>
      <w:r w:rsidRPr="008A1674">
        <w:rPr>
          <w:rFonts w:ascii="Times New Roman" w:eastAsia="Times New Roman" w:hAnsi="Times New Roman" w:cs="Times New Roman"/>
          <w:b/>
          <w:i/>
          <w:sz w:val="28"/>
          <w:szCs w:val="28"/>
        </w:rPr>
        <w:t xml:space="preserve">патентные исследования – </w:t>
      </w:r>
      <w:r w:rsidRPr="008A1674">
        <w:rPr>
          <w:rFonts w:ascii="Times New Roman" w:eastAsia="Times New Roman" w:hAnsi="Times New Roman" w:cs="Times New Roman"/>
          <w:sz w:val="28"/>
          <w:szCs w:val="28"/>
        </w:rPr>
        <w:t>это исследования технического уровня и тенденций развития объектов техники, их патентоспособности, патентной чистоты, конкурентоспособности на основе патентной и другой информации.</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Патентные исследования проводят при:</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разработке научно-технических прогнозов,</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разработке планов развития науки и техники,</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lastRenderedPageBreak/>
        <w:t>- создании объектов техники,</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освоении и производстве продукции,</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определении целесообразности экспорта промышленной продукции и экспонировании ее образцов на международных выставках и ярмарках,</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продаже и приобретении лицензий;</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при решении вопроса о патентовании созданных объектов промышленной собственности и в других целях.</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Содержание патентных исследований может включать:</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исследования технического уровня объектов техники, выявление тенденций и направлений их развития;</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исследование состояния рынков конкретной продукции, сложившейся патентной ситуации, выявление требований потребителей к товарам и услугам;</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исследование направлений научно-исследовательской и производственной деятельности предприятий и фирм, которые действуют или могут действовать на определенном рынке продукции;</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технико-экономический анализ и обоснование выбора технических, художественно-конструкторских решений, отвечающих требованиям создания новых объектов техники;</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xml:space="preserve">- выявление новых технических, художественно-конструкторских решений, определение их </w:t>
      </w:r>
      <w:proofErr w:type="spellStart"/>
      <w:r w:rsidRPr="008A1674">
        <w:rPr>
          <w:rFonts w:ascii="Times New Roman" w:eastAsia="Times New Roman" w:hAnsi="Times New Roman" w:cs="Times New Roman"/>
          <w:sz w:val="28"/>
          <w:szCs w:val="28"/>
        </w:rPr>
        <w:t>патентноспособности</w:t>
      </w:r>
      <w:proofErr w:type="spellEnd"/>
      <w:r w:rsidRPr="008A1674">
        <w:rPr>
          <w:rFonts w:ascii="Times New Roman" w:eastAsia="Times New Roman" w:hAnsi="Times New Roman" w:cs="Times New Roman"/>
          <w:sz w:val="28"/>
          <w:szCs w:val="28"/>
        </w:rPr>
        <w:t xml:space="preserve"> и обоснование целесообразности правовой охраны, выбор стран патентования;</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исследование патентной чистоты объектов техники;</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обоснование целесообразности и форм проведения за рубежом коммерческих мероприятий по реализации объектов техники, закупке и продаже лицензий, оборудования, комплектующих изделий и т.д.;</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проведение других работ, отвечающих интересам участников гражданского оборота.</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Взаимосвязь патентных исследований с основными видами деятельности предприятий и организаций приведе</w:t>
      </w:r>
      <w:r>
        <w:rPr>
          <w:rFonts w:ascii="Times New Roman" w:eastAsia="Times New Roman" w:hAnsi="Times New Roman" w:cs="Times New Roman"/>
          <w:sz w:val="28"/>
          <w:szCs w:val="28"/>
        </w:rPr>
        <w:t>на на рис 1.</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Одной из важнейших частей патентного исследования является поиск патентной информации. Он включает процессы отбора соответствующих заданию документов или сведений из массива патентных документов. Осуществляется преимущественно в фондах патентной документации для установления уровня технического решения, границ прав патентообладателя и условий реализации этих прав.</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Цели патентного поиска определяются задачами использования патентной информации на конкретной стадии создания, освоения и реализации новой техники или продукции. При планировании тематики патентный поиск проводится для того, чтобы выяснить, решалась ли поставленная техническая задача ранее, какие решения защищены патентами, какие фирмы работают в данной области техники, каковы перспективы разработки темы. Поиск проводится также с целью технико-экономического анализа изобретений при прогнозировании тенденций развития техники.</w:t>
      </w:r>
    </w:p>
    <w:p w:rsidR="00A94B7F" w:rsidRDefault="00A94B7F" w:rsidP="00A94B7F">
      <w:pPr>
        <w:spacing w:after="0" w:line="240" w:lineRule="auto"/>
        <w:ind w:firstLine="709"/>
        <w:jc w:val="both"/>
        <w:rPr>
          <w:rFonts w:ascii="Times New Roman" w:eastAsia="Times New Roman" w:hAnsi="Times New Roman" w:cs="Times New Roman"/>
          <w:sz w:val="28"/>
          <w:szCs w:val="28"/>
        </w:rPr>
      </w:pPr>
    </w:p>
    <w:p w:rsidR="00A94B7F" w:rsidRDefault="00A94B7F" w:rsidP="00017B42">
      <w:pPr>
        <w:spacing w:after="0" w:line="240" w:lineRule="auto"/>
        <w:ind w:firstLine="708"/>
        <w:jc w:val="both"/>
        <w:rPr>
          <w:rFonts w:ascii="Times New Roman" w:eastAsia="Times New Roman" w:hAnsi="Times New Roman" w:cs="Times New Roman"/>
          <w:sz w:val="28"/>
          <w:szCs w:val="28"/>
        </w:rPr>
      </w:pPr>
      <w:r w:rsidRPr="00592837">
        <w:rPr>
          <w:rFonts w:ascii="Times New Roman" w:eastAsia="Times New Roman" w:hAnsi="Times New Roman" w:cs="Times New Roman"/>
          <w:b/>
          <w:sz w:val="28"/>
          <w:szCs w:val="28"/>
        </w:rPr>
        <w:lastRenderedPageBreak/>
        <w:t>2. Особенности патентных исследований при их проведении на стадиях и этапах жизненного цикла продукции</w:t>
      </w:r>
      <w:r w:rsidRPr="00592837">
        <w:rPr>
          <w:rFonts w:ascii="Times New Roman" w:eastAsia="Times New Roman" w:hAnsi="Times New Roman" w:cs="Times New Roman"/>
          <w:sz w:val="28"/>
          <w:szCs w:val="28"/>
        </w:rPr>
        <w:t>.</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На стадии создания техники</w:t>
      </w:r>
      <w:r w:rsidRPr="008A1674">
        <w:rPr>
          <w:rFonts w:ascii="Times New Roman" w:eastAsia="Times New Roman" w:hAnsi="Times New Roman" w:cs="Times New Roman"/>
          <w:i/>
          <w:sz w:val="28"/>
          <w:szCs w:val="28"/>
        </w:rPr>
        <w:t xml:space="preserve">, </w:t>
      </w:r>
      <w:r w:rsidRPr="008A1674">
        <w:rPr>
          <w:rFonts w:ascii="Times New Roman" w:eastAsia="Times New Roman" w:hAnsi="Times New Roman" w:cs="Times New Roman"/>
          <w:sz w:val="28"/>
          <w:szCs w:val="28"/>
        </w:rPr>
        <w:t>включающей проведение научных исследовании и разработку конструкторско-технологической документации, основными целями патентного поиска являются выявление имеющихся технических решений в данной области, определение уровня этих решений и отбор перспективных в научно-техническом отношении изобретений, определение патентоспособности создаваемых технических решений.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На стадии освоения</w:t>
      </w:r>
      <w:r w:rsidRPr="008A1674">
        <w:rPr>
          <w:rFonts w:ascii="Times New Roman" w:eastAsia="Times New Roman" w:hAnsi="Times New Roman" w:cs="Times New Roman"/>
          <w:i/>
          <w:sz w:val="28"/>
          <w:szCs w:val="28"/>
        </w:rPr>
        <w:t xml:space="preserve"> </w:t>
      </w:r>
      <w:r w:rsidRPr="008A1674">
        <w:rPr>
          <w:rFonts w:ascii="Times New Roman" w:eastAsia="Times New Roman" w:hAnsi="Times New Roman" w:cs="Times New Roman"/>
          <w:sz w:val="28"/>
          <w:szCs w:val="28"/>
        </w:rPr>
        <w:t>и реализации новой техники поиск и изучение патентной информации необходим для контроля за изменением уровня техники, определения патентной частоты выпускаемой продукции, принятия своевременных мер по использованию новейших изобретений или по их обходу в случае, если они защищены патентами.</w:t>
      </w:r>
    </w:p>
    <w:p w:rsidR="00A94B7F" w:rsidRPr="008A1674" w:rsidRDefault="00A94B7F" w:rsidP="00A94B7F">
      <w:pPr>
        <w:spacing w:after="0" w:line="240" w:lineRule="auto"/>
        <w:rPr>
          <w:rFonts w:ascii="Times New Roman" w:eastAsia="Times New Roman" w:hAnsi="Times New Roman" w:cs="Times New Roman"/>
          <w:sz w:val="24"/>
          <w:szCs w:val="24"/>
        </w:rPr>
      </w:pPr>
      <w:r w:rsidRPr="008A1674">
        <w:rPr>
          <w:rFonts w:ascii="Times New Roman" w:eastAsia="Times New Roman" w:hAnsi="Times New Roman" w:cs="Times New Roman"/>
          <w:sz w:val="24"/>
          <w:szCs w:val="24"/>
        </w:rPr>
        <w:object w:dxaOrig="9429" w:dyaOrig="13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9in" o:ole="">
            <v:imagedata r:id="rId8" o:title=""/>
          </v:shape>
          <o:OLEObject Type="Embed" ProgID="Visio.Drawing.11" ShapeID="_x0000_i1025" DrawAspect="Content" ObjectID="_1774348583" r:id="rId9"/>
        </w:objec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p>
    <w:p w:rsidR="00A94B7F" w:rsidRPr="008A1674" w:rsidRDefault="00A94B7F" w:rsidP="00A94B7F">
      <w:pPr>
        <w:spacing w:after="0" w:line="240" w:lineRule="auto"/>
        <w:ind w:firstLine="709"/>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Рис. </w:t>
      </w:r>
      <w:r w:rsidRPr="008A1674">
        <w:rPr>
          <w:rFonts w:ascii="Times New Roman" w:eastAsia="Times New Roman" w:hAnsi="Times New Roman" w:cs="Times New Roman"/>
          <w:sz w:val="24"/>
          <w:szCs w:val="24"/>
        </w:rPr>
        <w:t>.1. Взаимосвязь патентных исследований и видов деятельности</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Работы по проведению патентных исследований проводят в следующей последовательности:</w:t>
      </w:r>
    </w:p>
    <w:p w:rsidR="00A94B7F" w:rsidRPr="008A1674" w:rsidRDefault="00A94B7F" w:rsidP="00A94B7F">
      <w:pPr>
        <w:numPr>
          <w:ilvl w:val="0"/>
          <w:numId w:val="1"/>
        </w:numPr>
        <w:spacing w:after="0" w:line="240" w:lineRule="auto"/>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разработка задания на проведение патентного исследования;</w:t>
      </w:r>
    </w:p>
    <w:p w:rsidR="00A94B7F" w:rsidRPr="008A1674" w:rsidRDefault="00A94B7F" w:rsidP="00A94B7F">
      <w:pPr>
        <w:numPr>
          <w:ilvl w:val="0"/>
          <w:numId w:val="1"/>
        </w:numPr>
        <w:spacing w:after="0" w:line="240" w:lineRule="auto"/>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lastRenderedPageBreak/>
        <w:t>разработка регламента поиска;</w:t>
      </w:r>
    </w:p>
    <w:p w:rsidR="00A94B7F" w:rsidRPr="008A1674" w:rsidRDefault="00A94B7F" w:rsidP="00A94B7F">
      <w:pPr>
        <w:numPr>
          <w:ilvl w:val="0"/>
          <w:numId w:val="1"/>
        </w:numPr>
        <w:spacing w:after="0" w:line="240" w:lineRule="auto"/>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поиск и отбор патентной и другой научно-технической информации, в том числе конъюнктурно-экономической;</w:t>
      </w:r>
    </w:p>
    <w:p w:rsidR="00A94B7F" w:rsidRPr="008A1674" w:rsidRDefault="00A94B7F" w:rsidP="00A94B7F">
      <w:pPr>
        <w:numPr>
          <w:ilvl w:val="0"/>
          <w:numId w:val="1"/>
        </w:numPr>
        <w:spacing w:after="0" w:line="240" w:lineRule="auto"/>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систематизация и анализ отобранной информации;</w:t>
      </w:r>
    </w:p>
    <w:p w:rsidR="00A94B7F" w:rsidRPr="008A1674" w:rsidRDefault="00A94B7F" w:rsidP="00A94B7F">
      <w:pPr>
        <w:numPr>
          <w:ilvl w:val="0"/>
          <w:numId w:val="1"/>
        </w:numPr>
        <w:spacing w:after="0" w:line="240" w:lineRule="auto"/>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обобщение результатов и составление отчета о патентном исследовании.</w:t>
      </w:r>
    </w:p>
    <w:p w:rsidR="00A94B7F" w:rsidRPr="008A1674" w:rsidRDefault="00A94B7F" w:rsidP="00A94B7F">
      <w:pPr>
        <w:spacing w:after="0" w:line="240" w:lineRule="auto"/>
        <w:ind w:firstLine="708"/>
        <w:jc w:val="both"/>
        <w:rPr>
          <w:rFonts w:ascii="Times New Roman" w:eastAsia="Times New Roman" w:hAnsi="Times New Roman" w:cs="Times New Roman"/>
          <w:b/>
          <w:sz w:val="28"/>
          <w:szCs w:val="28"/>
        </w:rPr>
      </w:pPr>
      <w:r w:rsidRPr="008A1674">
        <w:rPr>
          <w:rFonts w:ascii="Times New Roman" w:eastAsia="Times New Roman" w:hAnsi="Times New Roman" w:cs="Times New Roman"/>
          <w:sz w:val="28"/>
          <w:szCs w:val="28"/>
        </w:rPr>
        <w:t>В задании</w:t>
      </w:r>
      <w:r w:rsidRPr="008A1674">
        <w:rPr>
          <w:rFonts w:ascii="Times New Roman" w:eastAsia="Times New Roman" w:hAnsi="Times New Roman" w:cs="Times New Roman"/>
          <w:b/>
          <w:sz w:val="28"/>
          <w:szCs w:val="28"/>
        </w:rPr>
        <w:t xml:space="preserve"> </w:t>
      </w:r>
      <w:r w:rsidRPr="008A1674">
        <w:rPr>
          <w:rFonts w:ascii="Times New Roman" w:eastAsia="Times New Roman" w:hAnsi="Times New Roman" w:cs="Times New Roman"/>
          <w:sz w:val="28"/>
          <w:szCs w:val="28"/>
        </w:rPr>
        <w:t>указываются наименование темы и ее шифр, задачи патентных исследований, подразделения – исполнители работ, краткое содержание работ, которое формируется в зависимости от задач патентного исследования, ответственные исполнители, сроки исполнения и формы отчетности.</w:t>
      </w:r>
    </w:p>
    <w:p w:rsidR="00A94B7F" w:rsidRDefault="00A94B7F" w:rsidP="00A94B7F">
      <w:pPr>
        <w:spacing w:after="0" w:line="240" w:lineRule="auto"/>
        <w:ind w:firstLine="708"/>
        <w:jc w:val="both"/>
        <w:rPr>
          <w:rFonts w:ascii="Times New Roman" w:eastAsia="Times New Roman" w:hAnsi="Times New Roman" w:cs="Times New Roman"/>
          <w:sz w:val="28"/>
          <w:szCs w:val="28"/>
        </w:rPr>
      </w:pPr>
    </w:p>
    <w:p w:rsidR="00A94B7F" w:rsidRPr="007D74B1" w:rsidRDefault="00A94B7F" w:rsidP="007D74B1">
      <w:pPr>
        <w:spacing w:after="0" w:line="240" w:lineRule="auto"/>
        <w:ind w:firstLine="708"/>
        <w:jc w:val="both"/>
        <w:rPr>
          <w:rFonts w:ascii="Times New Roman" w:eastAsia="Times New Roman" w:hAnsi="Times New Roman" w:cs="Times New Roman"/>
          <w:b/>
          <w:sz w:val="28"/>
          <w:szCs w:val="28"/>
        </w:rPr>
      </w:pPr>
      <w:r w:rsidRPr="00592837">
        <w:rPr>
          <w:rFonts w:ascii="Times New Roman" w:eastAsia="Times New Roman" w:hAnsi="Times New Roman" w:cs="Times New Roman"/>
          <w:b/>
          <w:sz w:val="28"/>
          <w:szCs w:val="28"/>
        </w:rPr>
        <w:t>3. Патентно-информационный поиск при проведении патентных исследований.</w:t>
      </w:r>
    </w:p>
    <w:p w:rsidR="00A94B7F" w:rsidRPr="008A1674" w:rsidRDefault="00A94B7F" w:rsidP="00A94B7F">
      <w:pPr>
        <w:spacing w:after="0" w:line="240" w:lineRule="auto"/>
        <w:ind w:firstLine="708"/>
        <w:jc w:val="both"/>
        <w:rPr>
          <w:rFonts w:ascii="Times New Roman" w:eastAsia="Times New Roman" w:hAnsi="Times New Roman" w:cs="Times New Roman"/>
          <w:b/>
          <w:sz w:val="28"/>
          <w:szCs w:val="28"/>
        </w:rPr>
      </w:pPr>
      <w:r w:rsidRPr="008A1674">
        <w:rPr>
          <w:rFonts w:ascii="Times New Roman" w:eastAsia="Times New Roman" w:hAnsi="Times New Roman" w:cs="Times New Roman"/>
          <w:sz w:val="28"/>
          <w:szCs w:val="28"/>
        </w:rPr>
        <w:t>Регламент поиска представляет собой программу, определяющую область проведения поиска по фондам патентной, научно-технической и конъюнктурно-экономической информации. В регламенте поиска определяют следующие данные:</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предмет поиска (технический объект в целом, его составные части, узлы или элементы, т.е. устройство, технологический процесс, вещество);</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страны поиска;</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ретроспективность;</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классификационные индексы объекта, технологического процесса или вещества по МПК, НПК и УДК, а также по международной классификации промышленных образцов (МКПО).</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Предмет поиска должен быть четко сформулирован, ибо от этого зависит качество и длительность поиска.</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Если темой патентных исследований является устройство, то предметами поиска могут быть:</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устройство в целом (общая компоновка, принципиальная схема);</w:t>
      </w:r>
    </w:p>
    <w:p w:rsidR="00A94B7F" w:rsidRPr="008A1674" w:rsidRDefault="00A94B7F" w:rsidP="00A94B7F">
      <w:pPr>
        <w:spacing w:after="0" w:line="240" w:lineRule="auto"/>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принцип (способ) работы устройства;</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узлы и детали;</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материалы (вещества), используемые для изготовления отдельных элементов устройства;</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области возможного применения.</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Если темой патентных исследований является технологический процесс, то предметами поиска могут быть:</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технологический процесс в целом;</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xml:space="preserve">- его этапы, если они представляют собой самостоятельный </w:t>
      </w:r>
      <w:proofErr w:type="spellStart"/>
      <w:r w:rsidRPr="008A1674">
        <w:rPr>
          <w:rFonts w:ascii="Times New Roman" w:eastAsia="Times New Roman" w:hAnsi="Times New Roman" w:cs="Times New Roman"/>
          <w:sz w:val="28"/>
          <w:szCs w:val="28"/>
        </w:rPr>
        <w:t>охраноспособный</w:t>
      </w:r>
      <w:proofErr w:type="spellEnd"/>
      <w:r w:rsidRPr="008A1674">
        <w:rPr>
          <w:rFonts w:ascii="Times New Roman" w:eastAsia="Times New Roman" w:hAnsi="Times New Roman" w:cs="Times New Roman"/>
          <w:sz w:val="28"/>
          <w:szCs w:val="28"/>
        </w:rPr>
        <w:t xml:space="preserve"> объект;</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исходные продукты;</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промежуточные продукты и способы их получения;</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конечные продукты и области их применения;</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оборудование, на базе которого реализуется данный способ.</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lastRenderedPageBreak/>
        <w:t>Если темой патентных исследований является вещество, то предметами поиска могут быть:</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само вещество (его качественный и количественный состав);</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способ получения вещества;</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исходные материалы;</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области возможного применения.</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Формулировать предмет поиска следует, по возможности, с использованием терминологии, принятой в соответствующей системе классификации изобретений.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В перечень стран, по которым следует проводить поиск, включаются наиболее развитые в промышленном отношении страны и страны, занимающие ведущее место в данной отрасли.</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Выбор стран поиска информации зависит от задачи патентного исследования. Так, при проверке новизны технического решения поиск должен проводится как минимум по фондам следующих стран: России, Беларуси, США, Франции, Великобритании, ФРГ, Японии, Швейцарии, а также стран, в которых наиболее развита данная область техники. При экспертизе объектов техники на патентную чистоту поиск проводится по фондам стран, в которые будет осуществляться экспорт продукции или продажа лицензий, т.е. по тем странам, в отношении которых не должны быть нарушены права патентообладателей.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Глубина (ретроспективность) поиска информации зависит от задач патентных исследований на различных этапах разработки. При определении технического уровня и тенденций развития вида техники, к которой относится разрабатываемый объект, глубина поиска может быть ограничена 15 годами. При определении новизны разработок поиск проводится, как правило, на глубину 50 лет, а при проверке объекта на патентную чистоту глубина поиска определяется сроком действия патента в стране поиска. Глубина поиска по источникам конъюнктурно-экономической информации достаточна за 5 лет.</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Классификационные индексы определяются по каждому предмету поиска. Для поиска описаний изобретений к патентам используют международную и национальные патентные классификации (МПК, НПК), а для поиска научно-технической и конъюнктурно-экономической информации – универсальную десятичную классификацию (УДК). В регламенте указываются также источники информации, по которым проводится поиск.</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Поиск и отбор информационных</w:t>
      </w:r>
      <w:r w:rsidRPr="008A1674">
        <w:rPr>
          <w:rFonts w:ascii="Times New Roman" w:eastAsia="Times New Roman" w:hAnsi="Times New Roman" w:cs="Times New Roman"/>
          <w:b/>
          <w:sz w:val="28"/>
          <w:szCs w:val="28"/>
        </w:rPr>
        <w:t xml:space="preserve"> </w:t>
      </w:r>
      <w:r w:rsidRPr="008A1674">
        <w:rPr>
          <w:rFonts w:ascii="Times New Roman" w:eastAsia="Times New Roman" w:hAnsi="Times New Roman" w:cs="Times New Roman"/>
          <w:sz w:val="28"/>
          <w:szCs w:val="28"/>
        </w:rPr>
        <w:t>материалов является наиболее трудоемким этапом патентных исследований. Он имеет свои особенности в зависимости от задачи патентных исследований. Поиск информации проводится по всем видам источников, указанным в регламенте.</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xml:space="preserve">Различают </w:t>
      </w:r>
      <w:r w:rsidRPr="00592837">
        <w:rPr>
          <w:rFonts w:ascii="Times New Roman" w:eastAsia="Times New Roman" w:hAnsi="Times New Roman" w:cs="Times New Roman"/>
          <w:b/>
          <w:sz w:val="28"/>
          <w:szCs w:val="28"/>
        </w:rPr>
        <w:t>три вида патентного поиска:</w:t>
      </w:r>
      <w:r w:rsidRPr="008A1674">
        <w:rPr>
          <w:rFonts w:ascii="Times New Roman" w:eastAsia="Times New Roman" w:hAnsi="Times New Roman" w:cs="Times New Roman"/>
          <w:sz w:val="28"/>
          <w:szCs w:val="28"/>
        </w:rPr>
        <w:t xml:space="preserve"> тематический (предметный), именной и нумерационной.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xml:space="preserve">Основным и наиболее распространенным является тематический поиск. Поскольку патентные законодательства большинства стран мира различают такие виды изобретений, как устройство, способ, вещество, биотехнологические продукты, процедура поиска определяется </w:t>
      </w:r>
      <w:r w:rsidRPr="008A1674">
        <w:rPr>
          <w:rFonts w:ascii="Times New Roman" w:eastAsia="Times New Roman" w:hAnsi="Times New Roman" w:cs="Times New Roman"/>
          <w:sz w:val="28"/>
          <w:szCs w:val="28"/>
        </w:rPr>
        <w:lastRenderedPageBreak/>
        <w:t>непосредственно объектом поиска, в качестве которого выступает вид изобретения. При этом область поиска в различных странах имеет свои особенности. Например, в ФРГ важна общая идея технического решения, независимо от вида изобретения, в США необходимо рассматривать функциональные возможности использования изобретения в различных областях.</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Тематический поиск проводится по фонду описаний изобретений, по фондам промышленных образцов либо путем просмотра официальных бюллетеней. В качестве информационно-поискового языка используются классификации изобретений: в Европейских странах и Японии – это МПК, в США – национальная классификация. В связи с трудностями в переводе информации с японского языка, для поиска японских патентов используется поисковые системы фирмы «</w:t>
      </w:r>
      <w:proofErr w:type="spellStart"/>
      <w:r w:rsidRPr="008A1674">
        <w:rPr>
          <w:rFonts w:ascii="Times New Roman" w:eastAsia="Times New Roman" w:hAnsi="Times New Roman" w:cs="Times New Roman"/>
          <w:sz w:val="28"/>
          <w:szCs w:val="28"/>
        </w:rPr>
        <w:t>Дервент</w:t>
      </w:r>
      <w:proofErr w:type="spellEnd"/>
      <w:r w:rsidRPr="008A1674">
        <w:rPr>
          <w:rFonts w:ascii="Times New Roman" w:eastAsia="Times New Roman" w:hAnsi="Times New Roman" w:cs="Times New Roman"/>
          <w:sz w:val="28"/>
          <w:szCs w:val="28"/>
        </w:rPr>
        <w:t>».</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Для контроля деятельности конкурентов также в качестве предварительного этапа тематического поиска широко применяется именной поиск. По наименованию фирмы-патентообладателя, заявителя, фамилии автора (авторов) изобретения определяют номера выданных патентов и их принадлежность к определенной рубрике классификации изобретений. Основную задачу именного поиска при установлении патентных прав составляет поиск патентов, принадлежащих тому или иному изобретателю, фирме. Для проведения именного поиска пользуются алфавитно-именными указателями, фирменными указателями и другими торгово-экономическими справочниками.</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Нумерационный поиск, т.е. поиск по номеру документа, осуществляется для установления тематической принадлежности документа и его правового статуса на момент проверки. Поиск осуществляется по нумерационным указателям. Для патентного фонда, расставленного по рубрикам классификации, необходимо по нумерационному указателю определить индекс классификации, а потом найти нужный документ в фонде.</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Для проведения поиска целесообразно обратиться к первичным источникам – описаниям изобретений. Поскольку в РНТБ фонды описаний на бумажных носителях хранятся в папках и систематизированы в соответствии с МПК, поиск доступен и не вызывает трудностей практически для всех пользователей. Кроме того, поиск можно провести с использованием дисков CD-ROM и DVD.</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Отобранная в результате поиска патентная и научно-техническая документация для последующего анализа заносится в специальные формы отчетности патентных исследований.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p>
    <w:p w:rsidR="00A94B7F" w:rsidRPr="008A1674" w:rsidRDefault="00A94B7F" w:rsidP="007E3964">
      <w:pPr>
        <w:spacing w:after="0" w:line="240" w:lineRule="auto"/>
        <w:ind w:firstLine="708"/>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r w:rsidRPr="008A1674">
        <w:rPr>
          <w:rFonts w:ascii="Times New Roman" w:eastAsia="Times New Roman" w:hAnsi="Times New Roman" w:cs="Times New Roman"/>
          <w:b/>
          <w:sz w:val="28"/>
          <w:szCs w:val="28"/>
        </w:rPr>
        <w:t xml:space="preserve"> Систематизация и анализ отобранной информации</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xml:space="preserve">Анализ отобранной документации начинается с ее систематизации, которая зависит от вида выполняемых работ. Так, для определения уровня и тенденций развития техники, отобранные документы систематизируются в соответствии с техническими решениями, направленными на решение одной и той же технической задачи, и по годам их создания. Для определения </w:t>
      </w:r>
      <w:r w:rsidRPr="008A1674">
        <w:rPr>
          <w:rFonts w:ascii="Times New Roman" w:eastAsia="Times New Roman" w:hAnsi="Times New Roman" w:cs="Times New Roman"/>
          <w:sz w:val="28"/>
          <w:szCs w:val="28"/>
        </w:rPr>
        <w:lastRenderedPageBreak/>
        <w:t>патентно-лицензионной ситуации документы систематизируются по странам и фирмам, по национальным и иностранным заявителям.</w:t>
      </w:r>
    </w:p>
    <w:p w:rsidR="00A94B7F" w:rsidRPr="008A1674" w:rsidRDefault="00A94B7F" w:rsidP="00A94B7F">
      <w:pPr>
        <w:spacing w:after="0" w:line="240" w:lineRule="auto"/>
        <w:ind w:firstLine="709"/>
        <w:jc w:val="both"/>
        <w:rPr>
          <w:rFonts w:ascii="Times New Roman" w:eastAsia="Times New Roman" w:hAnsi="Times New Roman" w:cs="Times New Roman"/>
          <w:b/>
          <w:sz w:val="28"/>
          <w:szCs w:val="28"/>
        </w:rPr>
      </w:pPr>
      <w:r w:rsidRPr="008A1674">
        <w:rPr>
          <w:rFonts w:ascii="Times New Roman" w:eastAsia="Times New Roman" w:hAnsi="Times New Roman" w:cs="Times New Roman"/>
          <w:b/>
          <w:i/>
          <w:sz w:val="28"/>
          <w:szCs w:val="28"/>
        </w:rPr>
        <w:t>Технический уровень.</w:t>
      </w:r>
      <w:r w:rsidRPr="008A1674">
        <w:rPr>
          <w:rFonts w:ascii="Times New Roman" w:eastAsia="Times New Roman" w:hAnsi="Times New Roman" w:cs="Times New Roman"/>
          <w:b/>
          <w:sz w:val="28"/>
          <w:szCs w:val="28"/>
        </w:rPr>
        <w:t xml:space="preserve"> </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Под техническим уровнем понимается достижение определенных технико-экономических показателей за счет воплощения в объектах техники перспективных научно-технических решений.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Технический уровень объекта техники – это его относительная характеристика, основанная на сопоставлении значений показателей оцениваемого объекта с показателями соответствующей базы сравнения (базового образца, лучшего аналога или другого объекта, взятого за базу сравнения).</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Значения показателей базового образца определяются головной (ведущей) организацией отрасли на основании анализа лучших мировых достижений и утверждаются в отрасли на определенный срок. Если в отрасли отсутствуют утвержденные показатели базового образца, то при проведении патентных исследований на стадии начала разработки утверждают значения показателей перспективного образца, а при проведении патентных исследований на стадии промышленного освоения – значения показателей лучшего аналога.</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При выборе промышленно освоенных объектов техники необходимо, чтобы они имели наилучшие значения показателей по сравнению с другими, по дате выпуска относились к последним годам и были однородными.</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При выборе лучших объектов-аналогов следует исходить не только из однородности номенклатуры их потребительских свойств, но и полноты и величины показателей свойств, воплощенных в объекте. Лучшим среди аналогов объектов является тот, который превосходит остальные по одному или нескольким основным показателям, либо имеет дополнительные полезные свойства, либо то и другое вместе взятое.</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Результаты исследования технического уровня заносятся в формы.</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Объектом анализа является также деятельность ведущих фирм по техническому совершенствованию тех образцов выпускаемой продукции, которые характеризуют уровень лучших мировых достижений.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b/>
          <w:i/>
          <w:sz w:val="28"/>
          <w:szCs w:val="28"/>
        </w:rPr>
        <w:t>Тенденции развития техники.</w:t>
      </w:r>
      <w:r w:rsidRPr="008A1674">
        <w:rPr>
          <w:rFonts w:ascii="Times New Roman" w:eastAsia="Times New Roman" w:hAnsi="Times New Roman" w:cs="Times New Roman"/>
          <w:b/>
          <w:sz w:val="28"/>
          <w:szCs w:val="28"/>
        </w:rPr>
        <w:t xml:space="preserve"> </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xml:space="preserve">Под тенденцией понимается выявленная закономерность развития техники. Тенденции характеризуются направлениями и темпами развития. При определении тенденций принимается </w:t>
      </w:r>
      <w:proofErr w:type="gramStart"/>
      <w:r w:rsidRPr="008A1674">
        <w:rPr>
          <w:rFonts w:ascii="Times New Roman" w:eastAsia="Times New Roman" w:hAnsi="Times New Roman" w:cs="Times New Roman"/>
          <w:sz w:val="28"/>
          <w:szCs w:val="28"/>
        </w:rPr>
        <w:t>во внимание</w:t>
      </w:r>
      <w:proofErr w:type="gramEnd"/>
      <w:r w:rsidRPr="008A1674">
        <w:rPr>
          <w:rFonts w:ascii="Times New Roman" w:eastAsia="Times New Roman" w:hAnsi="Times New Roman" w:cs="Times New Roman"/>
          <w:sz w:val="28"/>
          <w:szCs w:val="28"/>
        </w:rPr>
        <w:t xml:space="preserve"> следующее:</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направленное изменение потребительских свойств продукции;</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наличие научно-технического задела, в частности патентов, развивающих первоначальное техническое решение;</w:t>
      </w:r>
    </w:p>
    <w:p w:rsidR="00A94B7F" w:rsidRPr="008A1674" w:rsidRDefault="00A94B7F" w:rsidP="00A94B7F">
      <w:pPr>
        <w:spacing w:after="0" w:line="240" w:lineRule="auto"/>
        <w:ind w:firstLine="708"/>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изменение в технической политике и другие факторы.</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В соответствии с изменением потребностей общества изменяются и потребительские свойства техники за счет использования новых технических решений. По темпам изменения потребительских свойств техники можно судить о прогрессивности той или иной тенденции. Потребительские свойства выражаются в количественных показателях, определяющих научно-</w:t>
      </w:r>
      <w:r w:rsidRPr="008A1674">
        <w:rPr>
          <w:rFonts w:ascii="Times New Roman" w:eastAsia="Times New Roman" w:hAnsi="Times New Roman" w:cs="Times New Roman"/>
          <w:sz w:val="28"/>
          <w:szCs w:val="28"/>
        </w:rPr>
        <w:lastRenderedPageBreak/>
        <w:t>техническую, экономическую и социальную эффективность объекта техники данного вида. Поэтому для определения тенденции развития данного вида техники необходимо: во-первых, определить номенклатуру потребительских свойств объекта, во-вторых, собрать данные по достигнутым значениям этих свойств и, в-</w:t>
      </w:r>
      <w:proofErr w:type="gramStart"/>
      <w:r w:rsidRPr="008A1674">
        <w:rPr>
          <w:rFonts w:ascii="Times New Roman" w:eastAsia="Times New Roman" w:hAnsi="Times New Roman" w:cs="Times New Roman"/>
          <w:sz w:val="28"/>
          <w:szCs w:val="28"/>
        </w:rPr>
        <w:t>третьих,  собранную</w:t>
      </w:r>
      <w:proofErr w:type="gramEnd"/>
      <w:r w:rsidRPr="008A1674">
        <w:rPr>
          <w:rFonts w:ascii="Times New Roman" w:eastAsia="Times New Roman" w:hAnsi="Times New Roman" w:cs="Times New Roman"/>
          <w:sz w:val="28"/>
          <w:szCs w:val="28"/>
        </w:rPr>
        <w:t xml:space="preserve"> информацию распределить по направлениям развития, а внутри каждого направления – по годам публикации. Затем для каждого потребительского свойства (показателя) строят кривые динамики роста во времени.</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При определении перспективности той или иной тенденции развития техники необходимо сравнить выявленные направления развития по динамике изобретательской активности, оценить возможную степень улучшения каждым направлением потребительских свойств, а также учесть факторы, определяющие конкретные условия производства.</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b/>
          <w:i/>
          <w:sz w:val="28"/>
          <w:szCs w:val="28"/>
        </w:rPr>
        <w:t>Патентно-лицензионная ситуация.</w:t>
      </w:r>
      <w:r w:rsidRPr="008A1674">
        <w:rPr>
          <w:rFonts w:ascii="Times New Roman" w:eastAsia="Times New Roman" w:hAnsi="Times New Roman" w:cs="Times New Roman"/>
          <w:sz w:val="28"/>
          <w:szCs w:val="28"/>
        </w:rPr>
        <w:t xml:space="preserve"> </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По конкретному виду техники патентно-лицензионная ситуация отражает сведения о патентно-правовой защите использованных в нем технических решений, а также деятельность фирм по реализации этих прав путем заключения лицензионных соглашений. Иначе говоря, это деятельность фирм по патентованию изобретений, относящихся к данному виду техники, продаже и покупке лицензий. Определение патентно-лицензионной ситуации осуществляется путем статистической обработки патентной документации, выявления фирм-патентообладателей и анализа их лицензионной деятельности.</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Вначале определяют динамику патентования. Под динамикой понимается изменение изобретательской активности в исследуемой области техники за определенный период. Динамика патентования позволяет определить, на какие годы приходится наиболее интенсивная деятельность по данному виду техники.</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Для определения динамики патентования массив охранных документов распределяют по странам, а затем систематизируют по национальным и иностранным заявителям и по датам приоритета. Динамику патентования определяют по охранным документам, принадлежащим национальным заявителям.</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xml:space="preserve">Большой интерес представляет структура взаимного патентования. Она позволяет определить наличие спроса на данный объект техники на территории той или иной страны. Для определения структуры взаимного патентования весь массив отобранных документов систематизируются по национальным и иностранным заявителям. </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Распределение охранных документов по фирмам с одновременным указанием патентов-аналогов дает возможность определить наличие коммерческих интересов на территории стран, где выявлены патенты-аналоги. Следует при этом иметь в виду, что часто фирма-патентообладатель является фирмой-посредником, а не разработчиком. Поэтому, чтобы установить характер деятельности фирмы, необходимо обращаться к фирменным справочникам.</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lastRenderedPageBreak/>
        <w:t>Данные по географии патентования (по патентам-аналогам) также обобщаются.</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Все перечисленные выше сведения позволяют сделать достоверные выводы и рекомендации.</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b/>
          <w:i/>
          <w:sz w:val="28"/>
          <w:szCs w:val="28"/>
        </w:rPr>
        <w:t>Использование объектов промышленной собственности и их правовая охрана.</w:t>
      </w:r>
      <w:r w:rsidRPr="008A1674">
        <w:rPr>
          <w:rFonts w:ascii="Times New Roman" w:eastAsia="Times New Roman" w:hAnsi="Times New Roman" w:cs="Times New Roman"/>
          <w:sz w:val="28"/>
          <w:szCs w:val="28"/>
        </w:rPr>
        <w:t xml:space="preserve"> </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При разработке нового объекта, как правило, предусматривается использование в нем как уже известных прогрессивных технических решений, так и созданных в процессе разработки. Отбор известных прогрессивных технических решений и создание новых осуществляется на основе использования результатов проведенных исследований на различных стадиях НИР и ОКР.</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В результате проведенного поиска и отбора изобретений, относящихся к теме исследования, проводится анализ применимости в разработке известных технических решений.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xml:space="preserve">Каждое предложенное разработчиками решение рассматривается прежде всего с точки зрения промышленной применимости. Одновременно исследуются вновь созданные решения на новизну и оценивается целесообразность их правовой охраны. На завершающем этапе исследования дается экономическая оценка использования объектов промышленной собственности. </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b/>
          <w:i/>
          <w:sz w:val="28"/>
          <w:szCs w:val="28"/>
        </w:rPr>
        <w:t>Патентная чистота объекта</w:t>
      </w:r>
      <w:r w:rsidRPr="008A1674">
        <w:rPr>
          <w:rFonts w:ascii="Times New Roman" w:eastAsia="Times New Roman" w:hAnsi="Times New Roman" w:cs="Times New Roman"/>
          <w:sz w:val="28"/>
          <w:szCs w:val="28"/>
        </w:rPr>
        <w:t xml:space="preserve"> – это понятие, неразрывно связанное с существованием патента, предоставляющего его владельцу исключительное право на использование изобретения. Объекты – машины, приборы, оборудование, инструменты, материалы, технологические процессы и другие, которые не подпадают под действие патентов в данной стране, обладают на территории этой страны патентной чистотой.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Если хотя бы на один элемент продукции действует патент, то вся продукция в целом не удовлетворяет требованиям патентной чистоты.</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Понятие «патентная чистота» не следует смешивать с понятием «патентоспособность». Патентная чистота касается непосредственно объекта техники, а патентоспособностью обладают технические решения.</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Под патентоспособностью понимается юридическое свойство технического решения, определяемое совокупностью признаков, необходимых для признания его изобретением. Художественно-конструкторское решение является патентоспособным, если оно обладает новизной и оригинальностью.</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 xml:space="preserve"> Патентная чистота – это юридическое свойство технических объектов (машин, оборудования т.п. изделий) и технологических процессов, определяемое совокупностью признаков, обеспечивающих возможность использования объектов, не нарушая действующих патентов на изобретения и промышленные образцы.</w:t>
      </w:r>
      <w:r w:rsidRPr="008A1674">
        <w:rPr>
          <w:rFonts w:ascii="Times New Roman" w:eastAsia="Times New Roman" w:hAnsi="Times New Roman" w:cs="Times New Roman"/>
          <w:i/>
          <w:sz w:val="28"/>
          <w:szCs w:val="28"/>
        </w:rPr>
        <w:t xml:space="preserve"> </w:t>
      </w:r>
      <w:r w:rsidRPr="008A1674">
        <w:rPr>
          <w:rFonts w:ascii="Times New Roman" w:eastAsia="Times New Roman" w:hAnsi="Times New Roman" w:cs="Times New Roman"/>
          <w:sz w:val="28"/>
          <w:szCs w:val="28"/>
        </w:rPr>
        <w:t xml:space="preserve">Изделия обладают патентной чистотой и в том случае, если подпадают под патенты, срок действия которых истек. Поскольку патент имеет территориальное действие, то при наличии, например, действующего патента в Японии и США на определенный объект техники, </w:t>
      </w:r>
      <w:r w:rsidRPr="008A1674">
        <w:rPr>
          <w:rFonts w:ascii="Times New Roman" w:eastAsia="Times New Roman" w:hAnsi="Times New Roman" w:cs="Times New Roman"/>
          <w:sz w:val="28"/>
          <w:szCs w:val="28"/>
        </w:rPr>
        <w:lastRenderedPageBreak/>
        <w:t>этот объект не обладает патентной чистотой в отношении данных стран. Однако если патент на такой же объект отсутствует на территории Австралии и Индии, то по отношению к этим странам он обладает патентной чистотой.</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Таким образом, патентная чистота является понятием относительным, она определяется только в отношении конкретных стран и только на определенную дату. Понятие патентной чистоты существует в отношении охранных документов на товарные знаки и знаки обслуживания.</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Проверка патентной чистоты изделий, выпускаемых предприятиями, является обязательной на стадии постановки продукции на производство как минимум по патентам, выданным на территории Республики Беларусь, в связи с экспортными поставками и продажей лицензий на территории стран предполагаемого экспорта товаров и лицензий, при оказании технического содействия в строительстве предприятий и других технических объектов за рубежом, а также при экспонировании объектов на международных выставках и ярмарках.</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Для обеспечения патентной чистоты объектов техники необходимо проводить целенаправленную работу на всех стадиях разработки и постановки продукции на производство. Суть этой работы состоит в выявлении всех действующих патентов, имеющих отношение к разрабатываемому объекту, изучении патентной ситуации, принятия мер по обходу действующих патентов или закупке лицензий на право производства продукции, защищенной патентами, а также выработке других рекомендаций по дальнейшей разработке и постановке продукции на серийное производство.</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r w:rsidRPr="008A1674">
        <w:rPr>
          <w:rFonts w:ascii="Times New Roman" w:eastAsia="Times New Roman" w:hAnsi="Times New Roman" w:cs="Times New Roman"/>
          <w:sz w:val="28"/>
          <w:szCs w:val="28"/>
        </w:rPr>
        <w:t>В целом отчет о патентных исследованиях позволяет судить об уровне технического (технологического) развития, возможностях обеспечения коммерческого успеха на конкретном рынке в условиях конкуренции. С расширением применения новых информационных технологий уровень патентных исследований неизмеримо возрастает и оказывает все большее влияние на конечные результаты деятельности субъектов хозяйствования.</w:t>
      </w:r>
    </w:p>
    <w:p w:rsidR="00A94B7F" w:rsidRPr="008A1674" w:rsidRDefault="00A94B7F" w:rsidP="00A94B7F">
      <w:pPr>
        <w:spacing w:after="0" w:line="240" w:lineRule="auto"/>
        <w:ind w:firstLine="709"/>
        <w:jc w:val="both"/>
        <w:rPr>
          <w:rFonts w:ascii="Times New Roman" w:eastAsia="Times New Roman" w:hAnsi="Times New Roman" w:cs="Times New Roman"/>
          <w:sz w:val="28"/>
          <w:szCs w:val="28"/>
        </w:rPr>
      </w:pPr>
    </w:p>
    <w:p w:rsidR="00540911" w:rsidRDefault="00540911" w:rsidP="00540911">
      <w:pPr>
        <w:widowControl w:val="0"/>
        <w:spacing w:after="0" w:line="240" w:lineRule="auto"/>
        <w:ind w:firstLine="709"/>
        <w:jc w:val="both"/>
        <w:rPr>
          <w:rFonts w:ascii="Times New Roman" w:hAnsi="Times New Roman" w:cs="Times New Roman"/>
          <w:b/>
          <w:sz w:val="28"/>
          <w:szCs w:val="28"/>
        </w:rPr>
      </w:pPr>
    </w:p>
    <w:p w:rsidR="000C703A" w:rsidRDefault="000C703A" w:rsidP="000C703A">
      <w:pPr>
        <w:widowControl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 6.</w:t>
      </w:r>
    </w:p>
    <w:p w:rsidR="00540911" w:rsidRPr="00540911" w:rsidRDefault="000C703A" w:rsidP="000C703A">
      <w:pPr>
        <w:widowControl w:val="0"/>
        <w:spacing w:after="0" w:line="240" w:lineRule="auto"/>
        <w:ind w:firstLine="709"/>
        <w:jc w:val="center"/>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ВВЕДЕНИЕ ОБЪЕКТОВ ИНТЕЛЛЕКТУАЛЬНОЙ СОБСТВЕННОСТИ В ГРАЖДАНСКИЙ ОБОРОТ</w:t>
      </w:r>
    </w:p>
    <w:p w:rsidR="00540911" w:rsidRDefault="00540911" w:rsidP="0054091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Основные способы введения объектов интеллектуальной собственности в гражданский оборот.</w:t>
      </w:r>
    </w:p>
    <w:p w:rsidR="00540911" w:rsidRDefault="00540911" w:rsidP="0054091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Методы оценки стоимости объектов интеллектуальной собственности.</w:t>
      </w:r>
    </w:p>
    <w:p w:rsidR="00540911" w:rsidRDefault="00540911" w:rsidP="0054091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Постановка объектов интеллектуальной собственности на бухгалтерский учет в качестве нематериальных активов.</w:t>
      </w:r>
    </w:p>
    <w:p w:rsidR="00540911" w:rsidRDefault="00540911" w:rsidP="00540911">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eastAsia="Times New Roman" w:hAnsi="Times New Roman" w:cs="Times New Roman"/>
          <w:sz w:val="28"/>
          <w:szCs w:val="28"/>
        </w:rPr>
        <w:t>4. Учет, налогообложение и экономический анализ объектов интеллектуальной собственности в составе нематериальных активов организации.</w:t>
      </w:r>
    </w:p>
    <w:p w:rsidR="00510849" w:rsidRPr="0094403E" w:rsidRDefault="00510849" w:rsidP="00510849">
      <w:pPr>
        <w:spacing w:after="0" w:line="240" w:lineRule="auto"/>
        <w:ind w:firstLine="709"/>
        <w:jc w:val="both"/>
        <w:rPr>
          <w:rFonts w:ascii="Times New Roman" w:eastAsia="Times New Roman" w:hAnsi="Times New Roman" w:cs="Times New Roman"/>
          <w:sz w:val="28"/>
          <w:szCs w:val="28"/>
        </w:rPr>
      </w:pPr>
    </w:p>
    <w:p w:rsidR="00510849" w:rsidRPr="000C703A" w:rsidRDefault="00510849" w:rsidP="00510849">
      <w:pPr>
        <w:spacing w:after="0" w:line="240" w:lineRule="auto"/>
        <w:ind w:firstLine="709"/>
        <w:jc w:val="both"/>
        <w:rPr>
          <w:rFonts w:ascii="Times New Roman" w:eastAsia="Times New Roman" w:hAnsi="Times New Roman" w:cs="Times New Roman"/>
          <w:b/>
          <w:sz w:val="28"/>
          <w:szCs w:val="28"/>
        </w:rPr>
      </w:pPr>
      <w:r w:rsidRPr="000C703A">
        <w:rPr>
          <w:rFonts w:ascii="Times New Roman" w:eastAsia="Times New Roman" w:hAnsi="Times New Roman" w:cs="Times New Roman"/>
          <w:b/>
          <w:sz w:val="28"/>
          <w:szCs w:val="28"/>
        </w:rPr>
        <w:lastRenderedPageBreak/>
        <w:t>1. Основные способы введения объектов интеллектуальной собственности в гражданский оборот.</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Обязательным элементом процесса управления интеллектуальной собственностью является введение объектов интеллектуальной собственности в гражданский оборот.</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К </w:t>
      </w:r>
      <w:r w:rsidRPr="0094403E">
        <w:rPr>
          <w:rFonts w:ascii="Times New Roman" w:hAnsi="Times New Roman" w:cs="Times New Roman"/>
          <w:b/>
          <w:sz w:val="28"/>
          <w:szCs w:val="28"/>
        </w:rPr>
        <w:t>основным</w:t>
      </w:r>
      <w:r w:rsidRPr="0094403E">
        <w:rPr>
          <w:rFonts w:ascii="Times New Roman" w:hAnsi="Times New Roman" w:cs="Times New Roman"/>
          <w:sz w:val="28"/>
          <w:szCs w:val="28"/>
        </w:rPr>
        <w:t xml:space="preserve"> способам введения объектов интеллектуальной собственности в гражданский оборот относятся: </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использование в собственном производстве;</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передача исключительных прав или предоставление разрешения использования объекта интеллектуальной собственности по договору;</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формирование уставного капитала юридического лица.</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1. </w:t>
      </w:r>
      <w:r w:rsidRPr="0094403E">
        <w:rPr>
          <w:rFonts w:ascii="Times New Roman" w:hAnsi="Times New Roman" w:cs="Times New Roman"/>
          <w:i/>
          <w:sz w:val="28"/>
          <w:szCs w:val="28"/>
        </w:rPr>
        <w:t>Использование в собственном производстве</w:t>
      </w:r>
      <w:r w:rsidRPr="0094403E">
        <w:rPr>
          <w:rFonts w:ascii="Times New Roman" w:hAnsi="Times New Roman" w:cs="Times New Roman"/>
          <w:sz w:val="28"/>
          <w:szCs w:val="28"/>
        </w:rPr>
        <w:t xml:space="preserve"> позволяет успешно конкурировать на рынке. С применением объекта интеллектуальной собственности создаются и вводятся в гражданский оборот продукты. </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Введением в гражданский оборот продукта, содержащего объект права интеллектуальной собственности, является:</w:t>
      </w:r>
    </w:p>
    <w:p w:rsidR="00510849" w:rsidRPr="0094403E" w:rsidRDefault="00510849" w:rsidP="00510849">
      <w:pPr>
        <w:pStyle w:val="a6"/>
        <w:numPr>
          <w:ilvl w:val="0"/>
          <w:numId w:val="2"/>
        </w:numPr>
        <w:tabs>
          <w:tab w:val="left" w:pos="993"/>
        </w:tabs>
        <w:ind w:left="0" w:firstLine="709"/>
        <w:jc w:val="both"/>
        <w:rPr>
          <w:sz w:val="28"/>
          <w:szCs w:val="28"/>
        </w:rPr>
      </w:pPr>
      <w:r w:rsidRPr="0094403E">
        <w:rPr>
          <w:sz w:val="28"/>
          <w:szCs w:val="28"/>
        </w:rPr>
        <w:t>передача его заказчику;</w:t>
      </w:r>
    </w:p>
    <w:p w:rsidR="00510849" w:rsidRPr="0094403E" w:rsidRDefault="00510849" w:rsidP="00510849">
      <w:pPr>
        <w:pStyle w:val="a6"/>
        <w:numPr>
          <w:ilvl w:val="0"/>
          <w:numId w:val="2"/>
        </w:numPr>
        <w:tabs>
          <w:tab w:val="left" w:pos="993"/>
        </w:tabs>
        <w:ind w:left="0" w:firstLine="709"/>
        <w:jc w:val="both"/>
        <w:rPr>
          <w:sz w:val="28"/>
          <w:szCs w:val="28"/>
        </w:rPr>
      </w:pPr>
      <w:r w:rsidRPr="0094403E">
        <w:rPr>
          <w:sz w:val="28"/>
          <w:szCs w:val="28"/>
        </w:rPr>
        <w:t>продажа лицензий;</w:t>
      </w:r>
    </w:p>
    <w:p w:rsidR="00510849" w:rsidRPr="0094403E" w:rsidRDefault="00510849" w:rsidP="00510849">
      <w:pPr>
        <w:pStyle w:val="a6"/>
        <w:numPr>
          <w:ilvl w:val="0"/>
          <w:numId w:val="2"/>
        </w:numPr>
        <w:tabs>
          <w:tab w:val="left" w:pos="993"/>
        </w:tabs>
        <w:ind w:left="0" w:firstLine="709"/>
        <w:jc w:val="both"/>
        <w:rPr>
          <w:sz w:val="28"/>
          <w:szCs w:val="28"/>
        </w:rPr>
      </w:pPr>
      <w:r w:rsidRPr="0094403E">
        <w:rPr>
          <w:sz w:val="28"/>
          <w:szCs w:val="28"/>
        </w:rPr>
        <w:t>продажа в качестве товарной продукции;</w:t>
      </w:r>
    </w:p>
    <w:p w:rsidR="00510849" w:rsidRPr="0094403E" w:rsidRDefault="00510849" w:rsidP="00510849">
      <w:pPr>
        <w:pStyle w:val="a6"/>
        <w:numPr>
          <w:ilvl w:val="0"/>
          <w:numId w:val="2"/>
        </w:numPr>
        <w:tabs>
          <w:tab w:val="left" w:pos="993"/>
        </w:tabs>
        <w:ind w:left="0" w:firstLine="709"/>
        <w:jc w:val="both"/>
        <w:rPr>
          <w:sz w:val="28"/>
          <w:szCs w:val="28"/>
        </w:rPr>
      </w:pPr>
      <w:r w:rsidRPr="0094403E">
        <w:rPr>
          <w:sz w:val="28"/>
          <w:szCs w:val="28"/>
        </w:rPr>
        <w:t>аренда;</w:t>
      </w:r>
    </w:p>
    <w:p w:rsidR="00510849" w:rsidRPr="0094403E" w:rsidRDefault="00510849" w:rsidP="00510849">
      <w:pPr>
        <w:pStyle w:val="a6"/>
        <w:numPr>
          <w:ilvl w:val="0"/>
          <w:numId w:val="2"/>
        </w:numPr>
        <w:tabs>
          <w:tab w:val="left" w:pos="993"/>
        </w:tabs>
        <w:ind w:left="0" w:firstLine="709"/>
        <w:jc w:val="both"/>
        <w:rPr>
          <w:sz w:val="28"/>
          <w:szCs w:val="28"/>
        </w:rPr>
      </w:pPr>
      <w:r w:rsidRPr="0094403E">
        <w:rPr>
          <w:sz w:val="28"/>
          <w:szCs w:val="28"/>
        </w:rPr>
        <w:t>введение в эксплуатацию во внутрипроизводственном процессе и др.</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Объекты интеллектуальной собственности могут служить опосредованно продвижению продукции на рынке. Информация о том, что в продукции используются охраняемые патентами объекты или </w:t>
      </w:r>
      <w:proofErr w:type="gramStart"/>
      <w:r w:rsidRPr="0094403E">
        <w:rPr>
          <w:rFonts w:ascii="Times New Roman" w:hAnsi="Times New Roman" w:cs="Times New Roman"/>
          <w:sz w:val="28"/>
          <w:szCs w:val="28"/>
        </w:rPr>
        <w:t>она</w:t>
      </w:r>
      <w:proofErr w:type="gramEnd"/>
      <w:r w:rsidRPr="0094403E">
        <w:rPr>
          <w:rFonts w:ascii="Times New Roman" w:hAnsi="Times New Roman" w:cs="Times New Roman"/>
          <w:sz w:val="28"/>
          <w:szCs w:val="28"/>
        </w:rPr>
        <w:t xml:space="preserve"> производится по лицензии известной фирмы, положительно влияет на потребительский спрос.</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2. </w:t>
      </w:r>
      <w:r w:rsidRPr="0094403E">
        <w:rPr>
          <w:rFonts w:ascii="Times New Roman" w:hAnsi="Times New Roman" w:cs="Times New Roman"/>
          <w:i/>
          <w:sz w:val="28"/>
          <w:szCs w:val="28"/>
        </w:rPr>
        <w:t>Передача прав или предоставление разрешения</w:t>
      </w:r>
      <w:r w:rsidRPr="0094403E">
        <w:rPr>
          <w:rFonts w:ascii="Times New Roman" w:hAnsi="Times New Roman" w:cs="Times New Roman"/>
          <w:sz w:val="28"/>
          <w:szCs w:val="28"/>
        </w:rPr>
        <w:t xml:space="preserve"> использования объектов интеллектуальной собственности другим лицам осуществляется </w:t>
      </w:r>
      <w:r w:rsidRPr="0094403E">
        <w:rPr>
          <w:rFonts w:ascii="Times New Roman" w:hAnsi="Times New Roman" w:cs="Times New Roman"/>
          <w:i/>
          <w:sz w:val="28"/>
          <w:szCs w:val="28"/>
        </w:rPr>
        <w:t>на основании договора</w:t>
      </w:r>
      <w:r w:rsidRPr="0094403E">
        <w:rPr>
          <w:rFonts w:ascii="Times New Roman" w:hAnsi="Times New Roman" w:cs="Times New Roman"/>
          <w:sz w:val="28"/>
          <w:szCs w:val="28"/>
        </w:rPr>
        <w:t>.</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Интеллектуальная собственность (исключительные права) в соответствии со статьями 128 и 129 Гражданского кодекса Республики Беларусь является </w:t>
      </w:r>
      <w:proofErr w:type="spellStart"/>
      <w:r w:rsidRPr="0094403E">
        <w:rPr>
          <w:rFonts w:ascii="Times New Roman" w:hAnsi="Times New Roman" w:cs="Times New Roman"/>
          <w:sz w:val="28"/>
          <w:szCs w:val="28"/>
        </w:rPr>
        <w:t>оборотоспособным</w:t>
      </w:r>
      <w:proofErr w:type="spellEnd"/>
      <w:r w:rsidRPr="0094403E">
        <w:rPr>
          <w:rFonts w:ascii="Times New Roman" w:hAnsi="Times New Roman" w:cs="Times New Roman"/>
          <w:sz w:val="28"/>
          <w:szCs w:val="28"/>
        </w:rPr>
        <w:t xml:space="preserve"> объектом гражданского права. Ограничения </w:t>
      </w:r>
      <w:proofErr w:type="spellStart"/>
      <w:r w:rsidRPr="0094403E">
        <w:rPr>
          <w:rFonts w:ascii="Times New Roman" w:hAnsi="Times New Roman" w:cs="Times New Roman"/>
          <w:sz w:val="28"/>
          <w:szCs w:val="28"/>
        </w:rPr>
        <w:t>оборотоспособности</w:t>
      </w:r>
      <w:proofErr w:type="spellEnd"/>
      <w:r w:rsidRPr="0094403E">
        <w:rPr>
          <w:rFonts w:ascii="Times New Roman" w:hAnsi="Times New Roman" w:cs="Times New Roman"/>
          <w:sz w:val="28"/>
          <w:szCs w:val="28"/>
        </w:rPr>
        <w:t xml:space="preserve"> установлены специальными нормами в отношении некоторых объектов права интеллектуальной собственности, например, фирменных наименований. Специфика объектов права интеллектуальной собственности приводит к тому, что существует ряд обязательств, характерных только для оборота исключительных прав.</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По основанию существования объекта на момент заключения договора можно выделить договоры о создании объекта права интеллектуальной собственности и договоры о передаче прав на уже существующий объект. Договоры о предоставлении прав на уже существующие объекты делятся на две группы: договоры, основной целью которых является п</w:t>
      </w:r>
      <w:r w:rsidRPr="0094403E">
        <w:rPr>
          <w:rFonts w:ascii="Times New Roman" w:hAnsi="Times New Roman" w:cs="Times New Roman"/>
          <w:sz w:val="28"/>
          <w:szCs w:val="28"/>
          <w:shd w:val="clear" w:color="auto" w:fill="FFFFFF"/>
        </w:rPr>
        <w:t>редоставление другой стороне права использования объекта интеллектуальной</w:t>
      </w:r>
      <w:r w:rsidRPr="0094403E">
        <w:rPr>
          <w:rFonts w:ascii="Times New Roman" w:hAnsi="Times New Roman" w:cs="Times New Roman"/>
          <w:sz w:val="28"/>
          <w:szCs w:val="28"/>
        </w:rPr>
        <w:t xml:space="preserve">, и договоры, в которых оборот исключительных прав является средством достижения иной </w:t>
      </w:r>
      <w:r w:rsidRPr="0094403E">
        <w:rPr>
          <w:rFonts w:ascii="Times New Roman" w:hAnsi="Times New Roman" w:cs="Times New Roman"/>
          <w:sz w:val="28"/>
          <w:szCs w:val="28"/>
        </w:rPr>
        <w:lastRenderedPageBreak/>
        <w:t>цели. К первой группе относятся договор об уступке исключительных прав и лицензионный договор. Ко второй группе относятся договор доверительного управления исключительными правами, договор залога исключительных прав, договор франчайзинга.</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3. Исключительное право на объекты права интеллектуальной собственности может выступать в качестве </w:t>
      </w:r>
      <w:r w:rsidRPr="0094403E">
        <w:rPr>
          <w:rFonts w:ascii="Times New Roman" w:hAnsi="Times New Roman" w:cs="Times New Roman"/>
          <w:i/>
          <w:sz w:val="28"/>
          <w:szCs w:val="28"/>
        </w:rPr>
        <w:t>вклада в уставный фонд юридического лица</w:t>
      </w:r>
      <w:r w:rsidRPr="0094403E">
        <w:rPr>
          <w:rFonts w:ascii="Times New Roman" w:hAnsi="Times New Roman" w:cs="Times New Roman"/>
          <w:sz w:val="28"/>
          <w:szCs w:val="28"/>
        </w:rPr>
        <w:t xml:space="preserve">. </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Формирование уставного фонда с использованием интеллектуальной собственности позволяет получить следующие преимущества:</w:t>
      </w:r>
    </w:p>
    <w:p w:rsidR="00510849" w:rsidRPr="0094403E" w:rsidRDefault="00510849" w:rsidP="00510849">
      <w:pPr>
        <w:pStyle w:val="a6"/>
        <w:numPr>
          <w:ilvl w:val="0"/>
          <w:numId w:val="3"/>
        </w:numPr>
        <w:ind w:left="0" w:firstLine="709"/>
        <w:jc w:val="both"/>
        <w:rPr>
          <w:sz w:val="28"/>
          <w:szCs w:val="28"/>
        </w:rPr>
      </w:pPr>
      <w:r w:rsidRPr="0094403E">
        <w:rPr>
          <w:sz w:val="28"/>
          <w:szCs w:val="28"/>
        </w:rPr>
        <w:t>сформировать уставный фонд значительного размера без привлечения денежных средств или иного имущества;</w:t>
      </w:r>
    </w:p>
    <w:p w:rsidR="00510849" w:rsidRPr="0094403E" w:rsidRDefault="00510849" w:rsidP="00510849">
      <w:pPr>
        <w:pStyle w:val="a6"/>
        <w:numPr>
          <w:ilvl w:val="0"/>
          <w:numId w:val="3"/>
        </w:numPr>
        <w:ind w:left="0" w:firstLine="709"/>
        <w:jc w:val="both"/>
        <w:rPr>
          <w:sz w:val="28"/>
          <w:szCs w:val="28"/>
        </w:rPr>
      </w:pPr>
      <w:r w:rsidRPr="0094403E">
        <w:rPr>
          <w:sz w:val="28"/>
          <w:szCs w:val="28"/>
        </w:rPr>
        <w:t>амортизировать интеллектуальную собственность и заместить реальными денежными средствами;</w:t>
      </w:r>
    </w:p>
    <w:p w:rsidR="00510849" w:rsidRPr="0094403E" w:rsidRDefault="00510849" w:rsidP="00510849">
      <w:pPr>
        <w:pStyle w:val="a6"/>
        <w:numPr>
          <w:ilvl w:val="0"/>
          <w:numId w:val="3"/>
        </w:numPr>
        <w:ind w:left="0" w:firstLine="709"/>
        <w:jc w:val="both"/>
        <w:rPr>
          <w:sz w:val="28"/>
          <w:szCs w:val="28"/>
        </w:rPr>
      </w:pPr>
      <w:r w:rsidRPr="0094403E">
        <w:rPr>
          <w:sz w:val="28"/>
          <w:szCs w:val="28"/>
        </w:rPr>
        <w:t>использовать в дальнейшем интеллектуальную собственность в своей деятельности, в том числе в качестве обеспечения кредитов, или путем предоставления прав на использование третьим лицам.</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Необходимость денежной оценки такого неимущественного вклада приводит к обязательности проведения экспертизы достоверности оценки имущества, вносимого в виде </w:t>
      </w:r>
      <w:proofErr w:type="spellStart"/>
      <w:r w:rsidRPr="0094403E">
        <w:rPr>
          <w:rFonts w:ascii="Times New Roman" w:hAnsi="Times New Roman" w:cs="Times New Roman"/>
          <w:sz w:val="28"/>
          <w:szCs w:val="28"/>
        </w:rPr>
        <w:t>неденежного</w:t>
      </w:r>
      <w:proofErr w:type="spellEnd"/>
      <w:r w:rsidRPr="0094403E">
        <w:rPr>
          <w:rFonts w:ascii="Times New Roman" w:hAnsi="Times New Roman" w:cs="Times New Roman"/>
          <w:sz w:val="28"/>
          <w:szCs w:val="28"/>
        </w:rPr>
        <w:t xml:space="preserve"> вклада в уставный фонд юридического лица. В дополнение к включению в учредительные документы специального указания на характер вклада заключается либо лицензионный договор, либо договор об уступке исключительного права в соответствии с законодательством.</w:t>
      </w:r>
    </w:p>
    <w:p w:rsidR="00510849" w:rsidRPr="0094403E" w:rsidRDefault="00510849" w:rsidP="00510849">
      <w:pPr>
        <w:spacing w:after="0" w:line="240" w:lineRule="auto"/>
        <w:ind w:firstLine="709"/>
        <w:jc w:val="both"/>
        <w:rPr>
          <w:rFonts w:ascii="Times New Roman" w:hAnsi="Times New Roman" w:cs="Times New Roman"/>
          <w:sz w:val="28"/>
          <w:szCs w:val="28"/>
        </w:rPr>
      </w:pPr>
    </w:p>
    <w:p w:rsidR="00510849" w:rsidRPr="000C703A" w:rsidRDefault="00510849" w:rsidP="00510849">
      <w:pPr>
        <w:spacing w:after="0" w:line="240" w:lineRule="auto"/>
        <w:ind w:firstLine="709"/>
        <w:jc w:val="both"/>
        <w:rPr>
          <w:rFonts w:ascii="Times New Roman" w:eastAsia="Times New Roman" w:hAnsi="Times New Roman" w:cs="Times New Roman"/>
          <w:b/>
          <w:sz w:val="28"/>
          <w:szCs w:val="28"/>
        </w:rPr>
      </w:pPr>
      <w:r w:rsidRPr="000C703A">
        <w:rPr>
          <w:rFonts w:ascii="Times New Roman" w:eastAsia="Times New Roman" w:hAnsi="Times New Roman" w:cs="Times New Roman"/>
          <w:b/>
          <w:sz w:val="28"/>
          <w:szCs w:val="28"/>
        </w:rPr>
        <w:t>2. Методы оценки стоимости объектов интеллектуальной собственности.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Оценка стоимости объектов интеллектуальной собственности проводится в соответствии с Указом Президента Республики Беларусь от 13 октября 2006 г. № 615 «Об оценочной деятельности в Республике Беларусь», Методическими рекомендации по оценке стоимости объектов интеллектуальной собственности, утвержденными приказ Государственного комитета по науке и технологиям Республики Беларусь от 06.01.2011 № 3, и иными актами.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Под оценкой стоимости объекта интеллектуальной собственности понимается определение стоимости имущественных прав на результат интеллектуальной деятельности или средство индивидуализации.</w:t>
      </w:r>
    </w:p>
    <w:p w:rsidR="00510849" w:rsidRPr="00BB5DE8" w:rsidRDefault="00510849" w:rsidP="0051084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B5DE8">
        <w:rPr>
          <w:rFonts w:ascii="Times New Roman" w:hAnsi="Times New Roman" w:cs="Times New Roman"/>
          <w:color w:val="000000"/>
          <w:sz w:val="28"/>
          <w:szCs w:val="28"/>
        </w:rPr>
        <w:t xml:space="preserve">Оценка стоимости объектов интеллектуальной собственности необходима: </w:t>
      </w:r>
    </w:p>
    <w:p w:rsidR="00510849" w:rsidRPr="00BB5DE8" w:rsidRDefault="00510849" w:rsidP="0051084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B5DE8">
        <w:rPr>
          <w:rFonts w:ascii="Times New Roman" w:hAnsi="Times New Roman" w:cs="Times New Roman"/>
          <w:color w:val="000000"/>
          <w:sz w:val="28"/>
          <w:szCs w:val="28"/>
        </w:rPr>
        <w:t xml:space="preserve">- при постановке на бухгалтерский учет созданных или приобретенных инвентарных единиц; </w:t>
      </w:r>
    </w:p>
    <w:p w:rsidR="00510849" w:rsidRPr="00BB5DE8" w:rsidRDefault="00510849" w:rsidP="0051084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B5DE8">
        <w:rPr>
          <w:rFonts w:ascii="Times New Roman" w:hAnsi="Times New Roman" w:cs="Times New Roman"/>
          <w:color w:val="000000"/>
          <w:sz w:val="28"/>
          <w:szCs w:val="28"/>
        </w:rPr>
        <w:t xml:space="preserve">-внесении их в уставный капитал субъектов хозяйствования, уступке прав на объект интеллектуальной собственности; </w:t>
      </w:r>
    </w:p>
    <w:p w:rsidR="00510849" w:rsidRPr="00BB5DE8" w:rsidRDefault="00510849" w:rsidP="0051084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B5DE8">
        <w:rPr>
          <w:rFonts w:ascii="Times New Roman" w:hAnsi="Times New Roman" w:cs="Times New Roman"/>
          <w:color w:val="000000"/>
          <w:sz w:val="28"/>
          <w:szCs w:val="28"/>
        </w:rPr>
        <w:t xml:space="preserve">- передаче прав пользования на лицензионной основе; </w:t>
      </w:r>
    </w:p>
    <w:p w:rsidR="00510849" w:rsidRPr="00BB5DE8" w:rsidRDefault="00510849" w:rsidP="0051084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B5DE8">
        <w:rPr>
          <w:rFonts w:ascii="Times New Roman" w:hAnsi="Times New Roman" w:cs="Times New Roman"/>
          <w:color w:val="000000"/>
          <w:sz w:val="28"/>
          <w:szCs w:val="28"/>
        </w:rPr>
        <w:t xml:space="preserve">-разгосударствлении и приватизации предприятий; </w:t>
      </w:r>
    </w:p>
    <w:p w:rsidR="00510849" w:rsidRPr="00BB5DE8" w:rsidRDefault="00510849" w:rsidP="00510849">
      <w:pPr>
        <w:autoSpaceDE w:val="0"/>
        <w:autoSpaceDN w:val="0"/>
        <w:adjustRightInd w:val="0"/>
        <w:spacing w:after="0" w:line="240" w:lineRule="auto"/>
        <w:ind w:firstLine="709"/>
        <w:jc w:val="both"/>
        <w:rPr>
          <w:rFonts w:ascii="Times New Roman" w:hAnsi="Times New Roman" w:cs="Times New Roman"/>
          <w:sz w:val="28"/>
          <w:szCs w:val="28"/>
        </w:rPr>
      </w:pPr>
      <w:r w:rsidRPr="00BB5DE8">
        <w:rPr>
          <w:rFonts w:ascii="Times New Roman" w:hAnsi="Times New Roman" w:cs="Times New Roman"/>
          <w:color w:val="000000"/>
          <w:sz w:val="28"/>
          <w:szCs w:val="28"/>
        </w:rPr>
        <w:t>- ликвид</w:t>
      </w:r>
      <w:r w:rsidRPr="0094403E">
        <w:rPr>
          <w:rFonts w:ascii="Times New Roman" w:hAnsi="Times New Roman" w:cs="Times New Roman"/>
          <w:color w:val="000000"/>
          <w:sz w:val="28"/>
          <w:szCs w:val="28"/>
        </w:rPr>
        <w:t>ации субъектов хозяйствования;</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lastRenderedPageBreak/>
        <w:t>- залоге объекта интеллектуальной собственности и др.</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На текущий момент существует несколько подходов к </w:t>
      </w:r>
      <w:bookmarkStart w:id="1" w:name="f"/>
      <w:bookmarkEnd w:id="1"/>
      <w:r w:rsidRPr="0094403E">
        <w:rPr>
          <w:rFonts w:ascii="Times New Roman" w:hAnsi="Times New Roman" w:cs="Times New Roman"/>
          <w:sz w:val="28"/>
          <w:szCs w:val="28"/>
        </w:rPr>
        <w:t>оценке объектов интеллектуальной собственности. Подход к оценке стоимости – общий способ определения стоимости, в рамках которого используются один или несколько методов оценки. Метод оценки – один или несколько методов расчета стоимости отдельного вида объекта оценки.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Выбор методов оценки и методов расчета стоимости обусловлен требованиями законодательства, наличием информации, целью оценки, видом стоимости, особенностями объекта оценки, условиями договора.</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При определении стоимости объекта интеллектуальной собственности применяются следующие подходы:</w:t>
      </w:r>
    </w:p>
    <w:p w:rsidR="00510849" w:rsidRPr="0094403E" w:rsidRDefault="00510849" w:rsidP="00510849">
      <w:pPr>
        <w:pStyle w:val="a6"/>
        <w:numPr>
          <w:ilvl w:val="0"/>
          <w:numId w:val="6"/>
        </w:numPr>
        <w:ind w:left="0" w:firstLine="709"/>
        <w:jc w:val="both"/>
        <w:rPr>
          <w:sz w:val="28"/>
          <w:szCs w:val="28"/>
        </w:rPr>
      </w:pPr>
      <w:r w:rsidRPr="0094403E">
        <w:rPr>
          <w:sz w:val="28"/>
          <w:szCs w:val="28"/>
        </w:rPr>
        <w:t>затратный подход;</w:t>
      </w:r>
    </w:p>
    <w:p w:rsidR="00510849" w:rsidRPr="0094403E" w:rsidRDefault="00510849" w:rsidP="00510849">
      <w:pPr>
        <w:pStyle w:val="a6"/>
        <w:numPr>
          <w:ilvl w:val="0"/>
          <w:numId w:val="6"/>
        </w:numPr>
        <w:ind w:left="0" w:firstLine="709"/>
        <w:jc w:val="both"/>
        <w:rPr>
          <w:sz w:val="28"/>
          <w:szCs w:val="28"/>
        </w:rPr>
      </w:pPr>
      <w:r w:rsidRPr="0094403E">
        <w:rPr>
          <w:sz w:val="28"/>
          <w:szCs w:val="28"/>
        </w:rPr>
        <w:t>сравнительный (рыночный) подход;</w:t>
      </w:r>
    </w:p>
    <w:p w:rsidR="00510849" w:rsidRPr="0094403E" w:rsidRDefault="00510849" w:rsidP="00510849">
      <w:pPr>
        <w:pStyle w:val="a6"/>
        <w:numPr>
          <w:ilvl w:val="0"/>
          <w:numId w:val="6"/>
        </w:numPr>
        <w:ind w:left="0" w:firstLine="709"/>
        <w:jc w:val="both"/>
        <w:rPr>
          <w:sz w:val="28"/>
          <w:szCs w:val="28"/>
        </w:rPr>
      </w:pPr>
      <w:r w:rsidRPr="0094403E">
        <w:rPr>
          <w:sz w:val="28"/>
          <w:szCs w:val="28"/>
        </w:rPr>
        <w:t>доходный подход.</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b/>
          <w:i/>
          <w:sz w:val="28"/>
          <w:szCs w:val="28"/>
        </w:rPr>
        <w:t>Затратный метод</w:t>
      </w:r>
      <w:r w:rsidRPr="0094403E">
        <w:rPr>
          <w:rFonts w:ascii="Times New Roman" w:hAnsi="Times New Roman" w:cs="Times New Roman"/>
          <w:sz w:val="28"/>
          <w:szCs w:val="28"/>
        </w:rPr>
        <w:t xml:space="preserve"> представляет собой метод оценки, основанный на определении затрат, необходимых для воспроизводства либо замещения оцениваемого объекта с учетом его износа. Этот подход целесообразно применять при возможности восстановления или возмещения объекта оценки. С помощью затратного подхода определяется минимальная цена </w:t>
      </w:r>
      <w:r>
        <w:rPr>
          <w:rFonts w:ascii="Times New Roman" w:hAnsi="Times New Roman" w:cs="Times New Roman"/>
          <w:sz w:val="28"/>
          <w:szCs w:val="28"/>
        </w:rPr>
        <w:t>объекта интеллектуальной собственности</w:t>
      </w:r>
      <w:r w:rsidRPr="0094403E">
        <w:rPr>
          <w:rFonts w:ascii="Times New Roman" w:hAnsi="Times New Roman" w:cs="Times New Roman"/>
          <w:sz w:val="28"/>
          <w:szCs w:val="28"/>
        </w:rPr>
        <w:t xml:space="preserve">. Продажа </w:t>
      </w:r>
      <w:r>
        <w:rPr>
          <w:rFonts w:ascii="Times New Roman" w:hAnsi="Times New Roman" w:cs="Times New Roman"/>
          <w:sz w:val="28"/>
          <w:szCs w:val="28"/>
        </w:rPr>
        <w:t xml:space="preserve">объекта интеллектуальной собственности </w:t>
      </w:r>
      <w:r w:rsidRPr="0094403E">
        <w:rPr>
          <w:rFonts w:ascii="Times New Roman" w:hAnsi="Times New Roman" w:cs="Times New Roman"/>
          <w:sz w:val="28"/>
          <w:szCs w:val="28"/>
        </w:rPr>
        <w:t xml:space="preserve">ниже этой цены невыгодна. Однако при постановке на бухгалтерский учет объектов </w:t>
      </w:r>
      <w:r>
        <w:rPr>
          <w:rFonts w:ascii="Times New Roman" w:hAnsi="Times New Roman" w:cs="Times New Roman"/>
          <w:sz w:val="28"/>
          <w:szCs w:val="28"/>
        </w:rPr>
        <w:t xml:space="preserve">интеллектуальной собственности </w:t>
      </w:r>
      <w:r w:rsidRPr="0094403E">
        <w:rPr>
          <w:rFonts w:ascii="Times New Roman" w:hAnsi="Times New Roman" w:cs="Times New Roman"/>
          <w:sz w:val="28"/>
          <w:szCs w:val="28"/>
        </w:rPr>
        <w:t>применяют именно этот подход оценки.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Затратный метод реализуется методами: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учета начальных затрат;</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 учета затрат на восстановление; </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учета затрат на замещение.</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Стоимость интеллектуальной собственности определяется из расчета цены, которую нужно заплатить, чтобы получить такой же </w:t>
      </w:r>
      <w:r>
        <w:rPr>
          <w:rFonts w:ascii="Times New Roman" w:hAnsi="Times New Roman" w:cs="Times New Roman"/>
          <w:sz w:val="28"/>
          <w:szCs w:val="28"/>
        </w:rPr>
        <w:t>объект интеллектуальной собственности</w:t>
      </w:r>
      <w:r w:rsidRPr="0094403E">
        <w:rPr>
          <w:rFonts w:ascii="Times New Roman" w:hAnsi="Times New Roman" w:cs="Times New Roman"/>
          <w:sz w:val="28"/>
          <w:szCs w:val="28"/>
        </w:rPr>
        <w:t>.</w:t>
      </w:r>
    </w:p>
    <w:p w:rsidR="00510849" w:rsidRPr="0094403E" w:rsidRDefault="00510849" w:rsidP="00510849">
      <w:pPr>
        <w:spacing w:after="0" w:line="240" w:lineRule="auto"/>
        <w:ind w:firstLine="709"/>
        <w:jc w:val="both"/>
        <w:rPr>
          <w:rFonts w:ascii="Times New Roman" w:hAnsi="Times New Roman" w:cs="Times New Roman"/>
          <w:sz w:val="28"/>
          <w:szCs w:val="28"/>
        </w:rPr>
      </w:pPr>
      <w:bookmarkStart w:id="2" w:name="a6"/>
      <w:bookmarkEnd w:id="2"/>
      <w:r w:rsidRPr="0094403E">
        <w:rPr>
          <w:rFonts w:ascii="Times New Roman" w:hAnsi="Times New Roman" w:cs="Times New Roman"/>
          <w:b/>
          <w:i/>
          <w:sz w:val="28"/>
          <w:szCs w:val="28"/>
        </w:rPr>
        <w:t>Сравнительный метод</w:t>
      </w:r>
      <w:r w:rsidRPr="0094403E">
        <w:rPr>
          <w:rFonts w:ascii="Times New Roman" w:hAnsi="Times New Roman" w:cs="Times New Roman"/>
          <w:sz w:val="28"/>
          <w:szCs w:val="28"/>
        </w:rPr>
        <w:t xml:space="preserve"> (метод сравнительного анализа продаж) представляет собой метод оценки стоимости объекта интеллектуальной собственности, основанный на сборе, анализе и систематизации информации по отраслевому принципу о коммерческих условиях заключенных на рынке сделок по передаче прав на объекты-аналоги с последующей поправкой на имеющиеся у оцениваемого объекта интеллектуальной собственности с объектами-аналогами отличия и определением скорректированной стоимости.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Методы сравнительного подхода:</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сравнения продаж;</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стоимости приобретения.</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Проведение оценки стоимости </w:t>
      </w:r>
      <w:r>
        <w:rPr>
          <w:rFonts w:ascii="Times New Roman" w:hAnsi="Times New Roman" w:cs="Times New Roman"/>
          <w:sz w:val="28"/>
          <w:szCs w:val="28"/>
        </w:rPr>
        <w:t>объекта интеллектуальной собственности</w:t>
      </w:r>
      <w:r w:rsidRPr="0094403E">
        <w:rPr>
          <w:rFonts w:ascii="Times New Roman" w:hAnsi="Times New Roman" w:cs="Times New Roman"/>
          <w:sz w:val="28"/>
          <w:szCs w:val="28"/>
        </w:rPr>
        <w:t xml:space="preserve"> методом сравнительного анализа продаж включает следующие этапы:</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 исследование рынка </w:t>
      </w:r>
      <w:r>
        <w:rPr>
          <w:rFonts w:ascii="Times New Roman" w:hAnsi="Times New Roman" w:cs="Times New Roman"/>
          <w:sz w:val="28"/>
          <w:szCs w:val="28"/>
        </w:rPr>
        <w:t>объектов интеллектуальной собственности</w:t>
      </w:r>
      <w:r w:rsidRPr="0094403E">
        <w:rPr>
          <w:rFonts w:ascii="Times New Roman" w:hAnsi="Times New Roman" w:cs="Times New Roman"/>
          <w:sz w:val="28"/>
          <w:szCs w:val="28"/>
        </w:rPr>
        <w:t>;</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анализ и отбор информации по объектам-аналогам;</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lastRenderedPageBreak/>
        <w:t>– сравнение объекта оценки с объектами-аналогами;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выбор элементов сравнения;</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выбор методов расчета стоимости;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выбор методов расчета корректировок;</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расчет корректировок по элементам сравнения;</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корректировка стоимости объектов-аналогов;</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определение стоимости объекта оценки.</w:t>
      </w:r>
    </w:p>
    <w:p w:rsidR="00510849" w:rsidRPr="0094403E" w:rsidRDefault="00510849" w:rsidP="00510849">
      <w:pPr>
        <w:spacing w:after="0" w:line="240" w:lineRule="auto"/>
        <w:ind w:firstLine="709"/>
        <w:jc w:val="both"/>
        <w:rPr>
          <w:rFonts w:ascii="Times New Roman" w:hAnsi="Times New Roman" w:cs="Times New Roman"/>
          <w:sz w:val="28"/>
          <w:szCs w:val="28"/>
        </w:rPr>
      </w:pPr>
      <w:bookmarkStart w:id="3" w:name="a7"/>
      <w:bookmarkEnd w:id="3"/>
      <w:r w:rsidRPr="0094403E">
        <w:rPr>
          <w:rFonts w:ascii="Times New Roman" w:hAnsi="Times New Roman" w:cs="Times New Roman"/>
          <w:b/>
          <w:i/>
          <w:sz w:val="28"/>
          <w:szCs w:val="28"/>
        </w:rPr>
        <w:t>Доходный метод</w:t>
      </w:r>
      <w:r w:rsidRPr="0094403E">
        <w:rPr>
          <w:rFonts w:ascii="Times New Roman" w:hAnsi="Times New Roman" w:cs="Times New Roman"/>
          <w:sz w:val="28"/>
          <w:szCs w:val="28"/>
        </w:rPr>
        <w:t xml:space="preserve"> представляет собой метод оценки, основанный на расчете доходов, ожидаемых от использования объекта оценки в будущем, и преобразовании их в стоимость данного объекта.</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Определение стоимости объекта оценки доходным методом оценки производится следующими методами расчета стоимости: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методом прямой капитализации;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методом капитализации по норме отдачи (метод дисконтирования денежных потоков);</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методом валового мультипликатора;</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другими методами.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К другим методам доходного можно отнести: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 метод дисконтирования денежных потоков. Стоимость объекта интеллектуальной собственности определяется как суммарная текущая стоимость доходов, приносимых </w:t>
      </w:r>
      <w:r>
        <w:rPr>
          <w:rFonts w:ascii="Times New Roman" w:hAnsi="Times New Roman" w:cs="Times New Roman"/>
          <w:sz w:val="28"/>
          <w:szCs w:val="28"/>
        </w:rPr>
        <w:t>объектом интеллектуальной собственности</w:t>
      </w:r>
      <w:r w:rsidRPr="0094403E">
        <w:rPr>
          <w:rFonts w:ascii="Times New Roman" w:hAnsi="Times New Roman" w:cs="Times New Roman"/>
          <w:sz w:val="28"/>
          <w:szCs w:val="28"/>
        </w:rPr>
        <w:t>;</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метод преимущества в прибыли. Стоимость рассчитывается исходя из того преимущества, которым обладает организация, использующая оцениваемый объект интеллектуальной собственности, по сравнению с организацией, у которой нет такого объекта. Можно также определять преимущество в прибыли в рамках одной организации, сравнивая производство продукции до и после приобретения объекта интеллектуальной собственности;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 метод выигрыша в себестоимости. Стоимость оцениваемого объекта </w:t>
      </w:r>
      <w:r>
        <w:rPr>
          <w:rFonts w:ascii="Times New Roman" w:hAnsi="Times New Roman" w:cs="Times New Roman"/>
          <w:sz w:val="28"/>
          <w:szCs w:val="28"/>
        </w:rPr>
        <w:t>интеллектуальной собственности</w:t>
      </w:r>
      <w:r w:rsidRPr="0094403E">
        <w:rPr>
          <w:rFonts w:ascii="Times New Roman" w:hAnsi="Times New Roman" w:cs="Times New Roman"/>
          <w:sz w:val="28"/>
          <w:szCs w:val="28"/>
        </w:rPr>
        <w:t xml:space="preserve"> определяется исходя из сокращения затрат на производство продукции;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 метод освобождения от роялти. При использовании этого метода определяется, какое бы вознаграждение (роялти) платила организация, если бы оцениваемый объект </w:t>
      </w:r>
      <w:r>
        <w:rPr>
          <w:rFonts w:ascii="Times New Roman" w:hAnsi="Times New Roman" w:cs="Times New Roman"/>
          <w:sz w:val="28"/>
          <w:szCs w:val="28"/>
        </w:rPr>
        <w:t xml:space="preserve">интеллектуальной собственности </w:t>
      </w:r>
      <w:r w:rsidRPr="0094403E">
        <w:rPr>
          <w:rFonts w:ascii="Times New Roman" w:hAnsi="Times New Roman" w:cs="Times New Roman"/>
          <w:sz w:val="28"/>
          <w:szCs w:val="28"/>
        </w:rPr>
        <w:t>принадлежал ей на основе лицензионного договора.</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Вышеприведенные подходы и методы традиционные и наиболее часто встречающиеся. В рамках каждого подхода могут быть выделены и другие дополнительные методы.</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Порядок проведения независимой оценки можно разделить на следующие этапы:</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определение задания и заключение договора на проведение независимой оценки;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установление объекта оценки;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сбор и анализ информации;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анализ рынка объектов-аналогов;</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lastRenderedPageBreak/>
        <w:t>− исследование объекта оценки;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определение предпосылок и ограничений, с учетом которых проводится оценка;</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 описание объекта оценки (имущественных прав на </w:t>
      </w:r>
      <w:r>
        <w:rPr>
          <w:rFonts w:ascii="Times New Roman" w:hAnsi="Times New Roman" w:cs="Times New Roman"/>
          <w:sz w:val="28"/>
          <w:szCs w:val="28"/>
        </w:rPr>
        <w:t>объект интеллектуальной собственности</w:t>
      </w:r>
      <w:r w:rsidRPr="0094403E">
        <w:rPr>
          <w:rFonts w:ascii="Times New Roman" w:hAnsi="Times New Roman" w:cs="Times New Roman"/>
          <w:sz w:val="28"/>
          <w:szCs w:val="28"/>
        </w:rPr>
        <w:t xml:space="preserve">, включая перечень ограничений (обременений) прав на </w:t>
      </w:r>
      <w:r>
        <w:rPr>
          <w:rFonts w:ascii="Times New Roman" w:hAnsi="Times New Roman" w:cs="Times New Roman"/>
          <w:sz w:val="28"/>
          <w:szCs w:val="28"/>
        </w:rPr>
        <w:t>объект интеллектуальной собственности</w:t>
      </w:r>
      <w:r w:rsidRPr="0094403E">
        <w:rPr>
          <w:rFonts w:ascii="Times New Roman" w:hAnsi="Times New Roman" w:cs="Times New Roman"/>
          <w:sz w:val="28"/>
          <w:szCs w:val="28"/>
        </w:rPr>
        <w:t xml:space="preserve"> при их наличии);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выбор методов оценки и методов расчета стоимости;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определение стоимости выбранными методами оценки и методами расчета стоимости;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обоснование результата независимой оценки;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составление и оформление отчета об оценке;</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составление и оформление заключения об оценке.</w:t>
      </w:r>
    </w:p>
    <w:p w:rsidR="00510849" w:rsidRPr="0094403E" w:rsidRDefault="00510849" w:rsidP="00510849">
      <w:pPr>
        <w:spacing w:after="0" w:line="240" w:lineRule="auto"/>
        <w:ind w:firstLine="709"/>
        <w:jc w:val="both"/>
        <w:rPr>
          <w:rFonts w:ascii="Times New Roman" w:eastAsia="Times New Roman" w:hAnsi="Times New Roman" w:cs="Times New Roman"/>
          <w:b/>
          <w:sz w:val="28"/>
          <w:szCs w:val="28"/>
          <w:u w:val="single"/>
        </w:rPr>
      </w:pPr>
    </w:p>
    <w:p w:rsidR="00510849" w:rsidRPr="000C703A" w:rsidRDefault="00510849" w:rsidP="00510849">
      <w:pPr>
        <w:spacing w:after="0" w:line="240" w:lineRule="auto"/>
        <w:ind w:firstLine="709"/>
        <w:jc w:val="both"/>
        <w:rPr>
          <w:rFonts w:ascii="Times New Roman" w:eastAsia="Times New Roman" w:hAnsi="Times New Roman" w:cs="Times New Roman"/>
          <w:b/>
          <w:sz w:val="28"/>
          <w:szCs w:val="28"/>
        </w:rPr>
      </w:pPr>
      <w:r w:rsidRPr="000C703A">
        <w:rPr>
          <w:rFonts w:ascii="Times New Roman" w:eastAsia="Times New Roman" w:hAnsi="Times New Roman" w:cs="Times New Roman"/>
          <w:b/>
          <w:sz w:val="28"/>
          <w:szCs w:val="28"/>
        </w:rPr>
        <w:t>3. Постановка объектов интеллектуальной собственности на бухгалтерский учет в качестве нематериальных активов.</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color w:val="000000"/>
          <w:sz w:val="28"/>
          <w:szCs w:val="28"/>
          <w:shd w:val="clear" w:color="auto" w:fill="FFFFFF"/>
        </w:rPr>
        <w:t>Отношения, связанные с постановкой на бухгалтерский учет объектов интеллектуальной собственности в качестве нематериальных активов, регулируются Законом Республики Беларусь от 12 июля 2013 г. № 57-З «О бухгалтерском учете и отчетности», Инструкцией по бухгалтерскому учету нематериальных активов, утвержденной постановлением Министерства финансов Республики Беларусь от 30 апреля 2012 г. № 25 (Инструкция № 25), Инструкцией о порядке начисления амортизации основных средств и нематериальных активов, утвержденной постановлением Министерства экономики Республики Беларусь, Министерства финансов Республики Беларусь, Министерства архитектуры и строительства Республики Беларусь от 27 февраля 2009 г. № 37/18/6.</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Бухгалтерский учет объектов права интеллектуальной собственности осуществляется в соответствии с действующим законодательством о бухгалтерском учете. Он представляет собой формирование информации, отражающей движение (поступление, выбытие, получение (передачу) прав по лицензионным или авторским договорам) объектов нематериальных активов в организации; формирование на счетах бухгалтерского учета их первоначальной стоимости; отражение в бухгалтерском учете амортизации нематериальных активов; определение результатов реализации и прочего выбытия нематериальных активов.</w:t>
      </w:r>
    </w:p>
    <w:p w:rsidR="00510849" w:rsidRPr="0094403E" w:rsidRDefault="00510849" w:rsidP="00510849">
      <w:pPr>
        <w:spacing w:after="0" w:line="240" w:lineRule="auto"/>
        <w:ind w:firstLine="709"/>
        <w:jc w:val="both"/>
        <w:rPr>
          <w:rFonts w:ascii="Times New Roman" w:eastAsia="Times New Roman" w:hAnsi="Times New Roman" w:cs="Times New Roman"/>
          <w:b/>
          <w:sz w:val="28"/>
          <w:szCs w:val="28"/>
          <w:u w:val="single"/>
        </w:rPr>
      </w:pPr>
      <w:r w:rsidRPr="0094403E">
        <w:rPr>
          <w:rFonts w:ascii="Times New Roman" w:hAnsi="Times New Roman" w:cs="Times New Roman"/>
          <w:sz w:val="28"/>
          <w:szCs w:val="28"/>
        </w:rPr>
        <w:t>Зафиксировав полученный результат, организация может включить его в состав своего имущества в качестве объекта нематериальных активов.</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При этом объектом нематериальных активов объект интеллектуальной собственности становится только после подтверждения исключительных прав, вытекающих из правоустанавливающих документов, то есть при получении патентов, свидетельств и заключении договоров.</w:t>
      </w:r>
    </w:p>
    <w:p w:rsidR="00510849" w:rsidRPr="00BB5DE8" w:rsidRDefault="00510849" w:rsidP="0051084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B5DE8">
        <w:rPr>
          <w:rFonts w:ascii="Times New Roman" w:hAnsi="Times New Roman" w:cs="Times New Roman"/>
          <w:color w:val="000000"/>
          <w:sz w:val="28"/>
          <w:szCs w:val="28"/>
        </w:rPr>
        <w:t>Организацией в качестве нематериальных активов принимаются к бухгалтерскому учету имущественные права на результаты н</w:t>
      </w:r>
      <w:r w:rsidRPr="0094403E">
        <w:rPr>
          <w:rFonts w:ascii="Times New Roman" w:hAnsi="Times New Roman" w:cs="Times New Roman"/>
          <w:color w:val="000000"/>
          <w:sz w:val="28"/>
          <w:szCs w:val="28"/>
        </w:rPr>
        <w:t>аучно-</w:t>
      </w:r>
      <w:r w:rsidRPr="0094403E">
        <w:rPr>
          <w:rFonts w:ascii="Times New Roman" w:hAnsi="Times New Roman" w:cs="Times New Roman"/>
          <w:color w:val="000000"/>
          <w:sz w:val="28"/>
          <w:szCs w:val="28"/>
        </w:rPr>
        <w:lastRenderedPageBreak/>
        <w:t xml:space="preserve">технической деятельности </w:t>
      </w:r>
      <w:r w:rsidRPr="00BB5DE8">
        <w:rPr>
          <w:rFonts w:ascii="Times New Roman" w:hAnsi="Times New Roman" w:cs="Times New Roman"/>
          <w:color w:val="000000"/>
          <w:sz w:val="28"/>
          <w:szCs w:val="28"/>
        </w:rPr>
        <w:t xml:space="preserve">при выполнении помимо вышеуказанного следующих условий: </w:t>
      </w:r>
    </w:p>
    <w:p w:rsidR="00510849" w:rsidRPr="00BB5DE8" w:rsidRDefault="00510849" w:rsidP="0051084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B5DE8">
        <w:rPr>
          <w:rFonts w:ascii="Times New Roman" w:hAnsi="Times New Roman" w:cs="Times New Roman"/>
          <w:color w:val="000000"/>
          <w:sz w:val="28"/>
          <w:szCs w:val="28"/>
        </w:rPr>
        <w:t xml:space="preserve">- организацией предполагается завершить создание нематериального актива; </w:t>
      </w:r>
    </w:p>
    <w:p w:rsidR="00510849" w:rsidRPr="00BB5DE8" w:rsidRDefault="00510849" w:rsidP="0051084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B5DE8">
        <w:rPr>
          <w:rFonts w:ascii="Times New Roman" w:hAnsi="Times New Roman" w:cs="Times New Roman"/>
          <w:color w:val="000000"/>
          <w:sz w:val="28"/>
          <w:szCs w:val="28"/>
        </w:rPr>
        <w:t xml:space="preserve">- организацией определена возможность использования создаваемого нематериального актива в своей деятельности, его реализации или передачи по лицензионным (авторским) договорам; </w:t>
      </w:r>
    </w:p>
    <w:p w:rsidR="00510849" w:rsidRPr="00BB5DE8" w:rsidRDefault="00510849" w:rsidP="00510849">
      <w:pPr>
        <w:autoSpaceDE w:val="0"/>
        <w:autoSpaceDN w:val="0"/>
        <w:adjustRightInd w:val="0"/>
        <w:spacing w:after="0" w:line="240" w:lineRule="auto"/>
        <w:ind w:firstLine="709"/>
        <w:jc w:val="both"/>
        <w:rPr>
          <w:rFonts w:ascii="Times New Roman" w:hAnsi="Times New Roman" w:cs="Times New Roman"/>
          <w:color w:val="000000"/>
          <w:sz w:val="28"/>
          <w:szCs w:val="28"/>
        </w:rPr>
      </w:pPr>
      <w:r w:rsidRPr="00BB5DE8">
        <w:rPr>
          <w:rFonts w:ascii="Times New Roman" w:hAnsi="Times New Roman" w:cs="Times New Roman"/>
          <w:color w:val="000000"/>
          <w:sz w:val="28"/>
          <w:szCs w:val="28"/>
        </w:rPr>
        <w:t xml:space="preserve">- документально подтверждены затраты на создание нематериального актива и приведение его в состояние, пригодное для использования; </w:t>
      </w:r>
    </w:p>
    <w:p w:rsidR="00510849" w:rsidRPr="0094403E" w:rsidRDefault="00510849" w:rsidP="00510849">
      <w:pPr>
        <w:spacing w:after="0" w:line="240" w:lineRule="auto"/>
        <w:ind w:firstLine="709"/>
        <w:jc w:val="both"/>
        <w:rPr>
          <w:rFonts w:ascii="Times New Roman" w:hAnsi="Times New Roman" w:cs="Times New Roman"/>
          <w:color w:val="000000"/>
          <w:sz w:val="28"/>
          <w:szCs w:val="28"/>
        </w:rPr>
      </w:pPr>
      <w:r w:rsidRPr="0094403E">
        <w:rPr>
          <w:rFonts w:ascii="Times New Roman" w:hAnsi="Times New Roman" w:cs="Times New Roman"/>
          <w:color w:val="000000"/>
          <w:sz w:val="28"/>
          <w:szCs w:val="28"/>
        </w:rPr>
        <w:t>- организация предполагает получение экономических выгод от использования нематериального актива в своей деятельности, его реализации или передачи по лицензионным (авторским) договорам и может ограничить доступ других лиц к данным выгодам.</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Стоимость создаваемых объектов нематериальных активов формируется на основе затрат предприятия, осуществленных за счет собственных источников финансирования – чистой прибыли и амортизационного фонда предприятия.</w:t>
      </w:r>
    </w:p>
    <w:p w:rsidR="00510849" w:rsidRPr="0094403E" w:rsidRDefault="00510849" w:rsidP="00510849">
      <w:pPr>
        <w:spacing w:after="0" w:line="240" w:lineRule="auto"/>
        <w:ind w:firstLine="709"/>
        <w:jc w:val="both"/>
        <w:rPr>
          <w:rFonts w:ascii="Times New Roman" w:eastAsia="Times New Roman" w:hAnsi="Times New Roman" w:cs="Times New Roman"/>
          <w:b/>
          <w:sz w:val="28"/>
          <w:szCs w:val="28"/>
          <w:u w:val="single"/>
        </w:rPr>
      </w:pPr>
      <w:r w:rsidRPr="0094403E">
        <w:rPr>
          <w:rFonts w:ascii="Times New Roman" w:hAnsi="Times New Roman" w:cs="Times New Roman"/>
          <w:sz w:val="28"/>
          <w:szCs w:val="28"/>
        </w:rPr>
        <w:t>Объекты интеллектуальной собственности принимаются на бухгалтерский учет в составе нематериальных активов (счет 04 «Нематериальные активы») по первоначальной стоимости, которая формируется на счете 08 «Вложения в необоротные активы» (</w:t>
      </w:r>
      <w:proofErr w:type="spellStart"/>
      <w:r w:rsidRPr="0094403E">
        <w:rPr>
          <w:rFonts w:ascii="Times New Roman" w:hAnsi="Times New Roman" w:cs="Times New Roman"/>
          <w:sz w:val="28"/>
          <w:szCs w:val="28"/>
        </w:rPr>
        <w:t>субсчета</w:t>
      </w:r>
      <w:proofErr w:type="spellEnd"/>
      <w:r w:rsidRPr="0094403E">
        <w:rPr>
          <w:rFonts w:ascii="Times New Roman" w:hAnsi="Times New Roman" w:cs="Times New Roman"/>
          <w:sz w:val="28"/>
          <w:szCs w:val="28"/>
        </w:rPr>
        <w:t xml:space="preserve"> 08/6 «Приобретение и создание нематериальных активов» и 08/9 «Выполнение научно-исследовательских, опытно-конструкторских и технологических затрат»).</w:t>
      </w:r>
    </w:p>
    <w:p w:rsidR="00510849" w:rsidRPr="0094403E" w:rsidRDefault="00510849" w:rsidP="00510849">
      <w:pPr>
        <w:spacing w:after="0" w:line="240" w:lineRule="auto"/>
        <w:ind w:firstLine="709"/>
        <w:jc w:val="both"/>
        <w:rPr>
          <w:rFonts w:ascii="Times New Roman" w:eastAsia="Times New Roman" w:hAnsi="Times New Roman" w:cs="Times New Roman"/>
          <w:b/>
          <w:sz w:val="28"/>
          <w:szCs w:val="28"/>
          <w:u w:val="single"/>
        </w:rPr>
      </w:pPr>
    </w:p>
    <w:p w:rsidR="00510849" w:rsidRPr="000C703A" w:rsidRDefault="00510849" w:rsidP="00510849">
      <w:pPr>
        <w:spacing w:after="0" w:line="240" w:lineRule="auto"/>
        <w:ind w:firstLine="709"/>
        <w:jc w:val="both"/>
        <w:rPr>
          <w:rFonts w:ascii="Times New Roman" w:eastAsia="Times New Roman" w:hAnsi="Times New Roman" w:cs="Times New Roman"/>
          <w:b/>
          <w:sz w:val="28"/>
          <w:szCs w:val="28"/>
        </w:rPr>
      </w:pPr>
      <w:r w:rsidRPr="000C703A">
        <w:rPr>
          <w:rFonts w:ascii="Times New Roman" w:eastAsia="Times New Roman" w:hAnsi="Times New Roman" w:cs="Times New Roman"/>
          <w:b/>
          <w:sz w:val="28"/>
          <w:szCs w:val="28"/>
        </w:rPr>
        <w:t>4. Учет, налогообложение и экономический анализ объектов интеллектуальной собственности в составе нематериальных активов организации.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xml:space="preserve">Организация бухгалтерского учета </w:t>
      </w:r>
      <w:r>
        <w:rPr>
          <w:rFonts w:ascii="Times New Roman" w:hAnsi="Times New Roman" w:cs="Times New Roman"/>
          <w:sz w:val="28"/>
          <w:szCs w:val="28"/>
        </w:rPr>
        <w:t xml:space="preserve">объекта интеллектуальной собственности </w:t>
      </w:r>
      <w:r w:rsidRPr="0094403E">
        <w:rPr>
          <w:rFonts w:ascii="Times New Roman" w:hAnsi="Times New Roman" w:cs="Times New Roman"/>
          <w:sz w:val="28"/>
          <w:szCs w:val="28"/>
        </w:rPr>
        <w:t>в составе нематериальных активов осуществляется в соответствии с Инструкцией по бухгалтерскому учету нематериальных активов, введенной Постановлением Министерства финансов Республики Беларусь в соответствии с Законом Республики Беларусь «О бухгалтерском учете и отчетности» и другими нормативными правовыми актами.</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Для учета амортизации нематериальных активов предназначен пассивный счет 05 «Амортизация нематериальных активов». По его кредиту отражается начисление износа, а по дебету – списание износа при выбытии нематериальных активов. Начисление износа производится ежемесячно, с включением в затраты производства в зависимости от направления использования объектов. В бухгалтерии начисление амортизации отражается проводкой по кредиту счета 05 «Амортизация нематериальных активов» с одновременным включением этих сумм в дебет счетов по учету затрат:</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дебет 20 «Основное производство»;</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дебет 23 «Вспомогательное производство»;</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дебет 26 «Общехозяйственные расходы»;</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lastRenderedPageBreak/>
        <w:t>- дебет 29 «Обслуживающие производства»;</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 дебет 44 «Расходы на реализацию».</w:t>
      </w:r>
    </w:p>
    <w:p w:rsidR="00510849" w:rsidRPr="0094403E" w:rsidRDefault="00510849" w:rsidP="00510849">
      <w:pPr>
        <w:autoSpaceDE w:val="0"/>
        <w:autoSpaceDN w:val="0"/>
        <w:adjustRightInd w:val="0"/>
        <w:spacing w:after="0" w:line="240" w:lineRule="auto"/>
        <w:ind w:firstLine="709"/>
        <w:jc w:val="both"/>
        <w:rPr>
          <w:rFonts w:ascii="Times New Roman" w:hAnsi="Times New Roman" w:cs="Times New Roman"/>
          <w:sz w:val="28"/>
          <w:szCs w:val="28"/>
        </w:rPr>
      </w:pPr>
      <w:r w:rsidRPr="00F7219B">
        <w:rPr>
          <w:rFonts w:ascii="Times New Roman" w:hAnsi="Times New Roman" w:cs="Times New Roman"/>
          <w:color w:val="000000"/>
          <w:sz w:val="28"/>
          <w:szCs w:val="28"/>
        </w:rPr>
        <w:t>Нематериальные активы подлежат списанию с баланса, если они больше не используются для целей производства продукции (выполнения работ, оказания услуг) либо для управленческих нужд организации, т.е. в связи с прекращен</w:t>
      </w:r>
      <w:r w:rsidRPr="0094403E">
        <w:rPr>
          <w:rFonts w:ascii="Times New Roman" w:hAnsi="Times New Roman" w:cs="Times New Roman"/>
          <w:color w:val="000000"/>
          <w:sz w:val="28"/>
          <w:szCs w:val="28"/>
        </w:rPr>
        <w:t xml:space="preserve">ием срока действия патента, </w:t>
      </w:r>
      <w:r w:rsidRPr="00F7219B">
        <w:rPr>
          <w:rFonts w:ascii="Times New Roman" w:hAnsi="Times New Roman" w:cs="Times New Roman"/>
          <w:sz w:val="28"/>
          <w:szCs w:val="28"/>
        </w:rPr>
        <w:t>свидетельства, других охранных документов, в связи с уступкой исключительных прав на результаты интеллектуальной деятельности либо по другим основаниям. Доходы и расходы от списания нематериальных активов подлежат отнесению на фин</w:t>
      </w:r>
      <w:r w:rsidRPr="0094403E">
        <w:rPr>
          <w:rFonts w:ascii="Times New Roman" w:hAnsi="Times New Roman" w:cs="Times New Roman"/>
          <w:sz w:val="28"/>
          <w:szCs w:val="28"/>
        </w:rPr>
        <w:t>ансовые результаты организации. Для обобщения информации о процессе реализации и списания нематериальных активов, принадлежащих предприятию, а также для определения финансовых результатов от их реализации предусмотрен счет 91«Операционные доходы и расходы».</w:t>
      </w:r>
    </w:p>
    <w:p w:rsidR="00510849" w:rsidRPr="0094403E" w:rsidRDefault="00510849" w:rsidP="00510849">
      <w:pPr>
        <w:spacing w:after="0" w:line="240" w:lineRule="auto"/>
        <w:ind w:firstLine="709"/>
        <w:jc w:val="both"/>
        <w:rPr>
          <w:rFonts w:ascii="Times New Roman" w:hAnsi="Times New Roman" w:cs="Times New Roman"/>
          <w:sz w:val="28"/>
          <w:szCs w:val="28"/>
        </w:rPr>
      </w:pPr>
      <w:r w:rsidRPr="0094403E">
        <w:rPr>
          <w:rFonts w:ascii="Times New Roman" w:hAnsi="Times New Roman" w:cs="Times New Roman"/>
          <w:sz w:val="28"/>
          <w:szCs w:val="28"/>
        </w:rPr>
        <w:t>В дебет счета 91 «Операционные доходы и расходы» списывается остаточная стоимость выбывающих нематериальных активов с кредита счета 04 «Нематериальные активы», а также понесенные в связи с этим расходы (комиссионные сборы, вознаграждения и др.). По кредиту счета 91 «Операционные доходы и расходы» показывается выручка от реализации нематериальных активов в корреспонденции с дебетом счетов расчетов или денежных счетов.</w:t>
      </w:r>
    </w:p>
    <w:p w:rsidR="00510849" w:rsidRPr="0094403E" w:rsidRDefault="00510849" w:rsidP="00510849">
      <w:pPr>
        <w:pStyle w:val="a8"/>
        <w:shd w:val="clear" w:color="auto" w:fill="FFFFFF"/>
        <w:spacing w:before="0" w:beforeAutospacing="0" w:after="0" w:afterAutospacing="0"/>
        <w:ind w:firstLine="709"/>
        <w:jc w:val="both"/>
        <w:textAlignment w:val="baseline"/>
        <w:rPr>
          <w:sz w:val="28"/>
          <w:szCs w:val="28"/>
        </w:rPr>
      </w:pPr>
      <w:r w:rsidRPr="0094403E">
        <w:rPr>
          <w:rStyle w:val="a9"/>
          <w:sz w:val="28"/>
          <w:szCs w:val="28"/>
          <w:bdr w:val="none" w:sz="0" w:space="0" w:color="auto" w:frame="1"/>
        </w:rPr>
        <w:t>Налог на прибыль. </w:t>
      </w:r>
      <w:r w:rsidRPr="0094403E">
        <w:rPr>
          <w:sz w:val="28"/>
          <w:szCs w:val="28"/>
        </w:rPr>
        <w:t xml:space="preserve">Обязанность по исчислению налога на прибыль возникает у лицензиара в момент признания выручки от реализации имущественных прав </w:t>
      </w:r>
      <w:proofErr w:type="gramStart"/>
      <w:r w:rsidRPr="0094403E">
        <w:rPr>
          <w:sz w:val="28"/>
          <w:szCs w:val="28"/>
        </w:rPr>
        <w:t xml:space="preserve">на </w:t>
      </w:r>
      <w:r>
        <w:rPr>
          <w:sz w:val="28"/>
          <w:szCs w:val="28"/>
        </w:rPr>
        <w:t>объекта</w:t>
      </w:r>
      <w:proofErr w:type="gramEnd"/>
      <w:r>
        <w:rPr>
          <w:sz w:val="28"/>
          <w:szCs w:val="28"/>
        </w:rPr>
        <w:t xml:space="preserve"> интеллектуальной собственности</w:t>
      </w:r>
      <w:r w:rsidRPr="0094403E">
        <w:rPr>
          <w:sz w:val="28"/>
          <w:szCs w:val="28"/>
        </w:rPr>
        <w:t>.</w:t>
      </w:r>
    </w:p>
    <w:p w:rsidR="00510849" w:rsidRPr="0094403E" w:rsidRDefault="00510849" w:rsidP="00510849">
      <w:pPr>
        <w:pStyle w:val="a8"/>
        <w:shd w:val="clear" w:color="auto" w:fill="FFFFFF"/>
        <w:spacing w:before="0" w:beforeAutospacing="0" w:after="0" w:afterAutospacing="0"/>
        <w:ind w:firstLine="709"/>
        <w:jc w:val="both"/>
        <w:textAlignment w:val="baseline"/>
        <w:rPr>
          <w:sz w:val="28"/>
          <w:szCs w:val="28"/>
        </w:rPr>
      </w:pPr>
      <w:r w:rsidRPr="0094403E">
        <w:rPr>
          <w:sz w:val="28"/>
          <w:szCs w:val="28"/>
        </w:rPr>
        <w:t>Выручка отражается на дату признания в бухгалтерском учете независимо от даты проведения расчетов с соблюдением принципа (метода) начисления в порядке, установленном законодательством с учетом установленных специальных норм (</w:t>
      </w:r>
      <w:hyperlink r:id="rId10" w:history="1">
        <w:r w:rsidRPr="0094403E">
          <w:rPr>
            <w:rStyle w:val="a7"/>
            <w:sz w:val="28"/>
            <w:szCs w:val="28"/>
            <w:bdr w:val="none" w:sz="0" w:space="0" w:color="auto" w:frame="1"/>
          </w:rPr>
          <w:t>ч. 1 п. 7 ст. 168</w:t>
        </w:r>
      </w:hyperlink>
      <w:r w:rsidRPr="0094403E">
        <w:rPr>
          <w:sz w:val="28"/>
          <w:szCs w:val="28"/>
        </w:rPr>
        <w:t> НК).</w:t>
      </w:r>
    </w:p>
    <w:p w:rsidR="00510849" w:rsidRPr="0094403E" w:rsidRDefault="00510849" w:rsidP="00510849">
      <w:pPr>
        <w:pStyle w:val="a8"/>
        <w:shd w:val="clear" w:color="auto" w:fill="FFFFFF"/>
        <w:spacing w:before="0" w:beforeAutospacing="0" w:after="0" w:afterAutospacing="0"/>
        <w:ind w:firstLine="709"/>
        <w:jc w:val="both"/>
        <w:textAlignment w:val="baseline"/>
        <w:rPr>
          <w:sz w:val="28"/>
          <w:szCs w:val="28"/>
        </w:rPr>
      </w:pPr>
      <w:r w:rsidRPr="0094403E">
        <w:rPr>
          <w:sz w:val="28"/>
          <w:szCs w:val="28"/>
        </w:rPr>
        <w:t xml:space="preserve">Затраты, связанные с реализацией имущественных прав на </w:t>
      </w:r>
      <w:r>
        <w:rPr>
          <w:sz w:val="28"/>
          <w:szCs w:val="28"/>
        </w:rPr>
        <w:t>объект интеллектуальной собственности</w:t>
      </w:r>
      <w:r w:rsidRPr="0094403E">
        <w:rPr>
          <w:sz w:val="28"/>
          <w:szCs w:val="28"/>
        </w:rPr>
        <w:t>, которые учитываются при налогообложении прибыли, определяются на основании документов бухгалтерского учета (при необходимости посредством проведения расчетных корректировок к данным бухгалтерского учета в рамках ведения налогового учета). Учитываемые при налогообложении прибыли затраты отражаются в том отчетном квартале, к которому они относятся (принцип начисления), независимо от времени (срока) оплаты (предварительная или последующая) (п. 1, ч. 1 п. 3 ст. 169, ч. 1 п. 2 ст. 185 НК).</w:t>
      </w:r>
    </w:p>
    <w:p w:rsidR="00510849" w:rsidRPr="0094403E" w:rsidRDefault="00510849" w:rsidP="00510849">
      <w:pPr>
        <w:pStyle w:val="a8"/>
        <w:shd w:val="clear" w:color="auto" w:fill="FFFFFF"/>
        <w:spacing w:before="0" w:beforeAutospacing="0" w:after="0" w:afterAutospacing="0"/>
        <w:ind w:firstLine="709"/>
        <w:jc w:val="both"/>
        <w:textAlignment w:val="baseline"/>
        <w:rPr>
          <w:sz w:val="28"/>
          <w:szCs w:val="28"/>
        </w:rPr>
      </w:pPr>
      <w:r w:rsidRPr="0094403E">
        <w:rPr>
          <w:rStyle w:val="a9"/>
          <w:sz w:val="28"/>
          <w:szCs w:val="28"/>
          <w:bdr w:val="none" w:sz="0" w:space="0" w:color="auto" w:frame="1"/>
        </w:rPr>
        <w:t>НДС. </w:t>
      </w:r>
      <w:r w:rsidRPr="0094403E">
        <w:rPr>
          <w:sz w:val="28"/>
          <w:szCs w:val="28"/>
        </w:rPr>
        <w:t>Реализация имущественных прав является объектом налогообложения НДС. Реализацией имущественных прав признается передача имущественных прав одним лицом другому лицу на возмездной или безвозмездной основе вне зависимости от способа приобретения имущественных прав или формы соответствующих сделок (ч. 1 п. 1 ст. 31, подп. 1.1 ст. 115 НК).</w:t>
      </w:r>
    </w:p>
    <w:p w:rsidR="00510849" w:rsidRPr="0094403E" w:rsidRDefault="00510849" w:rsidP="00510849">
      <w:pPr>
        <w:pStyle w:val="a8"/>
        <w:shd w:val="clear" w:color="auto" w:fill="FFFFFF"/>
        <w:spacing w:before="0" w:beforeAutospacing="0" w:after="0" w:afterAutospacing="0"/>
        <w:ind w:firstLine="709"/>
        <w:jc w:val="both"/>
        <w:textAlignment w:val="baseline"/>
        <w:rPr>
          <w:sz w:val="28"/>
          <w:szCs w:val="28"/>
        </w:rPr>
      </w:pPr>
      <w:r w:rsidRPr="0094403E">
        <w:rPr>
          <w:sz w:val="28"/>
          <w:szCs w:val="28"/>
        </w:rPr>
        <w:t xml:space="preserve">Заметим, что обороты по реализации на территории Республики Беларусь имущественных прав на изобретения, полезные модели, промышленные образцы, селекционные достижения, топологии интегральных </w:t>
      </w:r>
      <w:r w:rsidRPr="0094403E">
        <w:rPr>
          <w:sz w:val="28"/>
          <w:szCs w:val="28"/>
        </w:rPr>
        <w:lastRenderedPageBreak/>
        <w:t>микросхем, секреты производства (ноу-хау) освобождаются от НДС (</w:t>
      </w:r>
      <w:hyperlink r:id="rId11" w:history="1">
        <w:r w:rsidRPr="0094403E">
          <w:rPr>
            <w:rStyle w:val="a7"/>
            <w:sz w:val="28"/>
            <w:szCs w:val="28"/>
            <w:bdr w:val="none" w:sz="0" w:space="0" w:color="auto" w:frame="1"/>
          </w:rPr>
          <w:t>подп. 1.45 ст. 118</w:t>
        </w:r>
      </w:hyperlink>
      <w:r w:rsidRPr="0094403E">
        <w:rPr>
          <w:sz w:val="28"/>
          <w:szCs w:val="28"/>
        </w:rPr>
        <w:t> НК). При их приобретении у нерезидента НДС не исчисляется (п. 5 ст. 114 НК).</w:t>
      </w:r>
    </w:p>
    <w:p w:rsidR="00510849" w:rsidRPr="0094403E" w:rsidRDefault="00510849" w:rsidP="00510849">
      <w:pPr>
        <w:pStyle w:val="a8"/>
        <w:shd w:val="clear" w:color="auto" w:fill="FFFFFF"/>
        <w:spacing w:before="0" w:beforeAutospacing="0" w:after="0" w:afterAutospacing="0"/>
        <w:ind w:firstLine="709"/>
        <w:jc w:val="both"/>
        <w:textAlignment w:val="baseline"/>
        <w:rPr>
          <w:sz w:val="28"/>
          <w:szCs w:val="28"/>
        </w:rPr>
      </w:pPr>
      <w:r w:rsidRPr="0094403E">
        <w:rPr>
          <w:sz w:val="28"/>
          <w:szCs w:val="28"/>
        </w:rPr>
        <w:t>Правообладатель в отношении оборотов по реализации имущественных прав, освобожденных от НДС, вправе отказаться от освобождения от налогообложения таких оборотов, подав соответствующее заявление в налоговый орган. Период отказа — не менее одного года (п. 3 ст. 118, п. 1 ст. 127 НК).</w:t>
      </w:r>
    </w:p>
    <w:p w:rsidR="00510849" w:rsidRDefault="00510849" w:rsidP="00510849">
      <w:pPr>
        <w:pStyle w:val="a8"/>
        <w:shd w:val="clear" w:color="auto" w:fill="FFFFFF"/>
        <w:spacing w:before="0" w:beforeAutospacing="0" w:after="0" w:afterAutospacing="0"/>
        <w:ind w:firstLine="709"/>
        <w:jc w:val="both"/>
        <w:textAlignment w:val="baseline"/>
        <w:rPr>
          <w:sz w:val="28"/>
          <w:szCs w:val="28"/>
        </w:rPr>
      </w:pPr>
      <w:r w:rsidRPr="0094403E">
        <w:rPr>
          <w:rStyle w:val="a9"/>
          <w:sz w:val="28"/>
          <w:szCs w:val="28"/>
          <w:bdr w:val="none" w:sz="0" w:space="0" w:color="auto" w:frame="1"/>
        </w:rPr>
        <w:t>Подоходный налог. </w:t>
      </w:r>
      <w:r w:rsidRPr="0094403E">
        <w:rPr>
          <w:sz w:val="28"/>
          <w:szCs w:val="28"/>
        </w:rPr>
        <w:t>Если правообладателем является физическое лицо — нерезидент Республики Беларусь, а пользователем — резидент Республики Беларусь, у правообладателя возникают налоговые обязательства на территории Беларуси в части подоходного налога с физлиц, а пользователь признается налоговым агентом и обязан удержать подоходный налог у физического лица по ставке 13% (п. 1 ст. 23, п. 1 ст. 216, подп. 1.1 ст. 196, подп. 1.3 ст. 197, п. 1 ст. 214 НК).</w:t>
      </w:r>
    </w:p>
    <w:p w:rsidR="00510849" w:rsidRPr="0094403E" w:rsidRDefault="00510849" w:rsidP="00510849">
      <w:pPr>
        <w:pStyle w:val="a8"/>
        <w:shd w:val="clear" w:color="auto" w:fill="FFFFFF"/>
        <w:spacing w:before="0" w:beforeAutospacing="0" w:after="0" w:afterAutospacing="0"/>
        <w:ind w:firstLine="709"/>
        <w:jc w:val="both"/>
        <w:textAlignment w:val="baseline"/>
        <w:rPr>
          <w:sz w:val="28"/>
          <w:szCs w:val="28"/>
        </w:rPr>
      </w:pPr>
      <w:r w:rsidRPr="0094403E">
        <w:rPr>
          <w:bCs/>
          <w:sz w:val="28"/>
          <w:szCs w:val="28"/>
        </w:rPr>
        <w:t>Экономический анализ объектов интеллектуальной собственности осуществляется на основании б</w:t>
      </w:r>
      <w:r w:rsidRPr="0094403E">
        <w:rPr>
          <w:sz w:val="28"/>
          <w:szCs w:val="28"/>
        </w:rPr>
        <w:t>ухгалтерского баланса, приложений к нему, а также данных аналитического учёта по счетам.</w:t>
      </w:r>
    </w:p>
    <w:p w:rsidR="00510849" w:rsidRPr="0094403E" w:rsidRDefault="00510849" w:rsidP="00510849">
      <w:pPr>
        <w:spacing w:after="0" w:line="240" w:lineRule="auto"/>
        <w:ind w:firstLine="709"/>
        <w:jc w:val="both"/>
        <w:rPr>
          <w:rFonts w:ascii="Times New Roman" w:hAnsi="Times New Roman" w:cs="Times New Roman"/>
          <w:sz w:val="28"/>
          <w:szCs w:val="28"/>
        </w:rPr>
      </w:pPr>
    </w:p>
    <w:p w:rsidR="00510849" w:rsidRPr="0094403E" w:rsidRDefault="00510849" w:rsidP="00510849">
      <w:pPr>
        <w:shd w:val="clear" w:color="auto" w:fill="FFFFFF"/>
        <w:spacing w:after="0" w:line="240" w:lineRule="auto"/>
        <w:ind w:firstLine="709"/>
        <w:jc w:val="both"/>
        <w:rPr>
          <w:rFonts w:ascii="Times New Roman" w:eastAsia="Times New Roman" w:hAnsi="Times New Roman" w:cs="Times New Roman"/>
          <w:b/>
          <w:color w:val="000000"/>
          <w:sz w:val="28"/>
          <w:szCs w:val="28"/>
          <w:u w:val="single"/>
        </w:rPr>
      </w:pPr>
      <w:r w:rsidRPr="0094403E">
        <w:rPr>
          <w:rFonts w:ascii="Times New Roman" w:eastAsia="Times New Roman" w:hAnsi="Times New Roman" w:cs="Times New Roman"/>
          <w:b/>
          <w:color w:val="000000"/>
          <w:sz w:val="28"/>
          <w:szCs w:val="28"/>
          <w:u w:val="single"/>
        </w:rPr>
        <w:t>Литература</w:t>
      </w:r>
    </w:p>
    <w:p w:rsidR="00510849" w:rsidRPr="00532F62" w:rsidRDefault="00510849" w:rsidP="00510849">
      <w:pPr>
        <w:pStyle w:val="a6"/>
        <w:numPr>
          <w:ilvl w:val="0"/>
          <w:numId w:val="5"/>
        </w:numPr>
        <w:ind w:left="0" w:firstLine="709"/>
        <w:jc w:val="both"/>
        <w:rPr>
          <w:sz w:val="28"/>
          <w:szCs w:val="28"/>
        </w:rPr>
      </w:pPr>
      <w:proofErr w:type="spellStart"/>
      <w:r w:rsidRPr="00532F62">
        <w:rPr>
          <w:sz w:val="28"/>
          <w:szCs w:val="28"/>
        </w:rPr>
        <w:t>Зимнева</w:t>
      </w:r>
      <w:proofErr w:type="spellEnd"/>
      <w:r w:rsidRPr="00532F62">
        <w:rPr>
          <w:sz w:val="28"/>
          <w:szCs w:val="28"/>
        </w:rPr>
        <w:t xml:space="preserve">, С.В. Использование объектов интеллектуальной собственности в гражданском </w:t>
      </w:r>
      <w:proofErr w:type="gramStart"/>
      <w:r w:rsidRPr="00532F62">
        <w:rPr>
          <w:sz w:val="28"/>
          <w:szCs w:val="28"/>
        </w:rPr>
        <w:t>обороте :</w:t>
      </w:r>
      <w:proofErr w:type="gramEnd"/>
      <w:r w:rsidRPr="00532F62">
        <w:rPr>
          <w:sz w:val="28"/>
          <w:szCs w:val="28"/>
        </w:rPr>
        <w:t xml:space="preserve"> учебное пособие для </w:t>
      </w:r>
      <w:proofErr w:type="spellStart"/>
      <w:r w:rsidRPr="00532F62">
        <w:rPr>
          <w:sz w:val="28"/>
          <w:szCs w:val="28"/>
        </w:rPr>
        <w:t>бакалавриата</w:t>
      </w:r>
      <w:proofErr w:type="spellEnd"/>
      <w:r w:rsidRPr="00532F62">
        <w:rPr>
          <w:sz w:val="28"/>
          <w:szCs w:val="28"/>
        </w:rPr>
        <w:t xml:space="preserve"> и магистратуры / С.В. </w:t>
      </w:r>
      <w:proofErr w:type="spellStart"/>
      <w:r w:rsidRPr="00532F62">
        <w:rPr>
          <w:sz w:val="28"/>
          <w:szCs w:val="28"/>
        </w:rPr>
        <w:t>Зимнева</w:t>
      </w:r>
      <w:proofErr w:type="spellEnd"/>
      <w:r w:rsidRPr="00532F62">
        <w:rPr>
          <w:sz w:val="28"/>
          <w:szCs w:val="28"/>
        </w:rPr>
        <w:t xml:space="preserve">, Д.А. Кириллов. – </w:t>
      </w:r>
      <w:proofErr w:type="gramStart"/>
      <w:r w:rsidRPr="00532F62">
        <w:rPr>
          <w:sz w:val="28"/>
          <w:szCs w:val="28"/>
        </w:rPr>
        <w:t>М. :</w:t>
      </w:r>
      <w:proofErr w:type="gramEnd"/>
      <w:r w:rsidRPr="00532F62">
        <w:rPr>
          <w:sz w:val="28"/>
          <w:szCs w:val="28"/>
        </w:rPr>
        <w:t xml:space="preserve"> </w:t>
      </w:r>
      <w:proofErr w:type="spellStart"/>
      <w:r w:rsidRPr="00532F62">
        <w:rPr>
          <w:sz w:val="28"/>
          <w:szCs w:val="28"/>
        </w:rPr>
        <w:t>Юрайт</w:t>
      </w:r>
      <w:proofErr w:type="spellEnd"/>
      <w:r w:rsidRPr="00532F62">
        <w:rPr>
          <w:sz w:val="28"/>
          <w:szCs w:val="28"/>
        </w:rPr>
        <w:t>, 2018. – 283 с.</w:t>
      </w:r>
    </w:p>
    <w:p w:rsidR="00510849" w:rsidRPr="00532F62" w:rsidRDefault="00510849" w:rsidP="00510849">
      <w:pPr>
        <w:pStyle w:val="a6"/>
        <w:numPr>
          <w:ilvl w:val="0"/>
          <w:numId w:val="5"/>
        </w:numPr>
        <w:ind w:left="0" w:firstLine="709"/>
        <w:jc w:val="both"/>
        <w:rPr>
          <w:sz w:val="28"/>
          <w:szCs w:val="28"/>
        </w:rPr>
      </w:pPr>
      <w:r w:rsidRPr="00532F62">
        <w:rPr>
          <w:sz w:val="28"/>
          <w:szCs w:val="28"/>
        </w:rPr>
        <w:t xml:space="preserve">Круглов Д. Управление интеллектуальной собственностью в процессе коммерциализации научно-технических разработок [Электронный ресурс] / Д. Круглов // Бизнес-Инфо. – Режим доступа: </w:t>
      </w:r>
      <w:hyperlink r:id="rId12" w:anchor="f" w:history="1">
        <w:r w:rsidRPr="00532F62">
          <w:rPr>
            <w:rStyle w:val="a7"/>
            <w:sz w:val="28"/>
            <w:szCs w:val="28"/>
          </w:rPr>
          <w:t>https://bii.by/tx.dll?d=371166&amp;f=%EC%E5%F2%EE%E4%FB+%EE%F6%E5%ED%EA%E8+%F1%F2%EE%E8%EC%EE%F1%F2%E8+%EE%E1%FA%E5%EA%F2%EE%E2+%E8%ED%F2%E5%EB%EB%E5%EA%F2%F3%E0%EB%FC%ED%EE%E9+%F1%EE%E1%F1%F2%E2%E5%ED%ED%EE%F1%F2%E8#f</w:t>
        </w:r>
      </w:hyperlink>
      <w:r w:rsidRPr="00532F62">
        <w:rPr>
          <w:sz w:val="28"/>
          <w:szCs w:val="28"/>
        </w:rPr>
        <w:t>. – Дата доступа: 22.03.2024.</w:t>
      </w:r>
    </w:p>
    <w:p w:rsidR="00510849" w:rsidRPr="00532F62" w:rsidRDefault="00510849" w:rsidP="00510849">
      <w:pPr>
        <w:pStyle w:val="a6"/>
        <w:numPr>
          <w:ilvl w:val="0"/>
          <w:numId w:val="5"/>
        </w:numPr>
        <w:tabs>
          <w:tab w:val="left" w:pos="1134"/>
        </w:tabs>
        <w:ind w:left="0" w:firstLine="709"/>
        <w:jc w:val="both"/>
        <w:rPr>
          <w:sz w:val="28"/>
          <w:szCs w:val="28"/>
        </w:rPr>
      </w:pPr>
      <w:proofErr w:type="spellStart"/>
      <w:r w:rsidRPr="00532F62">
        <w:rPr>
          <w:sz w:val="28"/>
          <w:szCs w:val="28"/>
        </w:rPr>
        <w:t>Кудашов</w:t>
      </w:r>
      <w:proofErr w:type="spellEnd"/>
      <w:r w:rsidRPr="00532F62">
        <w:rPr>
          <w:sz w:val="28"/>
          <w:szCs w:val="28"/>
        </w:rPr>
        <w:t xml:space="preserve">, В.И. Интеллектуальная собственность: экономические и организационно-правовые механизмы управления: монография / В.И. </w:t>
      </w:r>
      <w:proofErr w:type="spellStart"/>
      <w:r w:rsidRPr="00532F62">
        <w:rPr>
          <w:sz w:val="28"/>
          <w:szCs w:val="28"/>
        </w:rPr>
        <w:t>Кудашов</w:t>
      </w:r>
      <w:proofErr w:type="spellEnd"/>
      <w:r w:rsidRPr="00532F62">
        <w:rPr>
          <w:sz w:val="28"/>
          <w:szCs w:val="28"/>
        </w:rPr>
        <w:t xml:space="preserve">, Ю.В. Нечепуренко. – Минск: </w:t>
      </w:r>
      <w:proofErr w:type="spellStart"/>
      <w:r w:rsidRPr="00532F62">
        <w:rPr>
          <w:sz w:val="28"/>
          <w:szCs w:val="28"/>
        </w:rPr>
        <w:t>Амалфея-Мисанта</w:t>
      </w:r>
      <w:proofErr w:type="spellEnd"/>
      <w:r w:rsidRPr="00532F62">
        <w:rPr>
          <w:sz w:val="28"/>
          <w:szCs w:val="28"/>
        </w:rPr>
        <w:t>, 2013 – 192 с.</w:t>
      </w:r>
    </w:p>
    <w:p w:rsidR="00510849" w:rsidRPr="00532F62" w:rsidRDefault="00510849" w:rsidP="00510849">
      <w:pPr>
        <w:pStyle w:val="a6"/>
        <w:numPr>
          <w:ilvl w:val="0"/>
          <w:numId w:val="5"/>
        </w:numPr>
        <w:tabs>
          <w:tab w:val="left" w:pos="1134"/>
        </w:tabs>
        <w:ind w:left="0" w:firstLine="709"/>
        <w:jc w:val="both"/>
        <w:rPr>
          <w:sz w:val="28"/>
          <w:szCs w:val="28"/>
        </w:rPr>
      </w:pPr>
      <w:proofErr w:type="spellStart"/>
      <w:r w:rsidRPr="00532F62">
        <w:rPr>
          <w:sz w:val="28"/>
          <w:szCs w:val="28"/>
        </w:rPr>
        <w:t>Кудашов</w:t>
      </w:r>
      <w:proofErr w:type="spellEnd"/>
      <w:r w:rsidRPr="00532F62">
        <w:rPr>
          <w:sz w:val="28"/>
          <w:szCs w:val="28"/>
        </w:rPr>
        <w:t xml:space="preserve">, В.И. Оценка и коммерциализация результатов интеллектуальной деятельности / В.И. </w:t>
      </w:r>
      <w:proofErr w:type="spellStart"/>
      <w:r w:rsidRPr="00532F62">
        <w:rPr>
          <w:sz w:val="28"/>
          <w:szCs w:val="28"/>
        </w:rPr>
        <w:t>Кудашов</w:t>
      </w:r>
      <w:proofErr w:type="spellEnd"/>
      <w:r w:rsidRPr="00532F62">
        <w:rPr>
          <w:sz w:val="28"/>
          <w:szCs w:val="28"/>
        </w:rPr>
        <w:t xml:space="preserve">, Ю.В. Нечепуренко, Л.Ю. Пшебельская. – </w:t>
      </w:r>
      <w:proofErr w:type="gramStart"/>
      <w:r w:rsidRPr="00532F62">
        <w:rPr>
          <w:sz w:val="28"/>
          <w:szCs w:val="28"/>
        </w:rPr>
        <w:t>Минск :</w:t>
      </w:r>
      <w:proofErr w:type="gramEnd"/>
      <w:r w:rsidRPr="00532F62">
        <w:rPr>
          <w:sz w:val="28"/>
          <w:szCs w:val="28"/>
        </w:rPr>
        <w:t xml:space="preserve"> </w:t>
      </w:r>
      <w:proofErr w:type="spellStart"/>
      <w:r w:rsidRPr="00532F62">
        <w:rPr>
          <w:sz w:val="28"/>
          <w:szCs w:val="28"/>
        </w:rPr>
        <w:t>Амалфея</w:t>
      </w:r>
      <w:proofErr w:type="spellEnd"/>
      <w:r w:rsidRPr="00532F62">
        <w:rPr>
          <w:sz w:val="28"/>
          <w:szCs w:val="28"/>
        </w:rPr>
        <w:t>, 2017. – 308 с.</w:t>
      </w:r>
    </w:p>
    <w:p w:rsidR="00510849" w:rsidRPr="00532F62" w:rsidRDefault="00510849" w:rsidP="00510849">
      <w:pPr>
        <w:pStyle w:val="a6"/>
        <w:numPr>
          <w:ilvl w:val="0"/>
          <w:numId w:val="5"/>
        </w:numPr>
        <w:ind w:left="0" w:firstLine="709"/>
        <w:jc w:val="both"/>
        <w:rPr>
          <w:sz w:val="28"/>
          <w:szCs w:val="28"/>
        </w:rPr>
      </w:pPr>
      <w:r w:rsidRPr="00532F62">
        <w:rPr>
          <w:sz w:val="28"/>
          <w:szCs w:val="28"/>
        </w:rPr>
        <w:t xml:space="preserve">Лосев, С.С. Актуальные проблемы развития институтов права интеллектуальной собственности в Республике Беларусь: монография / С.С. Лосев. – </w:t>
      </w:r>
      <w:proofErr w:type="gramStart"/>
      <w:r w:rsidRPr="00532F62">
        <w:rPr>
          <w:sz w:val="28"/>
          <w:szCs w:val="28"/>
        </w:rPr>
        <w:t>Минск :</w:t>
      </w:r>
      <w:proofErr w:type="gramEnd"/>
      <w:r w:rsidRPr="00532F62">
        <w:rPr>
          <w:sz w:val="28"/>
          <w:szCs w:val="28"/>
        </w:rPr>
        <w:t xml:space="preserve"> </w:t>
      </w:r>
      <w:proofErr w:type="spellStart"/>
      <w:r w:rsidRPr="00532F62">
        <w:rPr>
          <w:sz w:val="28"/>
          <w:szCs w:val="28"/>
        </w:rPr>
        <w:t>Колорград</w:t>
      </w:r>
      <w:proofErr w:type="spellEnd"/>
      <w:r w:rsidRPr="00532F62">
        <w:rPr>
          <w:sz w:val="28"/>
          <w:szCs w:val="28"/>
        </w:rPr>
        <w:t>, 2018. – 254 с.</w:t>
      </w:r>
    </w:p>
    <w:p w:rsidR="00510849" w:rsidRPr="00532F62" w:rsidRDefault="00510849" w:rsidP="00510849">
      <w:pPr>
        <w:pStyle w:val="a6"/>
        <w:numPr>
          <w:ilvl w:val="0"/>
          <w:numId w:val="5"/>
        </w:numPr>
        <w:tabs>
          <w:tab w:val="left" w:pos="1134"/>
        </w:tabs>
        <w:ind w:left="0" w:firstLine="709"/>
        <w:jc w:val="both"/>
        <w:rPr>
          <w:sz w:val="28"/>
          <w:szCs w:val="28"/>
        </w:rPr>
      </w:pPr>
      <w:r w:rsidRPr="00532F62">
        <w:rPr>
          <w:sz w:val="28"/>
          <w:szCs w:val="28"/>
        </w:rPr>
        <w:t>Нечепуренко, Ю.В. Управление интеллектуальной собственностью (краткий курс</w:t>
      </w:r>
      <w:proofErr w:type="gramStart"/>
      <w:r w:rsidRPr="00532F62">
        <w:rPr>
          <w:sz w:val="28"/>
          <w:szCs w:val="28"/>
        </w:rPr>
        <w:t>) :</w:t>
      </w:r>
      <w:proofErr w:type="gramEnd"/>
      <w:r w:rsidRPr="00532F62">
        <w:rPr>
          <w:sz w:val="28"/>
          <w:szCs w:val="28"/>
        </w:rPr>
        <w:t xml:space="preserve"> пособие / Ю.В. Нечепуренко. – Минск: БГУ, 2017. – 183 с.</w:t>
      </w:r>
    </w:p>
    <w:p w:rsidR="00510849" w:rsidRPr="00532F62" w:rsidRDefault="00510849" w:rsidP="00510849">
      <w:pPr>
        <w:pStyle w:val="a6"/>
        <w:numPr>
          <w:ilvl w:val="0"/>
          <w:numId w:val="5"/>
        </w:numPr>
        <w:ind w:left="0" w:firstLine="709"/>
        <w:jc w:val="both"/>
        <w:rPr>
          <w:sz w:val="28"/>
          <w:szCs w:val="28"/>
        </w:rPr>
      </w:pPr>
      <w:r w:rsidRPr="00532F62">
        <w:rPr>
          <w:sz w:val="28"/>
          <w:szCs w:val="28"/>
        </w:rPr>
        <w:t xml:space="preserve">Основы управления интеллектуальной </w:t>
      </w:r>
      <w:proofErr w:type="gramStart"/>
      <w:r w:rsidRPr="00532F62">
        <w:rPr>
          <w:sz w:val="28"/>
          <w:szCs w:val="28"/>
        </w:rPr>
        <w:t>собственностью :</w:t>
      </w:r>
      <w:proofErr w:type="gramEnd"/>
      <w:r w:rsidRPr="00532F62">
        <w:rPr>
          <w:sz w:val="28"/>
          <w:szCs w:val="28"/>
        </w:rPr>
        <w:t xml:space="preserve"> электронный учебно-методический комплекс для студентов специальностей 1-25 01 07 Экономика и управление на предприятии; 1-27 01 01 Экономика и </w:t>
      </w:r>
      <w:r w:rsidRPr="00532F62">
        <w:rPr>
          <w:sz w:val="28"/>
          <w:szCs w:val="28"/>
        </w:rPr>
        <w:lastRenderedPageBreak/>
        <w:t xml:space="preserve">организация производства (по направлениям) / Авт.-сост.: Л. И. </w:t>
      </w:r>
      <w:proofErr w:type="spellStart"/>
      <w:r w:rsidRPr="00532F62">
        <w:rPr>
          <w:sz w:val="28"/>
          <w:szCs w:val="28"/>
        </w:rPr>
        <w:t>Дроздович</w:t>
      </w:r>
      <w:proofErr w:type="spellEnd"/>
      <w:r w:rsidRPr="00532F62">
        <w:rPr>
          <w:sz w:val="28"/>
          <w:szCs w:val="28"/>
        </w:rPr>
        <w:t xml:space="preserve"> [и </w:t>
      </w:r>
      <w:proofErr w:type="spellStart"/>
      <w:r w:rsidRPr="00532F62">
        <w:rPr>
          <w:sz w:val="28"/>
          <w:szCs w:val="28"/>
        </w:rPr>
        <w:t>др</w:t>
      </w:r>
      <w:proofErr w:type="spellEnd"/>
      <w:r w:rsidRPr="00532F62">
        <w:rPr>
          <w:sz w:val="28"/>
          <w:szCs w:val="28"/>
        </w:rPr>
        <w:t>]. – Минск, БНТУ, 2019. – 295 с.</w:t>
      </w:r>
    </w:p>
    <w:p w:rsidR="00510849" w:rsidRPr="00532F62" w:rsidRDefault="00510849" w:rsidP="00510849">
      <w:pPr>
        <w:pStyle w:val="a6"/>
        <w:numPr>
          <w:ilvl w:val="0"/>
          <w:numId w:val="5"/>
        </w:numPr>
        <w:ind w:left="0" w:firstLine="709"/>
        <w:jc w:val="both"/>
        <w:rPr>
          <w:sz w:val="28"/>
          <w:szCs w:val="28"/>
        </w:rPr>
      </w:pPr>
      <w:r w:rsidRPr="00532F62">
        <w:rPr>
          <w:sz w:val="28"/>
          <w:szCs w:val="28"/>
        </w:rPr>
        <w:t xml:space="preserve">Старовойтова, Г. </w:t>
      </w:r>
      <w:r w:rsidRPr="00532F62">
        <w:rPr>
          <w:rStyle w:val="article-title-text"/>
          <w:sz w:val="28"/>
          <w:szCs w:val="28"/>
          <w:bdr w:val="none" w:sz="0" w:space="0" w:color="auto" w:frame="1"/>
        </w:rPr>
        <w:t xml:space="preserve">Бухгалтерский учет и налогообложение операций с имущественными правами [Электронный ресурс] / Г. </w:t>
      </w:r>
      <w:r w:rsidRPr="00532F62">
        <w:rPr>
          <w:bCs/>
          <w:sz w:val="28"/>
          <w:szCs w:val="28"/>
        </w:rPr>
        <w:t xml:space="preserve">Старовойтова // ilex.by. – </w:t>
      </w:r>
      <w:r w:rsidRPr="00532F62">
        <w:rPr>
          <w:sz w:val="28"/>
          <w:szCs w:val="28"/>
        </w:rPr>
        <w:t xml:space="preserve">Режим доступа: </w:t>
      </w:r>
      <w:hyperlink r:id="rId13" w:history="1">
        <w:r w:rsidRPr="00532F62">
          <w:rPr>
            <w:rStyle w:val="a7"/>
            <w:sz w:val="28"/>
            <w:szCs w:val="28"/>
          </w:rPr>
          <w:t>https://ilex.by/news/buhgalterskij-uchet-i-nalogooblozhenie-operatsij-s-imushhestvennymi-pravami/</w:t>
        </w:r>
      </w:hyperlink>
      <w:r w:rsidRPr="00532F62">
        <w:rPr>
          <w:sz w:val="28"/>
          <w:szCs w:val="28"/>
        </w:rPr>
        <w:t xml:space="preserve">. – </w:t>
      </w:r>
      <w:r w:rsidRPr="00532F62">
        <w:rPr>
          <w:bCs/>
          <w:sz w:val="28"/>
          <w:szCs w:val="28"/>
        </w:rPr>
        <w:t>Дата доступа: 23.03.2024.</w:t>
      </w:r>
    </w:p>
    <w:p w:rsidR="00510849" w:rsidRPr="0094403E" w:rsidRDefault="00510849" w:rsidP="00510849">
      <w:pPr>
        <w:shd w:val="clear" w:color="auto" w:fill="FFFFFF"/>
        <w:spacing w:after="0" w:line="240" w:lineRule="auto"/>
        <w:ind w:firstLine="709"/>
        <w:jc w:val="both"/>
        <w:rPr>
          <w:rFonts w:ascii="Times New Roman" w:eastAsia="Times New Roman" w:hAnsi="Times New Roman" w:cs="Times New Roman"/>
          <w:b/>
          <w:color w:val="000000"/>
          <w:sz w:val="28"/>
          <w:szCs w:val="28"/>
          <w:u w:val="single"/>
        </w:rPr>
      </w:pPr>
    </w:p>
    <w:p w:rsidR="00510849" w:rsidRPr="0094403E" w:rsidRDefault="00510849" w:rsidP="00510849">
      <w:pPr>
        <w:shd w:val="clear" w:color="auto" w:fill="FFFFFF"/>
        <w:spacing w:after="0" w:line="240" w:lineRule="auto"/>
        <w:ind w:firstLine="709"/>
        <w:jc w:val="both"/>
        <w:rPr>
          <w:rFonts w:ascii="Times New Roman" w:eastAsia="Times New Roman" w:hAnsi="Times New Roman" w:cs="Times New Roman"/>
          <w:b/>
          <w:color w:val="000000"/>
          <w:sz w:val="28"/>
          <w:szCs w:val="28"/>
          <w:u w:val="single"/>
        </w:rPr>
      </w:pPr>
      <w:r w:rsidRPr="0094403E">
        <w:rPr>
          <w:rFonts w:ascii="Times New Roman" w:eastAsia="Times New Roman" w:hAnsi="Times New Roman" w:cs="Times New Roman"/>
          <w:b/>
          <w:color w:val="000000"/>
          <w:sz w:val="28"/>
          <w:szCs w:val="28"/>
          <w:u w:val="single"/>
        </w:rPr>
        <w:t>Нормативные правовые акты</w:t>
      </w:r>
    </w:p>
    <w:p w:rsidR="00510849" w:rsidRPr="00532F62" w:rsidRDefault="00510849" w:rsidP="00510849">
      <w:pPr>
        <w:pStyle w:val="a6"/>
        <w:numPr>
          <w:ilvl w:val="0"/>
          <w:numId w:val="4"/>
        </w:numPr>
        <w:ind w:left="0" w:firstLine="709"/>
        <w:jc w:val="both"/>
        <w:rPr>
          <w:sz w:val="28"/>
          <w:szCs w:val="28"/>
        </w:rPr>
      </w:pPr>
      <w:r w:rsidRPr="00532F62">
        <w:rPr>
          <w:sz w:val="28"/>
          <w:szCs w:val="28"/>
          <w:shd w:val="clear" w:color="auto" w:fill="FFFFFF"/>
        </w:rPr>
        <w:t xml:space="preserve">Гражданский кодекс Республики Беларусь </w:t>
      </w:r>
      <w:r w:rsidRPr="00532F62">
        <w:rPr>
          <w:sz w:val="28"/>
          <w:szCs w:val="28"/>
        </w:rPr>
        <w:t>[Электронный ресурс</w:t>
      </w:r>
      <w:proofErr w:type="gramStart"/>
      <w:r w:rsidRPr="00532F62">
        <w:rPr>
          <w:sz w:val="28"/>
          <w:szCs w:val="28"/>
        </w:rPr>
        <w:t>] :</w:t>
      </w:r>
      <w:proofErr w:type="gramEnd"/>
      <w:r w:rsidRPr="00532F62">
        <w:rPr>
          <w:sz w:val="28"/>
          <w:szCs w:val="28"/>
        </w:rPr>
        <w:t xml:space="preserve"> </w:t>
      </w:r>
      <w:r w:rsidRPr="00532F62">
        <w:rPr>
          <w:rStyle w:val="datepr"/>
          <w:sz w:val="28"/>
          <w:szCs w:val="28"/>
          <w:bdr w:val="none" w:sz="0" w:space="0" w:color="auto" w:frame="1"/>
        </w:rPr>
        <w:t>7 декабря 1998</w:t>
      </w:r>
      <w:r w:rsidRPr="00532F62">
        <w:rPr>
          <w:sz w:val="28"/>
          <w:szCs w:val="28"/>
        </w:rPr>
        <w:t xml:space="preserve"> г., № </w:t>
      </w:r>
      <w:r w:rsidRPr="00532F62">
        <w:rPr>
          <w:rStyle w:val="number"/>
          <w:sz w:val="28"/>
          <w:szCs w:val="28"/>
          <w:bdr w:val="none" w:sz="0" w:space="0" w:color="auto" w:frame="1"/>
        </w:rPr>
        <w:t>218-З</w:t>
      </w:r>
      <w:r w:rsidRPr="00532F62">
        <w:rPr>
          <w:sz w:val="28"/>
          <w:szCs w:val="28"/>
        </w:rPr>
        <w:t xml:space="preserve"> : принят Палатой представителей </w:t>
      </w:r>
      <w:r w:rsidRPr="00532F62">
        <w:rPr>
          <w:iCs/>
          <w:sz w:val="28"/>
          <w:szCs w:val="28"/>
        </w:rPr>
        <w:t xml:space="preserve">28 октября 1998 </w:t>
      </w:r>
      <w:r w:rsidRPr="00532F62">
        <w:rPr>
          <w:sz w:val="28"/>
          <w:szCs w:val="28"/>
        </w:rPr>
        <w:t xml:space="preserve">г. : </w:t>
      </w:r>
      <w:proofErr w:type="spellStart"/>
      <w:r w:rsidRPr="00532F62">
        <w:rPr>
          <w:sz w:val="28"/>
          <w:szCs w:val="28"/>
        </w:rPr>
        <w:t>одобр</w:t>
      </w:r>
      <w:proofErr w:type="spellEnd"/>
      <w:r w:rsidRPr="00532F62">
        <w:rPr>
          <w:sz w:val="28"/>
          <w:szCs w:val="28"/>
        </w:rPr>
        <w:t xml:space="preserve">. Советом </w:t>
      </w:r>
      <w:proofErr w:type="spellStart"/>
      <w:r w:rsidRPr="00532F62">
        <w:rPr>
          <w:sz w:val="28"/>
          <w:szCs w:val="28"/>
        </w:rPr>
        <w:t>Респ</w:t>
      </w:r>
      <w:proofErr w:type="spellEnd"/>
      <w:r w:rsidRPr="00532F62">
        <w:rPr>
          <w:sz w:val="28"/>
          <w:szCs w:val="28"/>
        </w:rPr>
        <w:t xml:space="preserve">. </w:t>
      </w:r>
      <w:r w:rsidRPr="00532F62">
        <w:rPr>
          <w:iCs/>
          <w:sz w:val="28"/>
          <w:szCs w:val="28"/>
        </w:rPr>
        <w:t xml:space="preserve">19 ноября 1998 </w:t>
      </w:r>
      <w:r w:rsidRPr="00532F62">
        <w:rPr>
          <w:sz w:val="28"/>
          <w:szCs w:val="28"/>
        </w:rPr>
        <w:t xml:space="preserve">г. (с изм. и доп.) // ЭТАЛОН. Законодательство Республики Беларусь / Нац. центр правовой </w:t>
      </w:r>
      <w:proofErr w:type="spellStart"/>
      <w:r w:rsidRPr="00532F62">
        <w:rPr>
          <w:sz w:val="28"/>
          <w:szCs w:val="28"/>
        </w:rPr>
        <w:t>информ</w:t>
      </w:r>
      <w:proofErr w:type="spellEnd"/>
      <w:r w:rsidRPr="00532F62">
        <w:rPr>
          <w:sz w:val="28"/>
          <w:szCs w:val="28"/>
        </w:rPr>
        <w:t xml:space="preserve">. </w:t>
      </w:r>
      <w:proofErr w:type="spellStart"/>
      <w:r w:rsidRPr="00532F62">
        <w:rPr>
          <w:sz w:val="28"/>
          <w:szCs w:val="28"/>
        </w:rPr>
        <w:t>Респ</w:t>
      </w:r>
      <w:proofErr w:type="spellEnd"/>
      <w:r w:rsidRPr="00532F62">
        <w:rPr>
          <w:sz w:val="28"/>
          <w:szCs w:val="28"/>
        </w:rPr>
        <w:t>. Беларусь. – Минск, 2024.</w:t>
      </w:r>
    </w:p>
    <w:p w:rsidR="00510849" w:rsidRPr="00532F62" w:rsidRDefault="00510849" w:rsidP="00510849">
      <w:pPr>
        <w:pStyle w:val="a6"/>
        <w:numPr>
          <w:ilvl w:val="0"/>
          <w:numId w:val="4"/>
        </w:numPr>
        <w:ind w:left="0" w:firstLine="709"/>
        <w:jc w:val="both"/>
        <w:rPr>
          <w:sz w:val="28"/>
          <w:szCs w:val="28"/>
        </w:rPr>
      </w:pPr>
      <w:r w:rsidRPr="00532F62">
        <w:rPr>
          <w:sz w:val="28"/>
          <w:szCs w:val="28"/>
        </w:rPr>
        <w:t>Методические рекомендации по оценке стоимости объектов интеллектуальной собственности [Электронный ресурс</w:t>
      </w:r>
      <w:proofErr w:type="gramStart"/>
      <w:r w:rsidRPr="00532F62">
        <w:rPr>
          <w:sz w:val="28"/>
          <w:szCs w:val="28"/>
        </w:rPr>
        <w:t>] :</w:t>
      </w:r>
      <w:proofErr w:type="gramEnd"/>
      <w:r w:rsidRPr="00532F62">
        <w:rPr>
          <w:sz w:val="28"/>
          <w:szCs w:val="28"/>
        </w:rPr>
        <w:t xml:space="preserve"> утв. приказом Государственного комитета по науке и технологиям </w:t>
      </w:r>
      <w:proofErr w:type="spellStart"/>
      <w:r w:rsidRPr="00532F62">
        <w:rPr>
          <w:sz w:val="28"/>
          <w:szCs w:val="28"/>
        </w:rPr>
        <w:t>Респ</w:t>
      </w:r>
      <w:proofErr w:type="spellEnd"/>
      <w:r w:rsidRPr="00532F62">
        <w:rPr>
          <w:sz w:val="28"/>
          <w:szCs w:val="28"/>
        </w:rPr>
        <w:t xml:space="preserve">. Беларусь от 06.01.2011г. № 3 (с изм. и доп.) // ЭТАЛОН. Законодательство Республики Беларусь / Нац. центр правовой </w:t>
      </w:r>
      <w:proofErr w:type="spellStart"/>
      <w:r w:rsidRPr="00532F62">
        <w:rPr>
          <w:sz w:val="28"/>
          <w:szCs w:val="28"/>
        </w:rPr>
        <w:t>информ</w:t>
      </w:r>
      <w:proofErr w:type="spellEnd"/>
      <w:r w:rsidRPr="00532F62">
        <w:rPr>
          <w:sz w:val="28"/>
          <w:szCs w:val="28"/>
        </w:rPr>
        <w:t xml:space="preserve">. </w:t>
      </w:r>
      <w:proofErr w:type="spellStart"/>
      <w:r w:rsidRPr="00532F62">
        <w:rPr>
          <w:sz w:val="28"/>
          <w:szCs w:val="28"/>
        </w:rPr>
        <w:t>Респ</w:t>
      </w:r>
      <w:proofErr w:type="spellEnd"/>
      <w:r w:rsidRPr="00532F62">
        <w:rPr>
          <w:sz w:val="28"/>
          <w:szCs w:val="28"/>
        </w:rPr>
        <w:t>. Беларусь. – Минск, 2024.</w:t>
      </w:r>
    </w:p>
    <w:p w:rsidR="00510849" w:rsidRPr="00532F62" w:rsidRDefault="00510849" w:rsidP="00510849">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532F62">
        <w:rPr>
          <w:rFonts w:ascii="Times New Roman" w:eastAsia="Times New Roman" w:hAnsi="Times New Roman" w:cs="Times New Roman"/>
          <w:color w:val="000000"/>
          <w:sz w:val="28"/>
          <w:szCs w:val="28"/>
        </w:rPr>
        <w:t xml:space="preserve">Об оценочной деятельности в Республике Беларусь </w:t>
      </w:r>
      <w:r w:rsidRPr="00532F62">
        <w:rPr>
          <w:rFonts w:ascii="Times New Roman" w:hAnsi="Times New Roman" w:cs="Times New Roman"/>
          <w:sz w:val="28"/>
          <w:szCs w:val="28"/>
        </w:rPr>
        <w:t>[Электронный ресурс</w:t>
      </w:r>
      <w:proofErr w:type="gramStart"/>
      <w:r w:rsidRPr="00532F62">
        <w:rPr>
          <w:rFonts w:ascii="Times New Roman" w:hAnsi="Times New Roman" w:cs="Times New Roman"/>
          <w:sz w:val="28"/>
          <w:szCs w:val="28"/>
        </w:rPr>
        <w:t>] :</w:t>
      </w:r>
      <w:proofErr w:type="gramEnd"/>
      <w:r w:rsidRPr="00532F62">
        <w:rPr>
          <w:rFonts w:ascii="Times New Roman" w:eastAsia="Times New Roman" w:hAnsi="Times New Roman" w:cs="Times New Roman"/>
          <w:color w:val="000000"/>
          <w:sz w:val="28"/>
          <w:szCs w:val="28"/>
        </w:rPr>
        <w:t xml:space="preserve"> Указ Президента Республики Беларусь от 13.10.2006 № 615 </w:t>
      </w:r>
      <w:r w:rsidRPr="00532F62">
        <w:rPr>
          <w:rFonts w:ascii="Times New Roman" w:hAnsi="Times New Roman" w:cs="Times New Roman"/>
          <w:sz w:val="28"/>
          <w:szCs w:val="28"/>
        </w:rPr>
        <w:t xml:space="preserve">(с изм. и доп.) // ЭТАЛОН. Законодательство Республики Беларусь / Нац. центр правовой </w:t>
      </w:r>
      <w:proofErr w:type="spellStart"/>
      <w:r w:rsidRPr="00532F62">
        <w:rPr>
          <w:rFonts w:ascii="Times New Roman" w:hAnsi="Times New Roman" w:cs="Times New Roman"/>
          <w:sz w:val="28"/>
          <w:szCs w:val="28"/>
        </w:rPr>
        <w:t>информ</w:t>
      </w:r>
      <w:proofErr w:type="spellEnd"/>
      <w:r w:rsidRPr="00532F62">
        <w:rPr>
          <w:rFonts w:ascii="Times New Roman" w:hAnsi="Times New Roman" w:cs="Times New Roman"/>
          <w:sz w:val="28"/>
          <w:szCs w:val="28"/>
        </w:rPr>
        <w:t xml:space="preserve">. </w:t>
      </w:r>
      <w:proofErr w:type="spellStart"/>
      <w:r w:rsidRPr="00532F62">
        <w:rPr>
          <w:rFonts w:ascii="Times New Roman" w:hAnsi="Times New Roman" w:cs="Times New Roman"/>
          <w:sz w:val="28"/>
          <w:szCs w:val="28"/>
        </w:rPr>
        <w:t>Респ</w:t>
      </w:r>
      <w:proofErr w:type="spellEnd"/>
      <w:r w:rsidRPr="00532F62">
        <w:rPr>
          <w:rFonts w:ascii="Times New Roman" w:hAnsi="Times New Roman" w:cs="Times New Roman"/>
          <w:sz w:val="28"/>
          <w:szCs w:val="28"/>
        </w:rPr>
        <w:t>. Беларусь. – Минск, 2024</w:t>
      </w:r>
      <w:r w:rsidRPr="00532F62">
        <w:rPr>
          <w:rFonts w:ascii="Times New Roman" w:eastAsia="Times New Roman" w:hAnsi="Times New Roman" w:cs="Times New Roman"/>
          <w:color w:val="000000"/>
          <w:sz w:val="28"/>
          <w:szCs w:val="28"/>
        </w:rPr>
        <w:t>;</w:t>
      </w:r>
    </w:p>
    <w:p w:rsidR="00510849" w:rsidRPr="00532F62" w:rsidRDefault="00510849" w:rsidP="00510849">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532F62">
        <w:rPr>
          <w:rFonts w:ascii="Times New Roman" w:eastAsia="Times New Roman" w:hAnsi="Times New Roman" w:cs="Times New Roman"/>
          <w:color w:val="000000"/>
          <w:sz w:val="28"/>
          <w:szCs w:val="28"/>
        </w:rPr>
        <w:t xml:space="preserve">О методах оценки стоимости объектов гражданских прав при осуществлении с ними определенных видов сделок и (или) иных юридически значимых действий </w:t>
      </w:r>
      <w:r w:rsidRPr="00532F62">
        <w:rPr>
          <w:rFonts w:ascii="Times New Roman" w:hAnsi="Times New Roman" w:cs="Times New Roman"/>
          <w:sz w:val="28"/>
          <w:szCs w:val="28"/>
        </w:rPr>
        <w:t>[Электронный ресурс</w:t>
      </w:r>
      <w:proofErr w:type="gramStart"/>
      <w:r w:rsidRPr="00532F62">
        <w:rPr>
          <w:rFonts w:ascii="Times New Roman" w:hAnsi="Times New Roman" w:cs="Times New Roman"/>
          <w:sz w:val="28"/>
          <w:szCs w:val="28"/>
        </w:rPr>
        <w:t>]</w:t>
      </w:r>
      <w:r w:rsidRPr="00532F62">
        <w:rPr>
          <w:rFonts w:ascii="Times New Roman" w:eastAsia="Times New Roman" w:hAnsi="Times New Roman" w:cs="Times New Roman"/>
          <w:color w:val="000000"/>
          <w:sz w:val="28"/>
          <w:szCs w:val="28"/>
        </w:rPr>
        <w:t xml:space="preserve"> :</w:t>
      </w:r>
      <w:proofErr w:type="gramEnd"/>
      <w:r w:rsidRPr="00532F62">
        <w:rPr>
          <w:rFonts w:ascii="Times New Roman" w:eastAsia="Times New Roman" w:hAnsi="Times New Roman" w:cs="Times New Roman"/>
          <w:color w:val="000000"/>
          <w:sz w:val="28"/>
          <w:szCs w:val="28"/>
        </w:rPr>
        <w:t xml:space="preserve"> постановление Совета Министров Республики Беларусь от 07.05.2007 № 562 </w:t>
      </w:r>
      <w:r w:rsidRPr="00532F62">
        <w:rPr>
          <w:rFonts w:ascii="Times New Roman" w:hAnsi="Times New Roman" w:cs="Times New Roman"/>
          <w:sz w:val="28"/>
          <w:szCs w:val="28"/>
        </w:rPr>
        <w:t xml:space="preserve">(с изм. и доп.) // ЭТАЛОН. Законодательство Республики Беларусь / Нац. центр правовой </w:t>
      </w:r>
      <w:proofErr w:type="spellStart"/>
      <w:r w:rsidRPr="00532F62">
        <w:rPr>
          <w:rFonts w:ascii="Times New Roman" w:hAnsi="Times New Roman" w:cs="Times New Roman"/>
          <w:sz w:val="28"/>
          <w:szCs w:val="28"/>
        </w:rPr>
        <w:t>информ</w:t>
      </w:r>
      <w:proofErr w:type="spellEnd"/>
      <w:r w:rsidRPr="00532F62">
        <w:rPr>
          <w:rFonts w:ascii="Times New Roman" w:hAnsi="Times New Roman" w:cs="Times New Roman"/>
          <w:sz w:val="28"/>
          <w:szCs w:val="28"/>
        </w:rPr>
        <w:t xml:space="preserve">. </w:t>
      </w:r>
      <w:proofErr w:type="spellStart"/>
      <w:r w:rsidRPr="00532F62">
        <w:rPr>
          <w:rFonts w:ascii="Times New Roman" w:hAnsi="Times New Roman" w:cs="Times New Roman"/>
          <w:sz w:val="28"/>
          <w:szCs w:val="28"/>
        </w:rPr>
        <w:t>Респ</w:t>
      </w:r>
      <w:proofErr w:type="spellEnd"/>
      <w:r w:rsidRPr="00532F62">
        <w:rPr>
          <w:rFonts w:ascii="Times New Roman" w:hAnsi="Times New Roman" w:cs="Times New Roman"/>
          <w:sz w:val="28"/>
          <w:szCs w:val="28"/>
        </w:rPr>
        <w:t>. Беларусь. – Минск, 2024.</w:t>
      </w:r>
      <w:r w:rsidRPr="00532F62">
        <w:rPr>
          <w:rFonts w:ascii="Times New Roman" w:eastAsia="Times New Roman" w:hAnsi="Times New Roman" w:cs="Times New Roman"/>
          <w:color w:val="000000"/>
          <w:sz w:val="28"/>
          <w:szCs w:val="28"/>
        </w:rPr>
        <w:t>;</w:t>
      </w:r>
    </w:p>
    <w:p w:rsidR="00510849" w:rsidRPr="00532F62" w:rsidRDefault="00510849" w:rsidP="00510849">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532F62">
        <w:rPr>
          <w:rFonts w:ascii="Times New Roman" w:eastAsia="Times New Roman" w:hAnsi="Times New Roman" w:cs="Times New Roman"/>
          <w:color w:val="000000"/>
          <w:sz w:val="28"/>
          <w:szCs w:val="28"/>
        </w:rPr>
        <w:t xml:space="preserve">Государственный стандарт Республики Беларусь СТБ 52.5.01-2011 «Оценка стоимости объектов гражданских прав. Оценка стоимости объектов интеллектуальной собственности» (утвержден постановлением Государственного комитета по стандартизации Республики Беларусь от 20.01.2011 № 2 «Об утверждении, введении в действие, изменении и отмене технических нормативных правовых актов в области технического нормирования и стандартизации общегосударственных классификаторов Республики Беларусь») </w:t>
      </w:r>
      <w:r w:rsidRPr="00532F62">
        <w:rPr>
          <w:rFonts w:ascii="Times New Roman" w:hAnsi="Times New Roman" w:cs="Times New Roman"/>
          <w:sz w:val="28"/>
          <w:szCs w:val="28"/>
        </w:rPr>
        <w:t xml:space="preserve">(с изм. и доп.) [Электронный ресурс] // ЭТАЛОН. Законодательство Республики Беларусь / Нац. центр правовой </w:t>
      </w:r>
      <w:proofErr w:type="spellStart"/>
      <w:r w:rsidRPr="00532F62">
        <w:rPr>
          <w:rFonts w:ascii="Times New Roman" w:hAnsi="Times New Roman" w:cs="Times New Roman"/>
          <w:sz w:val="28"/>
          <w:szCs w:val="28"/>
        </w:rPr>
        <w:t>информ</w:t>
      </w:r>
      <w:proofErr w:type="spellEnd"/>
      <w:r w:rsidRPr="00532F62">
        <w:rPr>
          <w:rFonts w:ascii="Times New Roman" w:hAnsi="Times New Roman" w:cs="Times New Roman"/>
          <w:sz w:val="28"/>
          <w:szCs w:val="28"/>
        </w:rPr>
        <w:t xml:space="preserve">. </w:t>
      </w:r>
      <w:proofErr w:type="spellStart"/>
      <w:r w:rsidRPr="00532F62">
        <w:rPr>
          <w:rFonts w:ascii="Times New Roman" w:hAnsi="Times New Roman" w:cs="Times New Roman"/>
          <w:sz w:val="28"/>
          <w:szCs w:val="28"/>
        </w:rPr>
        <w:t>Респ</w:t>
      </w:r>
      <w:proofErr w:type="spellEnd"/>
      <w:r w:rsidRPr="00532F62">
        <w:rPr>
          <w:rFonts w:ascii="Times New Roman" w:hAnsi="Times New Roman" w:cs="Times New Roman"/>
          <w:sz w:val="28"/>
          <w:szCs w:val="28"/>
        </w:rPr>
        <w:t>. Беларусь. – Минск, 2024.</w:t>
      </w:r>
      <w:r w:rsidRPr="00532F62">
        <w:rPr>
          <w:rFonts w:ascii="Times New Roman" w:eastAsia="Times New Roman" w:hAnsi="Times New Roman" w:cs="Times New Roman"/>
          <w:color w:val="000000"/>
          <w:sz w:val="28"/>
          <w:szCs w:val="28"/>
        </w:rPr>
        <w:t>;</w:t>
      </w:r>
    </w:p>
    <w:p w:rsidR="00510849" w:rsidRPr="00532F62" w:rsidRDefault="00510849" w:rsidP="00510849">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8"/>
          <w:szCs w:val="28"/>
        </w:rPr>
      </w:pPr>
      <w:r w:rsidRPr="00532F62">
        <w:rPr>
          <w:rFonts w:ascii="Times New Roman" w:eastAsia="Times New Roman" w:hAnsi="Times New Roman" w:cs="Times New Roman"/>
          <w:color w:val="000000"/>
          <w:sz w:val="28"/>
          <w:szCs w:val="28"/>
        </w:rPr>
        <w:t xml:space="preserve">О некоторых мерах по реализации Указа Президента Республики Беларусь от 06.08.2010 № 410 </w:t>
      </w:r>
      <w:r w:rsidRPr="00532F62">
        <w:rPr>
          <w:rFonts w:ascii="Times New Roman" w:hAnsi="Times New Roman" w:cs="Times New Roman"/>
          <w:sz w:val="28"/>
          <w:szCs w:val="28"/>
        </w:rPr>
        <w:t>[Электронный ресурс</w:t>
      </w:r>
      <w:proofErr w:type="gramStart"/>
      <w:r w:rsidRPr="00532F62">
        <w:rPr>
          <w:rFonts w:ascii="Times New Roman" w:hAnsi="Times New Roman" w:cs="Times New Roman"/>
          <w:sz w:val="28"/>
          <w:szCs w:val="28"/>
        </w:rPr>
        <w:t>]</w:t>
      </w:r>
      <w:r w:rsidRPr="00532F62">
        <w:rPr>
          <w:rFonts w:ascii="Times New Roman" w:eastAsia="Times New Roman" w:hAnsi="Times New Roman" w:cs="Times New Roman"/>
          <w:color w:val="000000"/>
          <w:sz w:val="28"/>
          <w:szCs w:val="28"/>
        </w:rPr>
        <w:t xml:space="preserve"> :</w:t>
      </w:r>
      <w:proofErr w:type="gramEnd"/>
      <w:r w:rsidRPr="00532F62">
        <w:rPr>
          <w:rFonts w:ascii="Times New Roman" w:eastAsia="Times New Roman" w:hAnsi="Times New Roman" w:cs="Times New Roman"/>
          <w:color w:val="000000"/>
          <w:sz w:val="28"/>
          <w:szCs w:val="28"/>
        </w:rPr>
        <w:t xml:space="preserve"> постановление Совета Министров Республики Беларусь от 10.02.2011 № 173 </w:t>
      </w:r>
      <w:r w:rsidRPr="00532F62">
        <w:rPr>
          <w:rFonts w:ascii="Times New Roman" w:hAnsi="Times New Roman" w:cs="Times New Roman"/>
          <w:sz w:val="28"/>
          <w:szCs w:val="28"/>
        </w:rPr>
        <w:t xml:space="preserve">(с изм. и доп.) // ЭТАЛОН. Законодательство Республики Беларусь / Нац. центр правовой </w:t>
      </w:r>
      <w:proofErr w:type="spellStart"/>
      <w:r w:rsidRPr="00532F62">
        <w:rPr>
          <w:rFonts w:ascii="Times New Roman" w:hAnsi="Times New Roman" w:cs="Times New Roman"/>
          <w:sz w:val="28"/>
          <w:szCs w:val="28"/>
        </w:rPr>
        <w:t>информ</w:t>
      </w:r>
      <w:proofErr w:type="spellEnd"/>
      <w:r w:rsidRPr="00532F62">
        <w:rPr>
          <w:rFonts w:ascii="Times New Roman" w:hAnsi="Times New Roman" w:cs="Times New Roman"/>
          <w:sz w:val="28"/>
          <w:szCs w:val="28"/>
        </w:rPr>
        <w:t xml:space="preserve">. </w:t>
      </w:r>
      <w:proofErr w:type="spellStart"/>
      <w:r w:rsidRPr="00532F62">
        <w:rPr>
          <w:rFonts w:ascii="Times New Roman" w:hAnsi="Times New Roman" w:cs="Times New Roman"/>
          <w:sz w:val="28"/>
          <w:szCs w:val="28"/>
        </w:rPr>
        <w:t>Респ</w:t>
      </w:r>
      <w:proofErr w:type="spellEnd"/>
      <w:r w:rsidRPr="00532F62">
        <w:rPr>
          <w:rFonts w:ascii="Times New Roman" w:hAnsi="Times New Roman" w:cs="Times New Roman"/>
          <w:sz w:val="28"/>
          <w:szCs w:val="28"/>
        </w:rPr>
        <w:t>. Беларусь. – Минск, 2024</w:t>
      </w:r>
      <w:r w:rsidRPr="00532F62">
        <w:rPr>
          <w:rFonts w:ascii="Times New Roman" w:eastAsia="Times New Roman" w:hAnsi="Times New Roman" w:cs="Times New Roman"/>
          <w:color w:val="000000"/>
          <w:sz w:val="28"/>
          <w:szCs w:val="28"/>
        </w:rPr>
        <w:t>;</w:t>
      </w:r>
    </w:p>
    <w:p w:rsidR="00510849" w:rsidRPr="00532F62" w:rsidRDefault="00510849" w:rsidP="00510849">
      <w:pPr>
        <w:numPr>
          <w:ilvl w:val="0"/>
          <w:numId w:val="4"/>
        </w:numPr>
        <w:shd w:val="clear" w:color="auto" w:fill="FFFFFF"/>
        <w:spacing w:after="0" w:line="240" w:lineRule="auto"/>
        <w:ind w:left="0" w:firstLine="709"/>
        <w:jc w:val="both"/>
        <w:rPr>
          <w:rFonts w:ascii="Times New Roman" w:hAnsi="Times New Roman" w:cs="Times New Roman"/>
          <w:sz w:val="28"/>
          <w:szCs w:val="28"/>
        </w:rPr>
      </w:pPr>
      <w:r w:rsidRPr="00532F62">
        <w:rPr>
          <w:rFonts w:ascii="Times New Roman" w:eastAsia="Times New Roman" w:hAnsi="Times New Roman" w:cs="Times New Roman"/>
          <w:color w:val="000000"/>
          <w:sz w:val="28"/>
          <w:szCs w:val="28"/>
        </w:rPr>
        <w:lastRenderedPageBreak/>
        <w:t xml:space="preserve">О вопросах проведения оценки стоимости объектов гражданских прав </w:t>
      </w:r>
      <w:r w:rsidRPr="00532F62">
        <w:rPr>
          <w:rFonts w:ascii="Times New Roman" w:hAnsi="Times New Roman" w:cs="Times New Roman"/>
          <w:sz w:val="28"/>
          <w:szCs w:val="28"/>
        </w:rPr>
        <w:t>[Электронный ресурс</w:t>
      </w:r>
      <w:proofErr w:type="gramStart"/>
      <w:r w:rsidRPr="00532F62">
        <w:rPr>
          <w:rFonts w:ascii="Times New Roman" w:hAnsi="Times New Roman" w:cs="Times New Roman"/>
          <w:sz w:val="28"/>
          <w:szCs w:val="28"/>
        </w:rPr>
        <w:t xml:space="preserve">] </w:t>
      </w:r>
      <w:r w:rsidRPr="00532F62">
        <w:rPr>
          <w:rFonts w:ascii="Times New Roman" w:eastAsia="Times New Roman" w:hAnsi="Times New Roman" w:cs="Times New Roman"/>
          <w:color w:val="000000"/>
          <w:sz w:val="28"/>
          <w:szCs w:val="28"/>
        </w:rPr>
        <w:t>:</w:t>
      </w:r>
      <w:proofErr w:type="gramEnd"/>
      <w:r w:rsidRPr="00532F62">
        <w:rPr>
          <w:rFonts w:ascii="Times New Roman" w:eastAsia="Times New Roman" w:hAnsi="Times New Roman" w:cs="Times New Roman"/>
          <w:color w:val="000000"/>
          <w:sz w:val="28"/>
          <w:szCs w:val="28"/>
        </w:rPr>
        <w:t xml:space="preserve"> постановление Совета Министров Республики Беларусь от 23.03.2018, № 213 </w:t>
      </w:r>
      <w:r w:rsidRPr="00532F62">
        <w:rPr>
          <w:rFonts w:ascii="Times New Roman" w:hAnsi="Times New Roman" w:cs="Times New Roman"/>
          <w:sz w:val="28"/>
          <w:szCs w:val="28"/>
        </w:rPr>
        <w:t xml:space="preserve">(с изм. и доп.) // ЭТАЛОН. Законодательство Республики Беларусь / Нац. центр правовой </w:t>
      </w:r>
      <w:proofErr w:type="spellStart"/>
      <w:r w:rsidRPr="00532F62">
        <w:rPr>
          <w:rFonts w:ascii="Times New Roman" w:hAnsi="Times New Roman" w:cs="Times New Roman"/>
          <w:sz w:val="28"/>
          <w:szCs w:val="28"/>
        </w:rPr>
        <w:t>информ</w:t>
      </w:r>
      <w:proofErr w:type="spellEnd"/>
      <w:r w:rsidRPr="00532F62">
        <w:rPr>
          <w:rFonts w:ascii="Times New Roman" w:hAnsi="Times New Roman" w:cs="Times New Roman"/>
          <w:sz w:val="28"/>
          <w:szCs w:val="28"/>
        </w:rPr>
        <w:t xml:space="preserve">. </w:t>
      </w:r>
      <w:proofErr w:type="spellStart"/>
      <w:r w:rsidRPr="00532F62">
        <w:rPr>
          <w:rFonts w:ascii="Times New Roman" w:hAnsi="Times New Roman" w:cs="Times New Roman"/>
          <w:sz w:val="28"/>
          <w:szCs w:val="28"/>
        </w:rPr>
        <w:t>Респ</w:t>
      </w:r>
      <w:proofErr w:type="spellEnd"/>
      <w:r w:rsidRPr="00532F62">
        <w:rPr>
          <w:rFonts w:ascii="Times New Roman" w:hAnsi="Times New Roman" w:cs="Times New Roman"/>
          <w:sz w:val="28"/>
          <w:szCs w:val="28"/>
        </w:rPr>
        <w:t>. Беларусь. – Минск, 2024.</w:t>
      </w:r>
    </w:p>
    <w:p w:rsidR="00540911" w:rsidRDefault="00540911" w:rsidP="00540911">
      <w:pPr>
        <w:widowControl w:val="0"/>
        <w:spacing w:after="0" w:line="240" w:lineRule="auto"/>
        <w:ind w:firstLine="709"/>
        <w:jc w:val="both"/>
        <w:rPr>
          <w:rFonts w:ascii="Times New Roman" w:hAnsi="Times New Roman" w:cs="Times New Roman"/>
          <w:b/>
          <w:sz w:val="28"/>
          <w:szCs w:val="28"/>
        </w:rPr>
      </w:pPr>
    </w:p>
    <w:p w:rsidR="00A913F4" w:rsidRDefault="00A913F4" w:rsidP="00A913F4">
      <w:pPr>
        <w:widowControl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 7.</w:t>
      </w:r>
    </w:p>
    <w:p w:rsidR="00540911" w:rsidRPr="00540911" w:rsidRDefault="00A913F4" w:rsidP="00A913F4">
      <w:pPr>
        <w:widowControl w:val="0"/>
        <w:spacing w:after="0" w:line="240" w:lineRule="auto"/>
        <w:ind w:firstLine="709"/>
        <w:jc w:val="center"/>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КОММЕРЧЕСКОЕ ИСПОЛЬЗОВАНИЕ ОБЪЕКТОВ ИНТЕЛЛЕКТУАЛЬНОЙ СОБСТВЕННОСТИ</w:t>
      </w:r>
    </w:p>
    <w:p w:rsidR="00540911" w:rsidRPr="007F0F7E" w:rsidRDefault="00540911" w:rsidP="00540911">
      <w:pPr>
        <w:spacing w:after="0" w:line="240" w:lineRule="auto"/>
        <w:ind w:firstLine="709"/>
        <w:jc w:val="both"/>
        <w:rPr>
          <w:rFonts w:ascii="Times New Roman" w:eastAsia="Times New Roman" w:hAnsi="Times New Roman" w:cs="Times New Roman"/>
          <w:b/>
          <w:sz w:val="28"/>
          <w:szCs w:val="28"/>
        </w:rPr>
      </w:pPr>
      <w:r w:rsidRPr="007F0F7E">
        <w:rPr>
          <w:rFonts w:ascii="Times New Roman" w:eastAsia="Times New Roman" w:hAnsi="Times New Roman" w:cs="Times New Roman"/>
          <w:b/>
          <w:sz w:val="28"/>
          <w:szCs w:val="28"/>
        </w:rPr>
        <w:t>1. Договор о создании и использовании результатов интеллектуальной деятельности.</w:t>
      </w:r>
    </w:p>
    <w:p w:rsidR="00540911" w:rsidRPr="007F0F7E" w:rsidRDefault="00540911" w:rsidP="00540911">
      <w:pPr>
        <w:spacing w:after="0" w:line="240" w:lineRule="auto"/>
        <w:ind w:firstLine="709"/>
        <w:jc w:val="both"/>
        <w:rPr>
          <w:rFonts w:ascii="Times New Roman" w:eastAsia="Times New Roman" w:hAnsi="Times New Roman" w:cs="Times New Roman"/>
          <w:b/>
          <w:sz w:val="28"/>
          <w:szCs w:val="28"/>
        </w:rPr>
      </w:pPr>
      <w:r w:rsidRPr="007F0F7E">
        <w:rPr>
          <w:rFonts w:ascii="Times New Roman" w:eastAsia="Times New Roman" w:hAnsi="Times New Roman" w:cs="Times New Roman"/>
          <w:b/>
          <w:sz w:val="28"/>
          <w:szCs w:val="28"/>
        </w:rPr>
        <w:t>2. Договор уступки исключительного права.</w:t>
      </w:r>
    </w:p>
    <w:p w:rsidR="00540911" w:rsidRPr="007F0F7E" w:rsidRDefault="00540911" w:rsidP="00540911">
      <w:pPr>
        <w:spacing w:after="0" w:line="240" w:lineRule="auto"/>
        <w:ind w:firstLine="709"/>
        <w:jc w:val="both"/>
        <w:rPr>
          <w:rFonts w:ascii="Times New Roman" w:eastAsia="Times New Roman" w:hAnsi="Times New Roman" w:cs="Times New Roman"/>
          <w:b/>
          <w:sz w:val="28"/>
          <w:szCs w:val="28"/>
        </w:rPr>
      </w:pPr>
      <w:r w:rsidRPr="007F0F7E">
        <w:rPr>
          <w:rFonts w:ascii="Times New Roman" w:eastAsia="Times New Roman" w:hAnsi="Times New Roman" w:cs="Times New Roman"/>
          <w:b/>
          <w:sz w:val="28"/>
          <w:szCs w:val="28"/>
        </w:rPr>
        <w:t>3. Лицензионный договор.</w:t>
      </w:r>
    </w:p>
    <w:p w:rsidR="00540911" w:rsidRPr="007F0F7E" w:rsidRDefault="00540911" w:rsidP="00540911">
      <w:pPr>
        <w:tabs>
          <w:tab w:val="left" w:pos="374"/>
          <w:tab w:val="num" w:pos="644"/>
        </w:tabs>
        <w:spacing w:after="0" w:line="240" w:lineRule="auto"/>
        <w:ind w:firstLine="709"/>
        <w:jc w:val="both"/>
        <w:rPr>
          <w:rFonts w:ascii="Times New Roman" w:hAnsi="Times New Roman" w:cs="Times New Roman"/>
          <w:b/>
          <w:sz w:val="28"/>
          <w:szCs w:val="28"/>
        </w:rPr>
      </w:pPr>
      <w:r w:rsidRPr="007F0F7E">
        <w:rPr>
          <w:rFonts w:ascii="Times New Roman" w:eastAsia="Times New Roman" w:hAnsi="Times New Roman" w:cs="Times New Roman"/>
          <w:b/>
          <w:sz w:val="28"/>
          <w:szCs w:val="28"/>
        </w:rPr>
        <w:t>4. Договор комплексной предпринимательской лицензии (франчайзинга).</w:t>
      </w:r>
    </w:p>
    <w:p w:rsidR="00A913F4" w:rsidRDefault="00A913F4" w:rsidP="00A913F4">
      <w:pPr>
        <w:spacing w:after="0" w:line="240" w:lineRule="auto"/>
        <w:ind w:firstLine="709"/>
        <w:jc w:val="both"/>
        <w:rPr>
          <w:rFonts w:ascii="Times New Roman" w:eastAsia="Times New Roman" w:hAnsi="Times New Roman" w:cs="Times New Roman"/>
          <w:b/>
          <w:sz w:val="28"/>
          <w:szCs w:val="28"/>
        </w:rPr>
      </w:pPr>
    </w:p>
    <w:p w:rsidR="00A913F4" w:rsidRPr="00A913F4" w:rsidRDefault="00A913F4" w:rsidP="00A913F4">
      <w:pPr>
        <w:spacing w:after="0" w:line="240" w:lineRule="auto"/>
        <w:ind w:firstLine="709"/>
        <w:jc w:val="both"/>
        <w:rPr>
          <w:rFonts w:ascii="Times New Roman" w:eastAsia="Times New Roman" w:hAnsi="Times New Roman" w:cs="Times New Roman"/>
          <w:b/>
          <w:sz w:val="28"/>
          <w:szCs w:val="28"/>
        </w:rPr>
      </w:pPr>
      <w:r w:rsidRPr="00A913F4">
        <w:rPr>
          <w:rFonts w:ascii="Times New Roman" w:eastAsia="Times New Roman" w:hAnsi="Times New Roman" w:cs="Times New Roman"/>
          <w:b/>
          <w:sz w:val="28"/>
          <w:szCs w:val="28"/>
        </w:rPr>
        <w:t>1. Договор о создании и использовании результатов интеллектуальной деятельности.</w:t>
      </w:r>
    </w:p>
    <w:p w:rsidR="00A913F4" w:rsidRPr="001E5623" w:rsidRDefault="00A913F4" w:rsidP="00A913F4">
      <w:pPr>
        <w:pStyle w:val="point"/>
        <w:shd w:val="clear" w:color="auto" w:fill="FFFFFF"/>
        <w:spacing w:before="0" w:beforeAutospacing="0" w:after="0" w:afterAutospacing="0"/>
        <w:ind w:firstLine="709"/>
        <w:jc w:val="both"/>
        <w:rPr>
          <w:sz w:val="28"/>
          <w:szCs w:val="28"/>
        </w:rPr>
      </w:pPr>
      <w:r w:rsidRPr="001E5623">
        <w:rPr>
          <w:sz w:val="28"/>
          <w:szCs w:val="28"/>
        </w:rPr>
        <w:t xml:space="preserve">По договору о создании и использовании результата интеллектуальной деятельности автор обязуется создать в определенный договором срок произведение или иной результат интеллектуальной деятельности, соответствующий требованиям заказчика, и осуществить отчуждение заказчику исключительного права на этот результат или передать право получения патента (свидетельства) на него либо предоставить заказчику право использования соответствующего результата в определенных договором пределах (п. 1 ст. 986 Гражданского кодекса Республики Беларусь с изменениями и </w:t>
      </w:r>
      <w:proofErr w:type="spellStart"/>
      <w:r w:rsidRPr="001E5623">
        <w:rPr>
          <w:sz w:val="28"/>
          <w:szCs w:val="28"/>
        </w:rPr>
        <w:t>дополненями</w:t>
      </w:r>
      <w:proofErr w:type="spellEnd"/>
      <w:r w:rsidRPr="001E5623">
        <w:rPr>
          <w:sz w:val="28"/>
          <w:szCs w:val="28"/>
        </w:rPr>
        <w:t>, вступающими в силу с 01.01.2025).</w:t>
      </w:r>
    </w:p>
    <w:p w:rsidR="00A913F4" w:rsidRPr="001E5623" w:rsidRDefault="00A913F4" w:rsidP="00A913F4">
      <w:pPr>
        <w:spacing w:after="0" w:line="240" w:lineRule="auto"/>
        <w:ind w:firstLine="709"/>
        <w:jc w:val="both"/>
        <w:rPr>
          <w:rFonts w:ascii="Times New Roman" w:hAnsi="Times New Roman" w:cs="Times New Roman"/>
          <w:sz w:val="28"/>
          <w:szCs w:val="28"/>
        </w:rPr>
      </w:pPr>
      <w:r w:rsidRPr="001E5623">
        <w:rPr>
          <w:rFonts w:ascii="Times New Roman" w:hAnsi="Times New Roman" w:cs="Times New Roman"/>
          <w:sz w:val="28"/>
          <w:szCs w:val="28"/>
        </w:rPr>
        <w:t xml:space="preserve">Учитывая смешанный характер договора о создании и использовании результатов интеллектуальной деятельности, его </w:t>
      </w:r>
      <w:r w:rsidRPr="001E5623">
        <w:rPr>
          <w:rFonts w:ascii="Times New Roman" w:hAnsi="Times New Roman" w:cs="Times New Roman"/>
          <w:b/>
          <w:sz w:val="28"/>
          <w:szCs w:val="28"/>
        </w:rPr>
        <w:t>предметом</w:t>
      </w:r>
      <w:r w:rsidRPr="001E5623">
        <w:rPr>
          <w:rFonts w:ascii="Times New Roman" w:hAnsi="Times New Roman" w:cs="Times New Roman"/>
          <w:sz w:val="28"/>
          <w:szCs w:val="28"/>
        </w:rPr>
        <w:t xml:space="preserve"> являются два вида обязательств: обязательство по созданию произведения или иного результата интеллектуальной деятельности и обязательство по отчуждению исключительного права на этот результат.</w:t>
      </w:r>
    </w:p>
    <w:p w:rsidR="00A913F4" w:rsidRPr="00901943" w:rsidRDefault="00A913F4" w:rsidP="00A913F4">
      <w:pPr>
        <w:spacing w:after="0" w:line="240" w:lineRule="auto"/>
        <w:ind w:firstLine="709"/>
        <w:jc w:val="both"/>
        <w:rPr>
          <w:rFonts w:ascii="Times New Roman" w:hAnsi="Times New Roman" w:cs="Times New Roman"/>
          <w:sz w:val="28"/>
          <w:szCs w:val="28"/>
        </w:rPr>
      </w:pPr>
      <w:r w:rsidRPr="00901943">
        <w:rPr>
          <w:rFonts w:ascii="Times New Roman" w:hAnsi="Times New Roman" w:cs="Times New Roman"/>
          <w:sz w:val="28"/>
          <w:szCs w:val="28"/>
        </w:rPr>
        <w:t>Условия договора:</w:t>
      </w:r>
    </w:p>
    <w:p w:rsidR="00A913F4" w:rsidRPr="001E5623" w:rsidRDefault="00A913F4" w:rsidP="00A913F4">
      <w:pPr>
        <w:pStyle w:val="a6"/>
        <w:numPr>
          <w:ilvl w:val="0"/>
          <w:numId w:val="7"/>
        </w:numPr>
        <w:ind w:left="0" w:firstLine="709"/>
        <w:jc w:val="both"/>
        <w:rPr>
          <w:sz w:val="28"/>
          <w:szCs w:val="28"/>
        </w:rPr>
      </w:pPr>
      <w:r w:rsidRPr="001E5623">
        <w:rPr>
          <w:sz w:val="28"/>
          <w:szCs w:val="28"/>
        </w:rPr>
        <w:t xml:space="preserve"> о предмете;</w:t>
      </w:r>
    </w:p>
    <w:p w:rsidR="00A913F4" w:rsidRPr="001E5623" w:rsidRDefault="00A913F4" w:rsidP="00A913F4">
      <w:pPr>
        <w:pStyle w:val="a6"/>
        <w:numPr>
          <w:ilvl w:val="0"/>
          <w:numId w:val="7"/>
        </w:numPr>
        <w:ind w:left="0" w:firstLine="709"/>
        <w:jc w:val="both"/>
        <w:rPr>
          <w:sz w:val="28"/>
          <w:szCs w:val="28"/>
        </w:rPr>
      </w:pPr>
      <w:r w:rsidRPr="001E5623">
        <w:rPr>
          <w:sz w:val="28"/>
          <w:szCs w:val="28"/>
        </w:rPr>
        <w:t>о характере подлежащего созданию результата интеллектуальной деятельности;</w:t>
      </w:r>
    </w:p>
    <w:p w:rsidR="00A913F4" w:rsidRPr="001E5623" w:rsidRDefault="00A913F4" w:rsidP="00A913F4">
      <w:pPr>
        <w:pStyle w:val="a6"/>
        <w:numPr>
          <w:ilvl w:val="0"/>
          <w:numId w:val="7"/>
        </w:numPr>
        <w:ind w:left="0" w:firstLine="709"/>
        <w:jc w:val="both"/>
        <w:rPr>
          <w:sz w:val="28"/>
          <w:szCs w:val="28"/>
        </w:rPr>
      </w:pPr>
      <w:r w:rsidRPr="001E5623">
        <w:rPr>
          <w:sz w:val="28"/>
          <w:szCs w:val="28"/>
        </w:rPr>
        <w:t>о целях либо способах его использования (для произведений и исполнений);</w:t>
      </w:r>
    </w:p>
    <w:p w:rsidR="00A913F4" w:rsidRPr="001E5623" w:rsidRDefault="00A913F4" w:rsidP="00A913F4">
      <w:pPr>
        <w:pStyle w:val="a6"/>
        <w:numPr>
          <w:ilvl w:val="0"/>
          <w:numId w:val="7"/>
        </w:numPr>
        <w:ind w:left="0" w:firstLine="709"/>
        <w:jc w:val="both"/>
        <w:rPr>
          <w:sz w:val="28"/>
          <w:szCs w:val="28"/>
        </w:rPr>
      </w:pPr>
      <w:r w:rsidRPr="001E5623">
        <w:rPr>
          <w:sz w:val="28"/>
          <w:szCs w:val="28"/>
        </w:rPr>
        <w:t xml:space="preserve">о сроке, в течение которого он должен быть создан; </w:t>
      </w:r>
    </w:p>
    <w:p w:rsidR="00A913F4" w:rsidRPr="001E5623" w:rsidRDefault="00A913F4" w:rsidP="00A913F4">
      <w:pPr>
        <w:pStyle w:val="a6"/>
        <w:numPr>
          <w:ilvl w:val="0"/>
          <w:numId w:val="7"/>
        </w:numPr>
        <w:ind w:left="0" w:firstLine="709"/>
        <w:jc w:val="both"/>
        <w:rPr>
          <w:sz w:val="28"/>
          <w:szCs w:val="28"/>
        </w:rPr>
      </w:pPr>
      <w:r w:rsidRPr="001E5623">
        <w:rPr>
          <w:sz w:val="28"/>
          <w:szCs w:val="28"/>
        </w:rPr>
        <w:t>о вознаграждении за его создание и порядке его выплаты;</w:t>
      </w:r>
    </w:p>
    <w:p w:rsidR="00A913F4" w:rsidRPr="001E5623" w:rsidRDefault="00A913F4" w:rsidP="00A913F4">
      <w:pPr>
        <w:pStyle w:val="a6"/>
        <w:numPr>
          <w:ilvl w:val="0"/>
          <w:numId w:val="7"/>
        </w:numPr>
        <w:ind w:left="0" w:firstLine="709"/>
        <w:jc w:val="both"/>
        <w:rPr>
          <w:sz w:val="28"/>
          <w:szCs w:val="28"/>
        </w:rPr>
      </w:pPr>
      <w:r w:rsidRPr="001E5623">
        <w:rPr>
          <w:sz w:val="28"/>
          <w:szCs w:val="28"/>
        </w:rPr>
        <w:t>цели либо способы использования созданного результата интеллектуальной деятельности.</w:t>
      </w:r>
    </w:p>
    <w:p w:rsidR="00A913F4" w:rsidRPr="001E5623" w:rsidRDefault="00A913F4" w:rsidP="00A913F4">
      <w:pPr>
        <w:spacing w:after="0" w:line="240" w:lineRule="auto"/>
        <w:ind w:firstLine="709"/>
        <w:jc w:val="both"/>
        <w:rPr>
          <w:rFonts w:ascii="Times New Roman" w:hAnsi="Times New Roman" w:cs="Times New Roman"/>
          <w:sz w:val="28"/>
          <w:szCs w:val="28"/>
        </w:rPr>
      </w:pPr>
      <w:r w:rsidRPr="001E5623">
        <w:rPr>
          <w:rFonts w:ascii="Times New Roman" w:hAnsi="Times New Roman" w:cs="Times New Roman"/>
          <w:sz w:val="28"/>
          <w:szCs w:val="28"/>
        </w:rPr>
        <w:t xml:space="preserve">В нем должны быть оговорены и условия, названные законодательством как существенные, необходимые или обязательные для договоров данного </w:t>
      </w:r>
      <w:r w:rsidRPr="001E5623">
        <w:rPr>
          <w:rFonts w:ascii="Times New Roman" w:hAnsi="Times New Roman" w:cs="Times New Roman"/>
          <w:sz w:val="28"/>
          <w:szCs w:val="28"/>
        </w:rPr>
        <w:lastRenderedPageBreak/>
        <w:t xml:space="preserve">вида, а также те условия, относительно которых по заявлению одной из сторон должно быть достигнуто соглашение. </w:t>
      </w:r>
    </w:p>
    <w:p w:rsidR="00A913F4" w:rsidRPr="001E5623" w:rsidRDefault="00A913F4" w:rsidP="00A913F4">
      <w:pPr>
        <w:pStyle w:val="point"/>
        <w:shd w:val="clear" w:color="auto" w:fill="FFFFFF"/>
        <w:spacing w:before="0" w:beforeAutospacing="0" w:after="0" w:afterAutospacing="0"/>
        <w:ind w:firstLine="709"/>
        <w:jc w:val="both"/>
        <w:rPr>
          <w:sz w:val="28"/>
          <w:szCs w:val="28"/>
        </w:rPr>
      </w:pPr>
      <w:r w:rsidRPr="001E5623">
        <w:rPr>
          <w:sz w:val="28"/>
          <w:szCs w:val="28"/>
        </w:rPr>
        <w:t>Договоры, обязывающие автора осуществлять отчуждение исключительного права на любые результаты интеллектуальной деятельности, которые этот автор создаст в будущем, или предоставлять право использования таких результатов другому лицу, ничтожны.</w:t>
      </w:r>
    </w:p>
    <w:p w:rsidR="00A913F4" w:rsidRPr="001E5623" w:rsidRDefault="00A913F4" w:rsidP="00A913F4">
      <w:pPr>
        <w:pStyle w:val="point"/>
        <w:shd w:val="clear" w:color="auto" w:fill="FFFFFF"/>
        <w:spacing w:before="0" w:beforeAutospacing="0" w:after="0" w:afterAutospacing="0"/>
        <w:ind w:firstLine="709"/>
        <w:jc w:val="both"/>
        <w:rPr>
          <w:sz w:val="28"/>
          <w:szCs w:val="28"/>
        </w:rPr>
      </w:pPr>
      <w:r w:rsidRPr="001E5623">
        <w:rPr>
          <w:sz w:val="28"/>
          <w:szCs w:val="28"/>
        </w:rPr>
        <w:t>Условия договора, ограничивающие автора в создании в будущем результатов интеллектуальной деятельности определенного рода либо в определенной области, ничтожны.</w:t>
      </w:r>
    </w:p>
    <w:p w:rsidR="00A913F4" w:rsidRPr="001E5623" w:rsidRDefault="00A913F4" w:rsidP="00A913F4">
      <w:pPr>
        <w:pStyle w:val="point"/>
        <w:shd w:val="clear" w:color="auto" w:fill="FFFFFF"/>
        <w:spacing w:before="0" w:beforeAutospacing="0" w:after="0" w:afterAutospacing="0"/>
        <w:ind w:firstLine="709"/>
        <w:jc w:val="both"/>
        <w:rPr>
          <w:sz w:val="28"/>
          <w:szCs w:val="28"/>
        </w:rPr>
      </w:pPr>
      <w:r w:rsidRPr="001E5623">
        <w:rPr>
          <w:sz w:val="28"/>
          <w:szCs w:val="28"/>
        </w:rPr>
        <w:t>Договор о создании и использовании результата интеллектуальной деятельности заключается в письменной форме.</w:t>
      </w:r>
    </w:p>
    <w:p w:rsidR="00A913F4" w:rsidRPr="001E5623" w:rsidRDefault="00A913F4" w:rsidP="00A913F4">
      <w:pPr>
        <w:pStyle w:val="point"/>
        <w:shd w:val="clear" w:color="auto" w:fill="FFFFFF"/>
        <w:spacing w:before="0" w:beforeAutospacing="0" w:after="0" w:afterAutospacing="0"/>
        <w:ind w:firstLine="709"/>
        <w:jc w:val="both"/>
        <w:rPr>
          <w:sz w:val="28"/>
          <w:szCs w:val="28"/>
        </w:rPr>
      </w:pPr>
      <w:r w:rsidRPr="001E5623">
        <w:rPr>
          <w:sz w:val="28"/>
          <w:szCs w:val="28"/>
        </w:rPr>
        <w:t>Исключительное право на результат интеллектуальной деятельности переходит к заказчику с момента приемки выполненной работы, если иное не предусмотрено законодательными актами или соглашением сторон.</w:t>
      </w:r>
    </w:p>
    <w:p w:rsidR="00A913F4" w:rsidRPr="001E5623" w:rsidRDefault="00A913F4" w:rsidP="00A913F4">
      <w:pPr>
        <w:spacing w:after="0" w:line="240" w:lineRule="auto"/>
        <w:ind w:firstLine="709"/>
        <w:jc w:val="both"/>
        <w:rPr>
          <w:rFonts w:ascii="Times New Roman" w:hAnsi="Times New Roman" w:cs="Times New Roman"/>
          <w:sz w:val="28"/>
          <w:szCs w:val="28"/>
        </w:rPr>
      </w:pPr>
      <w:r w:rsidRPr="001E5623">
        <w:rPr>
          <w:rFonts w:ascii="Times New Roman" w:eastAsia="Times New Roman" w:hAnsi="Times New Roman" w:cs="Times New Roman"/>
          <w:sz w:val="28"/>
          <w:szCs w:val="28"/>
        </w:rPr>
        <w:t xml:space="preserve">В случае </w:t>
      </w:r>
      <w:r w:rsidRPr="001E5623">
        <w:rPr>
          <w:rFonts w:ascii="Times New Roman" w:hAnsi="Times New Roman" w:cs="Times New Roman"/>
          <w:sz w:val="28"/>
          <w:szCs w:val="28"/>
        </w:rPr>
        <w:t>неисполнения или ненадлежащего исполнения договора, за которое автор несет ответственность, заказчик имеет право на взыскание с автора реального ущерба, если иной объем ответственности не определен договором.</w:t>
      </w:r>
    </w:p>
    <w:p w:rsidR="00A913F4" w:rsidRPr="001E5623" w:rsidRDefault="00A913F4" w:rsidP="00A913F4">
      <w:pPr>
        <w:spacing w:after="0" w:line="240" w:lineRule="auto"/>
        <w:ind w:firstLine="709"/>
        <w:jc w:val="both"/>
        <w:rPr>
          <w:rFonts w:ascii="Times New Roman" w:eastAsia="Times New Roman" w:hAnsi="Times New Roman" w:cs="Times New Roman"/>
          <w:sz w:val="28"/>
          <w:szCs w:val="28"/>
        </w:rPr>
      </w:pPr>
    </w:p>
    <w:p w:rsidR="00A913F4" w:rsidRPr="00A913F4" w:rsidRDefault="00A913F4" w:rsidP="00A913F4">
      <w:pPr>
        <w:spacing w:after="0" w:line="240" w:lineRule="auto"/>
        <w:ind w:firstLine="709"/>
        <w:jc w:val="both"/>
        <w:rPr>
          <w:rFonts w:ascii="Times New Roman" w:eastAsia="Times New Roman" w:hAnsi="Times New Roman" w:cs="Times New Roman"/>
          <w:b/>
          <w:sz w:val="28"/>
          <w:szCs w:val="28"/>
        </w:rPr>
      </w:pPr>
      <w:r w:rsidRPr="00A913F4">
        <w:rPr>
          <w:rFonts w:ascii="Times New Roman" w:eastAsia="Times New Roman" w:hAnsi="Times New Roman" w:cs="Times New Roman"/>
          <w:b/>
          <w:sz w:val="28"/>
          <w:szCs w:val="28"/>
        </w:rPr>
        <w:t>2. Договор уступки исключительного права.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Законодатель дает легальное определение договора ус</w:t>
      </w:r>
      <w:r w:rsidRPr="001E5623">
        <w:rPr>
          <w:rFonts w:ascii="Times New Roman" w:eastAsia="Times New Roman" w:hAnsi="Times New Roman" w:cs="Times New Roman"/>
          <w:color w:val="000000"/>
          <w:sz w:val="28"/>
          <w:szCs w:val="28"/>
        </w:rPr>
        <w:softHyphen/>
        <w:t>тупки лишь в отношении уступки объектов авторского пра</w:t>
      </w:r>
      <w:r w:rsidRPr="001E5623">
        <w:rPr>
          <w:rFonts w:ascii="Times New Roman" w:eastAsia="Times New Roman" w:hAnsi="Times New Roman" w:cs="Times New Roman"/>
          <w:color w:val="000000"/>
          <w:sz w:val="28"/>
          <w:szCs w:val="28"/>
        </w:rPr>
        <w:softHyphen/>
        <w:t>ва и смежных прав. Так, в соответствии с п. 1 ст. 43 Закона «Об авторском праве и смежных правах» по договору уступ</w:t>
      </w:r>
      <w:r w:rsidRPr="001E5623">
        <w:rPr>
          <w:rFonts w:ascii="Times New Roman" w:eastAsia="Times New Roman" w:hAnsi="Times New Roman" w:cs="Times New Roman"/>
          <w:color w:val="000000"/>
          <w:sz w:val="28"/>
          <w:szCs w:val="28"/>
        </w:rPr>
        <w:softHyphen/>
        <w:t>ки исключительного права одна сторона (правообладатель) отчуждает исключительное право на объект авторского пра</w:t>
      </w:r>
      <w:r w:rsidRPr="001E5623">
        <w:rPr>
          <w:rFonts w:ascii="Times New Roman" w:eastAsia="Times New Roman" w:hAnsi="Times New Roman" w:cs="Times New Roman"/>
          <w:color w:val="000000"/>
          <w:sz w:val="28"/>
          <w:szCs w:val="28"/>
        </w:rPr>
        <w:softHyphen/>
        <w:t>ва или смежных прав в полном объеме другой стороне на весь срок действия авторского права (смежных прав). В от</w:t>
      </w:r>
      <w:r w:rsidRPr="001E5623">
        <w:rPr>
          <w:rFonts w:ascii="Times New Roman" w:eastAsia="Times New Roman" w:hAnsi="Times New Roman" w:cs="Times New Roman"/>
          <w:color w:val="000000"/>
          <w:sz w:val="28"/>
          <w:szCs w:val="28"/>
        </w:rPr>
        <w:softHyphen/>
        <w:t>ношении иных объектов интеллектуальной собственности договор уступки лишь упоминается в ряде нормативных правовых актов (например, ст. 36 Закона «О патентах на изобретения, полезные модели, промышленные образцы»; ст. 11 Закона «О патентах на сорта растений»; ст. 22 Закона «О товарных знаках и знаках обслуживания»).</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В литературе выделяют два вида договора уступки ис</w:t>
      </w:r>
      <w:r w:rsidRPr="001E5623">
        <w:rPr>
          <w:rFonts w:ascii="Times New Roman" w:eastAsia="Times New Roman" w:hAnsi="Times New Roman" w:cs="Times New Roman"/>
          <w:color w:val="000000"/>
          <w:sz w:val="28"/>
          <w:szCs w:val="28"/>
        </w:rPr>
        <w:softHyphen/>
        <w:t>ключительных прав:</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1) договор уступки исключительного права, удостове</w:t>
      </w:r>
      <w:r w:rsidRPr="001E5623">
        <w:rPr>
          <w:rFonts w:ascii="Times New Roman" w:eastAsia="Times New Roman" w:hAnsi="Times New Roman" w:cs="Times New Roman"/>
          <w:color w:val="000000"/>
          <w:sz w:val="28"/>
          <w:szCs w:val="28"/>
        </w:rPr>
        <w:softHyphen/>
        <w:t>ряемого патентом (свидетельством): наряду с заключени</w:t>
      </w:r>
      <w:r w:rsidRPr="001E5623">
        <w:rPr>
          <w:rFonts w:ascii="Times New Roman" w:eastAsia="Times New Roman" w:hAnsi="Times New Roman" w:cs="Times New Roman"/>
          <w:color w:val="000000"/>
          <w:sz w:val="28"/>
          <w:szCs w:val="28"/>
        </w:rPr>
        <w:softHyphen/>
        <w:t>ем договора необходима также передача новому владельцу правоустанавливающего документа - патента или свиде</w:t>
      </w:r>
      <w:r w:rsidRPr="001E5623">
        <w:rPr>
          <w:rFonts w:ascii="Times New Roman" w:eastAsia="Times New Roman" w:hAnsi="Times New Roman" w:cs="Times New Roman"/>
          <w:color w:val="000000"/>
          <w:sz w:val="28"/>
          <w:szCs w:val="28"/>
        </w:rPr>
        <w:softHyphen/>
        <w:t>тельства;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2) договор уступки исключительного права, не основан</w:t>
      </w:r>
      <w:r w:rsidRPr="001E5623">
        <w:rPr>
          <w:rFonts w:ascii="Times New Roman" w:eastAsia="Times New Roman" w:hAnsi="Times New Roman" w:cs="Times New Roman"/>
          <w:color w:val="000000"/>
          <w:sz w:val="28"/>
          <w:szCs w:val="28"/>
        </w:rPr>
        <w:softHyphen/>
        <w:t>ного на патенте (свидетельстве): факт уступки исключи</w:t>
      </w:r>
      <w:r w:rsidRPr="001E5623">
        <w:rPr>
          <w:rFonts w:ascii="Times New Roman" w:eastAsia="Times New Roman" w:hAnsi="Times New Roman" w:cs="Times New Roman"/>
          <w:color w:val="000000"/>
          <w:sz w:val="28"/>
          <w:szCs w:val="28"/>
        </w:rPr>
        <w:softHyphen/>
        <w:t>тельного права подтверждается только заключением дого</w:t>
      </w:r>
      <w:r w:rsidRPr="001E5623">
        <w:rPr>
          <w:rFonts w:ascii="Times New Roman" w:eastAsia="Times New Roman" w:hAnsi="Times New Roman" w:cs="Times New Roman"/>
          <w:color w:val="000000"/>
          <w:sz w:val="28"/>
          <w:szCs w:val="28"/>
        </w:rPr>
        <w:softHyphen/>
        <w:t>вора.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Договор уступки исключительного права является консенсуальным, взаимным и может носить как возмездный, так и безвозмездный характер.</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Сторонами договора уступки исключительных прав на объекты интеллектуальной собственности являются:</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 лицо, обладающее исключительным правом и желаю</w:t>
      </w:r>
      <w:r w:rsidRPr="001E5623">
        <w:rPr>
          <w:rFonts w:ascii="Times New Roman" w:eastAsia="Times New Roman" w:hAnsi="Times New Roman" w:cs="Times New Roman"/>
          <w:color w:val="000000"/>
          <w:sz w:val="28"/>
          <w:szCs w:val="28"/>
        </w:rPr>
        <w:softHyphen/>
        <w:t>щее его уступить;</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lastRenderedPageBreak/>
        <w:t>• лицо, желающее приобрести это право.</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Единственным существенным условием рассматрива</w:t>
      </w:r>
      <w:r w:rsidRPr="001E5623">
        <w:rPr>
          <w:rFonts w:ascii="Times New Roman" w:eastAsia="Times New Roman" w:hAnsi="Times New Roman" w:cs="Times New Roman"/>
          <w:color w:val="000000"/>
          <w:sz w:val="28"/>
          <w:szCs w:val="28"/>
        </w:rPr>
        <w:softHyphen/>
        <w:t>емого договора является условие о предмете. Предметом договора уступки является отчуждение правообладателем исключительного права в отношении определенного объек</w:t>
      </w:r>
      <w:r w:rsidRPr="001E5623">
        <w:rPr>
          <w:rFonts w:ascii="Times New Roman" w:eastAsia="Times New Roman" w:hAnsi="Times New Roman" w:cs="Times New Roman"/>
          <w:color w:val="000000"/>
          <w:sz w:val="28"/>
          <w:szCs w:val="28"/>
        </w:rPr>
        <w:softHyphen/>
        <w:t>та интеллектуальной собственности.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В отношении уступки отдельных объектов интеллекту</w:t>
      </w:r>
      <w:r w:rsidRPr="001E5623">
        <w:rPr>
          <w:rFonts w:ascii="Times New Roman" w:eastAsia="Times New Roman" w:hAnsi="Times New Roman" w:cs="Times New Roman"/>
          <w:color w:val="000000"/>
          <w:sz w:val="28"/>
          <w:szCs w:val="28"/>
        </w:rPr>
        <w:softHyphen/>
        <w:t>альной собственности законом установлены ограничения. Так не допускается уступка прав в отношении нераскрытой информации и географических указаний (п. 4 ст. 1025 ГК Республики Беларусь). Ст. 1022 ГК Республики Беларусь оговаривает невозможность уступки прав на товарный знак, если она может явиться причиной введения в заблуждение потребителя относительно товара или его изготовителя. В соответствии со ст. 1016 ГК Республики Беларусь не до</w:t>
      </w:r>
      <w:r w:rsidRPr="001E5623">
        <w:rPr>
          <w:rFonts w:ascii="Times New Roman" w:eastAsia="Times New Roman" w:hAnsi="Times New Roman" w:cs="Times New Roman"/>
          <w:color w:val="000000"/>
          <w:sz w:val="28"/>
          <w:szCs w:val="28"/>
        </w:rPr>
        <w:softHyphen/>
        <w:t>пускается уступка прав на фирменное наименование за ис</w:t>
      </w:r>
      <w:r w:rsidRPr="001E5623">
        <w:rPr>
          <w:rFonts w:ascii="Times New Roman" w:eastAsia="Times New Roman" w:hAnsi="Times New Roman" w:cs="Times New Roman"/>
          <w:color w:val="000000"/>
          <w:sz w:val="28"/>
          <w:szCs w:val="28"/>
        </w:rPr>
        <w:softHyphen/>
        <w:t>ключением случаев реорганизации юридического лица или отчуждения предприятия в целом.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Договор уступки исключительного авторского права или исключительных смежных прав заключается в пись</w:t>
      </w:r>
      <w:r w:rsidRPr="001E5623">
        <w:rPr>
          <w:rFonts w:ascii="Times New Roman" w:eastAsia="Times New Roman" w:hAnsi="Times New Roman" w:cs="Times New Roman"/>
          <w:color w:val="000000"/>
          <w:sz w:val="28"/>
          <w:szCs w:val="28"/>
        </w:rPr>
        <w:softHyphen/>
        <w:t>менной форме (ст. 43 Закона «Об авторском праве и смеж</w:t>
      </w:r>
      <w:r w:rsidRPr="001E5623">
        <w:rPr>
          <w:rFonts w:ascii="Times New Roman" w:eastAsia="Times New Roman" w:hAnsi="Times New Roman" w:cs="Times New Roman"/>
          <w:color w:val="000000"/>
          <w:sz w:val="28"/>
          <w:szCs w:val="28"/>
        </w:rPr>
        <w:softHyphen/>
        <w:t>ных правах»).</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Договоры уступки прав на изобретения, полезные мо</w:t>
      </w:r>
      <w:r w:rsidRPr="001E5623">
        <w:rPr>
          <w:rFonts w:ascii="Times New Roman" w:eastAsia="Times New Roman" w:hAnsi="Times New Roman" w:cs="Times New Roman"/>
          <w:color w:val="000000"/>
          <w:sz w:val="28"/>
          <w:szCs w:val="28"/>
        </w:rPr>
        <w:softHyphen/>
        <w:t>дели, промышленные образцы, сорта растений, топологии интегральных микросхем, товарные знаки совершаются в письменной форме и регистрируются в патентном органе Республики Беларусь. Незарегистрированные договоры считаются недействительными.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Содержание договора уступки составляют права и обязанности его сторон.</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Лицо, уступающее исключительные права обязано:</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1) уступить определенное в договоре право полностью или в части;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2) уступить только действительные права (то есть в мо</w:t>
      </w:r>
      <w:r w:rsidRPr="001E5623">
        <w:rPr>
          <w:rFonts w:ascii="Times New Roman" w:eastAsia="Times New Roman" w:hAnsi="Times New Roman" w:cs="Times New Roman"/>
          <w:color w:val="000000"/>
          <w:sz w:val="28"/>
          <w:szCs w:val="28"/>
        </w:rPr>
        <w:softHyphen/>
        <w:t>мент уступки должен действовать патент или свидетельство, а также должны охраняться законом объекты авторского и смежных прав);</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3) уступить права свободными от прав третьих лиц, за исключением случаев, когда приобретатель соглашается принять обремененные права.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Лицо, уступающее исключительные права на возмездной основе, имеет право требовать выплаты ему вознагражде</w:t>
      </w:r>
      <w:r w:rsidRPr="001E5623">
        <w:rPr>
          <w:rFonts w:ascii="Times New Roman" w:eastAsia="Times New Roman" w:hAnsi="Times New Roman" w:cs="Times New Roman"/>
          <w:color w:val="000000"/>
          <w:sz w:val="28"/>
          <w:szCs w:val="28"/>
        </w:rPr>
        <w:softHyphen/>
        <w:t>ния, предусмотренного договором.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Если договор уступки является возмездным, то основной обязанностью приобретателя исключительных прав являет</w:t>
      </w:r>
      <w:r w:rsidRPr="001E5623">
        <w:rPr>
          <w:rFonts w:ascii="Times New Roman" w:eastAsia="Times New Roman" w:hAnsi="Times New Roman" w:cs="Times New Roman"/>
          <w:color w:val="000000"/>
          <w:sz w:val="28"/>
          <w:szCs w:val="28"/>
        </w:rPr>
        <w:softHyphen/>
        <w:t>ся обязанность уплатить определенную договором цену.</w:t>
      </w:r>
    </w:p>
    <w:p w:rsidR="00A913F4" w:rsidRPr="001E5623" w:rsidRDefault="00A913F4" w:rsidP="00A913F4">
      <w:pPr>
        <w:spacing w:after="0" w:line="240" w:lineRule="auto"/>
        <w:ind w:firstLine="709"/>
        <w:jc w:val="both"/>
        <w:rPr>
          <w:rFonts w:ascii="Times New Roman" w:eastAsia="Times New Roman" w:hAnsi="Times New Roman" w:cs="Times New Roman"/>
          <w:b/>
          <w:sz w:val="28"/>
          <w:szCs w:val="28"/>
          <w:u w:val="single"/>
        </w:rPr>
      </w:pPr>
    </w:p>
    <w:p w:rsidR="00A913F4" w:rsidRPr="00A913F4" w:rsidRDefault="00A913F4" w:rsidP="00A913F4">
      <w:pPr>
        <w:spacing w:after="0" w:line="240" w:lineRule="auto"/>
        <w:ind w:firstLine="709"/>
        <w:jc w:val="both"/>
        <w:rPr>
          <w:rFonts w:ascii="Times New Roman" w:eastAsia="Times New Roman" w:hAnsi="Times New Roman" w:cs="Times New Roman"/>
          <w:b/>
          <w:sz w:val="28"/>
          <w:szCs w:val="28"/>
        </w:rPr>
      </w:pPr>
      <w:r w:rsidRPr="00A913F4">
        <w:rPr>
          <w:rFonts w:ascii="Times New Roman" w:eastAsia="Times New Roman" w:hAnsi="Times New Roman" w:cs="Times New Roman"/>
          <w:b/>
          <w:sz w:val="28"/>
          <w:szCs w:val="28"/>
        </w:rPr>
        <w:t>3. Лицензионный договор.</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По лицензионному договору сторона, обладающая исклю</w:t>
      </w:r>
      <w:r w:rsidRPr="001E5623">
        <w:rPr>
          <w:rFonts w:ascii="Times New Roman" w:eastAsia="Times New Roman" w:hAnsi="Times New Roman" w:cs="Times New Roman"/>
          <w:color w:val="000000"/>
          <w:sz w:val="28"/>
          <w:szCs w:val="28"/>
        </w:rPr>
        <w:softHyphen/>
        <w:t>чительным правом на использование результата интеллек</w:t>
      </w:r>
      <w:r w:rsidRPr="001E5623">
        <w:rPr>
          <w:rFonts w:ascii="Times New Roman" w:eastAsia="Times New Roman" w:hAnsi="Times New Roman" w:cs="Times New Roman"/>
          <w:color w:val="000000"/>
          <w:sz w:val="28"/>
          <w:szCs w:val="28"/>
        </w:rPr>
        <w:softHyphen/>
        <w:t>туальной деятельности или на средства индивидуализации (лицензиар), предоставляет другой стороне (лицензиату) разрешение использовать соответствующий объект интел</w:t>
      </w:r>
      <w:r w:rsidRPr="001E5623">
        <w:rPr>
          <w:rFonts w:ascii="Times New Roman" w:eastAsia="Times New Roman" w:hAnsi="Times New Roman" w:cs="Times New Roman"/>
          <w:color w:val="000000"/>
          <w:sz w:val="28"/>
          <w:szCs w:val="28"/>
        </w:rPr>
        <w:softHyphen/>
        <w:t>лектуальной собственности (п. 1 ст. 985 ГК Республики Бе</w:t>
      </w:r>
      <w:r w:rsidRPr="001E5623">
        <w:rPr>
          <w:rFonts w:ascii="Times New Roman" w:eastAsia="Times New Roman" w:hAnsi="Times New Roman" w:cs="Times New Roman"/>
          <w:color w:val="000000"/>
          <w:sz w:val="28"/>
          <w:szCs w:val="28"/>
        </w:rPr>
        <w:softHyphen/>
        <w:t>ларусь).</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lastRenderedPageBreak/>
        <w:t>По своей правовой природе лицензионный договор яв</w:t>
      </w:r>
      <w:r w:rsidRPr="001E5623">
        <w:rPr>
          <w:rFonts w:ascii="Times New Roman" w:eastAsia="Times New Roman" w:hAnsi="Times New Roman" w:cs="Times New Roman"/>
          <w:color w:val="000000"/>
          <w:sz w:val="28"/>
          <w:szCs w:val="28"/>
        </w:rPr>
        <w:softHyphen/>
        <w:t xml:space="preserve">ляется </w:t>
      </w:r>
      <w:proofErr w:type="spellStart"/>
      <w:r w:rsidRPr="001E5623">
        <w:rPr>
          <w:rFonts w:ascii="Times New Roman" w:eastAsia="Times New Roman" w:hAnsi="Times New Roman" w:cs="Times New Roman"/>
          <w:color w:val="000000"/>
          <w:sz w:val="28"/>
          <w:szCs w:val="28"/>
        </w:rPr>
        <w:t>консенсуалъным</w:t>
      </w:r>
      <w:proofErr w:type="spellEnd"/>
      <w:r w:rsidRPr="001E5623">
        <w:rPr>
          <w:rFonts w:ascii="Times New Roman" w:eastAsia="Times New Roman" w:hAnsi="Times New Roman" w:cs="Times New Roman"/>
          <w:color w:val="000000"/>
          <w:sz w:val="28"/>
          <w:szCs w:val="28"/>
        </w:rPr>
        <w:t>, взаимным и возмездным.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Классификация лицензионных договоров проводится по различным основаниям.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1. В зависимости от объема передаваемых прав п. 2 ст. 985 ГК Республики Беларусь выделяет:</w:t>
      </w:r>
    </w:p>
    <w:p w:rsidR="00A913F4" w:rsidRPr="001E5623" w:rsidRDefault="00401CE1"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401CE1">
        <w:rPr>
          <w:rFonts w:ascii="Times New Roman" w:eastAsia="Times New Roman" w:hAnsi="Times New Roman" w:cs="Times New Roman"/>
          <w:color w:val="000000"/>
          <w:sz w:val="28"/>
          <w:szCs w:val="28"/>
        </w:rPr>
        <w:t>–</w:t>
      </w:r>
      <w:r w:rsidR="00A913F4" w:rsidRPr="001E5623">
        <w:rPr>
          <w:rFonts w:ascii="Times New Roman" w:eastAsia="Times New Roman" w:hAnsi="Times New Roman" w:cs="Times New Roman"/>
          <w:color w:val="000000"/>
          <w:sz w:val="28"/>
          <w:szCs w:val="28"/>
        </w:rPr>
        <w:t xml:space="preserve"> простую (неисключительную) лицензию - договор, по которому предоставляется право использовать объект про</w:t>
      </w:r>
      <w:r w:rsidR="00A913F4" w:rsidRPr="001E5623">
        <w:rPr>
          <w:rFonts w:ascii="Times New Roman" w:eastAsia="Times New Roman" w:hAnsi="Times New Roman" w:cs="Times New Roman"/>
          <w:color w:val="000000"/>
          <w:sz w:val="28"/>
          <w:szCs w:val="28"/>
        </w:rPr>
        <w:softHyphen/>
        <w:t>мышленной собственности с сохранением за лицензиаром права его использования и права выдачи лицензии другим лицам;</w:t>
      </w:r>
    </w:p>
    <w:p w:rsidR="00A913F4" w:rsidRPr="001E5623" w:rsidRDefault="00401CE1"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401CE1">
        <w:rPr>
          <w:rFonts w:ascii="Times New Roman" w:eastAsia="Times New Roman" w:hAnsi="Times New Roman" w:cs="Times New Roman"/>
          <w:color w:val="000000"/>
          <w:sz w:val="28"/>
          <w:szCs w:val="28"/>
        </w:rPr>
        <w:t>–</w:t>
      </w:r>
      <w:r w:rsidR="00A913F4" w:rsidRPr="001E5623">
        <w:rPr>
          <w:rFonts w:ascii="Times New Roman" w:eastAsia="Times New Roman" w:hAnsi="Times New Roman" w:cs="Times New Roman"/>
          <w:color w:val="000000"/>
          <w:sz w:val="28"/>
          <w:szCs w:val="28"/>
        </w:rPr>
        <w:t xml:space="preserve"> исключительную лицензию - договор, по условиям ко</w:t>
      </w:r>
      <w:r w:rsidR="00A913F4" w:rsidRPr="001E5623">
        <w:rPr>
          <w:rFonts w:ascii="Times New Roman" w:eastAsia="Times New Roman" w:hAnsi="Times New Roman" w:cs="Times New Roman"/>
          <w:color w:val="000000"/>
          <w:sz w:val="28"/>
          <w:szCs w:val="28"/>
        </w:rPr>
        <w:softHyphen/>
        <w:t>торого лицензиату предоставляется право использования объекта промышленной собственности с сохранением за ли</w:t>
      </w:r>
      <w:r w:rsidR="00A913F4" w:rsidRPr="001E5623">
        <w:rPr>
          <w:rFonts w:ascii="Times New Roman" w:eastAsia="Times New Roman" w:hAnsi="Times New Roman" w:cs="Times New Roman"/>
          <w:color w:val="000000"/>
          <w:sz w:val="28"/>
          <w:szCs w:val="28"/>
        </w:rPr>
        <w:softHyphen/>
        <w:t>цензиаром права его использования в части, не передаваемой лицензиату, но без права выдачи лицензии другим лицам.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Если в лицензионном договоре не предусмотрено иное, лицензия предполагается простой (неисключительной).</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2. В зависимости от назначения лицензионных договоров выделяют: лицензии на производство, лицензии на сбыт, а также лицензии, объединяющие производство и сбыт ли</w:t>
      </w:r>
      <w:r w:rsidRPr="001E5623">
        <w:rPr>
          <w:rFonts w:ascii="Times New Roman" w:eastAsia="Times New Roman" w:hAnsi="Times New Roman" w:cs="Times New Roman"/>
          <w:color w:val="000000"/>
          <w:sz w:val="28"/>
          <w:szCs w:val="28"/>
        </w:rPr>
        <w:softHyphen/>
        <w:t>цензионной продукции.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3. В числе разновидностей лицензионного договора вы</w:t>
      </w:r>
      <w:r w:rsidRPr="001E5623">
        <w:rPr>
          <w:rFonts w:ascii="Times New Roman" w:eastAsia="Times New Roman" w:hAnsi="Times New Roman" w:cs="Times New Roman"/>
          <w:color w:val="000000"/>
          <w:sz w:val="28"/>
          <w:szCs w:val="28"/>
        </w:rPr>
        <w:softHyphen/>
        <w:t>деляют также открытую и принудительную лицензию. В основе выделения данных видов договоров лежат особен</w:t>
      </w:r>
      <w:r w:rsidRPr="001E5623">
        <w:rPr>
          <w:rFonts w:ascii="Times New Roman" w:eastAsia="Times New Roman" w:hAnsi="Times New Roman" w:cs="Times New Roman"/>
          <w:color w:val="000000"/>
          <w:sz w:val="28"/>
          <w:szCs w:val="28"/>
        </w:rPr>
        <w:softHyphen/>
        <w:t>ности порядка их заключения.</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Суть открытой лицензии состоит в том, что патентооб</w:t>
      </w:r>
      <w:r w:rsidRPr="001E5623">
        <w:rPr>
          <w:rFonts w:ascii="Times New Roman" w:eastAsia="Times New Roman" w:hAnsi="Times New Roman" w:cs="Times New Roman"/>
          <w:color w:val="000000"/>
          <w:sz w:val="28"/>
          <w:szCs w:val="28"/>
        </w:rPr>
        <w:softHyphen/>
        <w:t>ладатель заявляет о своем желании предоставить любому обратившемуся лицу право использования объекта интел</w:t>
      </w:r>
      <w:r w:rsidRPr="001E5623">
        <w:rPr>
          <w:rFonts w:ascii="Times New Roman" w:eastAsia="Times New Roman" w:hAnsi="Times New Roman" w:cs="Times New Roman"/>
          <w:color w:val="000000"/>
          <w:sz w:val="28"/>
          <w:szCs w:val="28"/>
        </w:rPr>
        <w:softHyphen/>
        <w:t>лектуальной собственности на условиях неисключительной лицензии. Для этого патентообладатель подает заявление в патентный орган, который это заявление публикует в своем официальном издании. Открытая лицензия является пуб</w:t>
      </w:r>
      <w:r w:rsidRPr="001E5623">
        <w:rPr>
          <w:rFonts w:ascii="Times New Roman" w:eastAsia="Times New Roman" w:hAnsi="Times New Roman" w:cs="Times New Roman"/>
          <w:color w:val="000000"/>
          <w:sz w:val="28"/>
          <w:szCs w:val="28"/>
        </w:rPr>
        <w:softHyphen/>
        <w:t>личной офертой.</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Суть принудительной лицензии состоит в том, что при определенных условиях любое заинтересованное лицо мо</w:t>
      </w:r>
      <w:r w:rsidRPr="001E5623">
        <w:rPr>
          <w:rFonts w:ascii="Times New Roman" w:eastAsia="Times New Roman" w:hAnsi="Times New Roman" w:cs="Times New Roman"/>
          <w:color w:val="000000"/>
          <w:sz w:val="28"/>
          <w:szCs w:val="28"/>
        </w:rPr>
        <w:softHyphen/>
        <w:t>жет потребовать от патентообладателя заключить с ним лицензионный договор. Обстоятельством, при наличии ко</w:t>
      </w:r>
      <w:r w:rsidRPr="001E5623">
        <w:rPr>
          <w:rFonts w:ascii="Times New Roman" w:eastAsia="Times New Roman" w:hAnsi="Times New Roman" w:cs="Times New Roman"/>
          <w:color w:val="000000"/>
          <w:sz w:val="28"/>
          <w:szCs w:val="28"/>
        </w:rPr>
        <w:softHyphen/>
        <w:t>торого заинтересованное лицо имеет право требовать пре</w:t>
      </w:r>
      <w:r w:rsidRPr="001E5623">
        <w:rPr>
          <w:rFonts w:ascii="Times New Roman" w:eastAsia="Times New Roman" w:hAnsi="Times New Roman" w:cs="Times New Roman"/>
          <w:color w:val="000000"/>
          <w:sz w:val="28"/>
          <w:szCs w:val="28"/>
        </w:rPr>
        <w:softHyphen/>
        <w:t>доставления ему принудительной лицензии, является не</w:t>
      </w:r>
      <w:r w:rsidRPr="001E5623">
        <w:rPr>
          <w:rFonts w:ascii="Times New Roman" w:eastAsia="Times New Roman" w:hAnsi="Times New Roman" w:cs="Times New Roman"/>
          <w:color w:val="000000"/>
          <w:sz w:val="28"/>
          <w:szCs w:val="28"/>
        </w:rPr>
        <w:softHyphen/>
        <w:t>использование или недостаточное использование объекта промышленной собственности на протяжении определен</w:t>
      </w:r>
      <w:r w:rsidRPr="001E5623">
        <w:rPr>
          <w:rFonts w:ascii="Times New Roman" w:eastAsia="Times New Roman" w:hAnsi="Times New Roman" w:cs="Times New Roman"/>
          <w:color w:val="000000"/>
          <w:sz w:val="28"/>
          <w:szCs w:val="28"/>
        </w:rPr>
        <w:softHyphen/>
        <w:t>ного времени.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Возможность принудительного заключения лицензион</w:t>
      </w:r>
      <w:r w:rsidRPr="001E5623">
        <w:rPr>
          <w:rFonts w:ascii="Times New Roman" w:eastAsia="Times New Roman" w:hAnsi="Times New Roman" w:cs="Times New Roman"/>
          <w:color w:val="000000"/>
          <w:sz w:val="28"/>
          <w:szCs w:val="28"/>
        </w:rPr>
        <w:softHyphen/>
        <w:t>ного договора предусмотрена ст. 38 Закона «О патентах на изобретения, полезные модели и промышленные образцы». Так, при неиспользовании или недостаточном использова</w:t>
      </w:r>
      <w:r w:rsidRPr="001E5623">
        <w:rPr>
          <w:rFonts w:ascii="Times New Roman" w:eastAsia="Times New Roman" w:hAnsi="Times New Roman" w:cs="Times New Roman"/>
          <w:color w:val="000000"/>
          <w:sz w:val="28"/>
          <w:szCs w:val="28"/>
        </w:rPr>
        <w:softHyphen/>
        <w:t>нии патентообладателем изобретения в течение пяти лет, а полезной модели, промышленного образца - в течение трех лет с даты выдачи патента любое лицо, желающее и гото</w:t>
      </w:r>
      <w:r w:rsidRPr="001E5623">
        <w:rPr>
          <w:rFonts w:ascii="Times New Roman" w:eastAsia="Times New Roman" w:hAnsi="Times New Roman" w:cs="Times New Roman"/>
          <w:color w:val="000000"/>
          <w:sz w:val="28"/>
          <w:szCs w:val="28"/>
        </w:rPr>
        <w:softHyphen/>
        <w:t>вое использовать соответствующий объект, в случае отказа патентообладателя от заключения лицензионного договора может обратиться в суд с заявлением о предоставлении ему принудительной неисключительной лицензии.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lastRenderedPageBreak/>
        <w:t>Аналогичное правило содержится в ст. 17 Закона «О пра</w:t>
      </w:r>
      <w:r w:rsidRPr="001E5623">
        <w:rPr>
          <w:rFonts w:ascii="Times New Roman" w:eastAsia="Times New Roman" w:hAnsi="Times New Roman" w:cs="Times New Roman"/>
          <w:color w:val="000000"/>
          <w:sz w:val="28"/>
          <w:szCs w:val="28"/>
        </w:rPr>
        <w:softHyphen/>
        <w:t>вовой охране топологий интегральных микросхем»: срок не</w:t>
      </w:r>
      <w:r w:rsidRPr="001E5623">
        <w:rPr>
          <w:rFonts w:ascii="Times New Roman" w:eastAsia="Times New Roman" w:hAnsi="Times New Roman" w:cs="Times New Roman"/>
          <w:color w:val="000000"/>
          <w:sz w:val="28"/>
          <w:szCs w:val="28"/>
        </w:rPr>
        <w:softHyphen/>
        <w:t>использования или недостаточного использования тополо</w:t>
      </w:r>
      <w:r w:rsidRPr="001E5623">
        <w:rPr>
          <w:rFonts w:ascii="Times New Roman" w:eastAsia="Times New Roman" w:hAnsi="Times New Roman" w:cs="Times New Roman"/>
          <w:color w:val="000000"/>
          <w:sz w:val="28"/>
          <w:szCs w:val="28"/>
        </w:rPr>
        <w:softHyphen/>
        <w:t>гии интегральной микросхемы в данном случае составляет три года с даты ее регистрации в Реестре топологий интег</w:t>
      </w:r>
      <w:r w:rsidRPr="001E5623">
        <w:rPr>
          <w:rFonts w:ascii="Times New Roman" w:eastAsia="Times New Roman" w:hAnsi="Times New Roman" w:cs="Times New Roman"/>
          <w:color w:val="000000"/>
          <w:sz w:val="28"/>
          <w:szCs w:val="28"/>
        </w:rPr>
        <w:softHyphen/>
        <w:t>ральных микросхем.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Статья 27 Закона «О патентах на сорта растений» пре</w:t>
      </w:r>
      <w:r w:rsidRPr="001E5623">
        <w:rPr>
          <w:rFonts w:ascii="Times New Roman" w:eastAsia="Times New Roman" w:hAnsi="Times New Roman" w:cs="Times New Roman"/>
          <w:color w:val="000000"/>
          <w:sz w:val="28"/>
          <w:szCs w:val="28"/>
        </w:rPr>
        <w:softHyphen/>
        <w:t>дусматривает возможность принудительного заключения лицензионного договора при неиспользовании или недоста</w:t>
      </w:r>
      <w:r w:rsidRPr="001E5623">
        <w:rPr>
          <w:rFonts w:ascii="Times New Roman" w:eastAsia="Times New Roman" w:hAnsi="Times New Roman" w:cs="Times New Roman"/>
          <w:color w:val="000000"/>
          <w:sz w:val="28"/>
          <w:szCs w:val="28"/>
        </w:rPr>
        <w:softHyphen/>
        <w:t>точном использовании сорта растения на территории Рес</w:t>
      </w:r>
      <w:r w:rsidRPr="001E5623">
        <w:rPr>
          <w:rFonts w:ascii="Times New Roman" w:eastAsia="Times New Roman" w:hAnsi="Times New Roman" w:cs="Times New Roman"/>
          <w:color w:val="000000"/>
          <w:sz w:val="28"/>
          <w:szCs w:val="28"/>
        </w:rPr>
        <w:softHyphen/>
        <w:t>публики Беларусь в течение трех лет с даты внесении сорта в Реестр охраняемых сортов.</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Сторонами лицензионного договора являются:</w:t>
      </w:r>
    </w:p>
    <w:p w:rsidR="00A913F4" w:rsidRPr="001E5623" w:rsidRDefault="00401CE1"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401CE1">
        <w:rPr>
          <w:rFonts w:ascii="Times New Roman" w:eastAsia="Times New Roman" w:hAnsi="Times New Roman" w:cs="Times New Roman"/>
          <w:color w:val="000000"/>
          <w:sz w:val="28"/>
          <w:szCs w:val="28"/>
        </w:rPr>
        <w:t>–</w:t>
      </w:r>
      <w:r w:rsidR="00A913F4" w:rsidRPr="001E5623">
        <w:rPr>
          <w:rFonts w:ascii="Times New Roman" w:eastAsia="Times New Roman" w:hAnsi="Times New Roman" w:cs="Times New Roman"/>
          <w:color w:val="000000"/>
          <w:sz w:val="28"/>
          <w:szCs w:val="28"/>
        </w:rPr>
        <w:t xml:space="preserve"> лицензиар - сторона, обладающая исключительным правом на результаты интеллектуальной деятельности или на средства индивидуализации;</w:t>
      </w:r>
    </w:p>
    <w:p w:rsidR="00A913F4" w:rsidRPr="001E5623" w:rsidRDefault="00401CE1"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401CE1">
        <w:rPr>
          <w:rFonts w:ascii="Times New Roman" w:eastAsia="Times New Roman" w:hAnsi="Times New Roman" w:cs="Times New Roman"/>
          <w:color w:val="000000"/>
          <w:sz w:val="28"/>
          <w:szCs w:val="28"/>
        </w:rPr>
        <w:t>–</w:t>
      </w:r>
      <w:r w:rsidR="00A913F4" w:rsidRPr="001E5623">
        <w:rPr>
          <w:rFonts w:ascii="Times New Roman" w:eastAsia="Times New Roman" w:hAnsi="Times New Roman" w:cs="Times New Roman"/>
          <w:color w:val="000000"/>
          <w:sz w:val="28"/>
          <w:szCs w:val="28"/>
        </w:rPr>
        <w:t xml:space="preserve"> лицензиат - сторона, которой предоставляется разре</w:t>
      </w:r>
      <w:r w:rsidR="00A913F4" w:rsidRPr="001E5623">
        <w:rPr>
          <w:rFonts w:ascii="Times New Roman" w:eastAsia="Times New Roman" w:hAnsi="Times New Roman" w:cs="Times New Roman"/>
          <w:color w:val="000000"/>
          <w:sz w:val="28"/>
          <w:szCs w:val="28"/>
        </w:rPr>
        <w:softHyphen/>
        <w:t>шение использовать соответствующий объект интеллекту</w:t>
      </w:r>
      <w:r w:rsidR="00A913F4" w:rsidRPr="001E5623">
        <w:rPr>
          <w:rFonts w:ascii="Times New Roman" w:eastAsia="Times New Roman" w:hAnsi="Times New Roman" w:cs="Times New Roman"/>
          <w:color w:val="000000"/>
          <w:sz w:val="28"/>
          <w:szCs w:val="28"/>
        </w:rPr>
        <w:softHyphen/>
        <w:t>альной собственности.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К существенным условиям лицензионного договора зако</w:t>
      </w:r>
      <w:r w:rsidRPr="001E5623">
        <w:rPr>
          <w:rFonts w:ascii="Times New Roman" w:eastAsia="Times New Roman" w:hAnsi="Times New Roman" w:cs="Times New Roman"/>
          <w:color w:val="000000"/>
          <w:sz w:val="28"/>
          <w:szCs w:val="28"/>
        </w:rPr>
        <w:softHyphen/>
        <w:t>нодатель относит:</w:t>
      </w:r>
    </w:p>
    <w:p w:rsidR="00A913F4" w:rsidRPr="001E5623" w:rsidRDefault="00401CE1"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401CE1">
        <w:rPr>
          <w:rFonts w:ascii="Times New Roman" w:eastAsia="Times New Roman" w:hAnsi="Times New Roman" w:cs="Times New Roman"/>
          <w:color w:val="000000"/>
          <w:sz w:val="28"/>
          <w:szCs w:val="28"/>
        </w:rPr>
        <w:t>–</w:t>
      </w:r>
      <w:r w:rsidR="00A913F4" w:rsidRPr="001E5623">
        <w:rPr>
          <w:rFonts w:ascii="Times New Roman" w:eastAsia="Times New Roman" w:hAnsi="Times New Roman" w:cs="Times New Roman"/>
          <w:color w:val="000000"/>
          <w:sz w:val="28"/>
          <w:szCs w:val="28"/>
        </w:rPr>
        <w:t xml:space="preserve"> предмет договора: предоставление определенного ис</w:t>
      </w:r>
      <w:r w:rsidR="00A913F4" w:rsidRPr="001E5623">
        <w:rPr>
          <w:rFonts w:ascii="Times New Roman" w:eastAsia="Times New Roman" w:hAnsi="Times New Roman" w:cs="Times New Roman"/>
          <w:color w:val="000000"/>
          <w:sz w:val="28"/>
          <w:szCs w:val="28"/>
        </w:rPr>
        <w:softHyphen/>
        <w:t>ключительного права (или его части) в отношении конкрет</w:t>
      </w:r>
      <w:r w:rsidR="00A913F4" w:rsidRPr="001E5623">
        <w:rPr>
          <w:rFonts w:ascii="Times New Roman" w:eastAsia="Times New Roman" w:hAnsi="Times New Roman" w:cs="Times New Roman"/>
          <w:color w:val="000000"/>
          <w:sz w:val="28"/>
          <w:szCs w:val="28"/>
        </w:rPr>
        <w:softHyphen/>
        <w:t>ного объекта права интеллектуальной собственности;</w:t>
      </w:r>
    </w:p>
    <w:p w:rsidR="00A913F4" w:rsidRPr="001E5623" w:rsidRDefault="00401CE1"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401CE1">
        <w:rPr>
          <w:rFonts w:ascii="Times New Roman" w:eastAsia="Times New Roman" w:hAnsi="Times New Roman" w:cs="Times New Roman"/>
          <w:color w:val="000000"/>
          <w:sz w:val="28"/>
          <w:szCs w:val="28"/>
        </w:rPr>
        <w:t>–</w:t>
      </w:r>
      <w:r w:rsidR="00A913F4" w:rsidRPr="001E5623">
        <w:rPr>
          <w:rFonts w:ascii="Times New Roman" w:eastAsia="Times New Roman" w:hAnsi="Times New Roman" w:cs="Times New Roman"/>
          <w:color w:val="000000"/>
          <w:sz w:val="28"/>
          <w:szCs w:val="28"/>
        </w:rPr>
        <w:t xml:space="preserve"> срок, на который предоставляется право. Содержание лицензионного договора составляют права и обязанности его сторон.</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Права и обязанности лицензиара: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1) лицензиар обязан предоставить лицензиату право ис</w:t>
      </w:r>
      <w:r w:rsidRPr="001E5623">
        <w:rPr>
          <w:rFonts w:ascii="Times New Roman" w:eastAsia="Times New Roman" w:hAnsi="Times New Roman" w:cs="Times New Roman"/>
          <w:color w:val="000000"/>
          <w:sz w:val="28"/>
          <w:szCs w:val="28"/>
        </w:rPr>
        <w:softHyphen/>
        <w:t>пользовать определенный объект интеллектуальной собс</w:t>
      </w:r>
      <w:r w:rsidRPr="001E5623">
        <w:rPr>
          <w:rFonts w:ascii="Times New Roman" w:eastAsia="Times New Roman" w:hAnsi="Times New Roman" w:cs="Times New Roman"/>
          <w:color w:val="000000"/>
          <w:sz w:val="28"/>
          <w:szCs w:val="28"/>
        </w:rPr>
        <w:softHyphen/>
        <w:t>твенности в пределах, установленных договором;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2) лицензиар обязан обеспечить лицензиату возможность нормального использования предоставленных по договору прав (например, лицензиар должен: передать лицензиату документацию, раскрывающую сущность запатентованного объекта; обеспечивать сохранение патента в силе путем уп</w:t>
      </w:r>
      <w:r w:rsidRPr="001E5623">
        <w:rPr>
          <w:rFonts w:ascii="Times New Roman" w:eastAsia="Times New Roman" w:hAnsi="Times New Roman" w:cs="Times New Roman"/>
          <w:color w:val="000000"/>
          <w:sz w:val="28"/>
          <w:szCs w:val="28"/>
        </w:rPr>
        <w:softHyphen/>
        <w:t>латы ежегодных пошлин и т.п.);</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3) лицензиар имеет право на получение вознаграждения, предусмотренного договором.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Права и обязанности лицензиата: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1) лицензиат обязан выплатить лицензиару предусмот</w:t>
      </w:r>
      <w:r w:rsidRPr="001E5623">
        <w:rPr>
          <w:rFonts w:ascii="Times New Roman" w:eastAsia="Times New Roman" w:hAnsi="Times New Roman" w:cs="Times New Roman"/>
          <w:color w:val="000000"/>
          <w:sz w:val="28"/>
          <w:szCs w:val="28"/>
        </w:rPr>
        <w:softHyphen/>
        <w:t>ренное договором вознаграждение;</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2) в случае передачи по лицензионному договору прав на использование товарного знака (знака обслуживания) на лицензиата будет возложена дополнительная обязан</w:t>
      </w:r>
      <w:r w:rsidRPr="001E5623">
        <w:rPr>
          <w:rFonts w:ascii="Times New Roman" w:eastAsia="Times New Roman" w:hAnsi="Times New Roman" w:cs="Times New Roman"/>
          <w:color w:val="000000"/>
          <w:sz w:val="28"/>
          <w:szCs w:val="28"/>
        </w:rPr>
        <w:softHyphen/>
        <w:t>ность - обеспечивать такое качество своих товаров, которое будет не ниже качества товаров лицензиара. Этой обязан</w:t>
      </w:r>
      <w:r w:rsidRPr="001E5623">
        <w:rPr>
          <w:rFonts w:ascii="Times New Roman" w:eastAsia="Times New Roman" w:hAnsi="Times New Roman" w:cs="Times New Roman"/>
          <w:color w:val="000000"/>
          <w:sz w:val="28"/>
          <w:szCs w:val="28"/>
        </w:rPr>
        <w:softHyphen/>
        <w:t>ности лицензиата будет корреспондировать право лицензи</w:t>
      </w:r>
      <w:r w:rsidRPr="001E5623">
        <w:rPr>
          <w:rFonts w:ascii="Times New Roman" w:eastAsia="Times New Roman" w:hAnsi="Times New Roman" w:cs="Times New Roman"/>
          <w:color w:val="000000"/>
          <w:sz w:val="28"/>
          <w:szCs w:val="28"/>
        </w:rPr>
        <w:softHyphen/>
        <w:t>ара контролировать качество выпускаемой продукции.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3) в зависимости от вида лицензионного договора сторо</w:t>
      </w:r>
      <w:r w:rsidRPr="001E5623">
        <w:rPr>
          <w:rFonts w:ascii="Times New Roman" w:eastAsia="Times New Roman" w:hAnsi="Times New Roman" w:cs="Times New Roman"/>
          <w:color w:val="000000"/>
          <w:sz w:val="28"/>
          <w:szCs w:val="28"/>
        </w:rPr>
        <w:softHyphen/>
        <w:t>ны могут предусмотреть и иные обязанности лицензиата.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lastRenderedPageBreak/>
        <w:t>Лицензионные договоры совершаются в письменной форме и регистрируются в патентном органе Республики Беларусь. Незарегистрированные договоры считаются не</w:t>
      </w:r>
      <w:r w:rsidRPr="001E5623">
        <w:rPr>
          <w:rFonts w:ascii="Times New Roman" w:eastAsia="Times New Roman" w:hAnsi="Times New Roman" w:cs="Times New Roman"/>
          <w:color w:val="000000"/>
          <w:sz w:val="28"/>
          <w:szCs w:val="28"/>
        </w:rPr>
        <w:softHyphen/>
        <w:t>действительными.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В соответствии с п. 3 ст. 985 ГК Республики Беларусь лицензиару предоставлено право разрешать лицензиату за</w:t>
      </w:r>
      <w:r w:rsidRPr="001E5623">
        <w:rPr>
          <w:rFonts w:ascii="Times New Roman" w:eastAsia="Times New Roman" w:hAnsi="Times New Roman" w:cs="Times New Roman"/>
          <w:color w:val="000000"/>
          <w:sz w:val="28"/>
          <w:szCs w:val="28"/>
        </w:rPr>
        <w:softHyphen/>
        <w:t xml:space="preserve">ключать лицензионные договоры (сублицензии) с третьими лицами </w:t>
      </w:r>
      <w:proofErr w:type="gramStart"/>
      <w:r w:rsidRPr="001E5623">
        <w:rPr>
          <w:rFonts w:ascii="Times New Roman" w:eastAsia="Times New Roman" w:hAnsi="Times New Roman" w:cs="Times New Roman"/>
          <w:color w:val="000000"/>
          <w:sz w:val="28"/>
          <w:szCs w:val="28"/>
        </w:rPr>
        <w:t>в пределах</w:t>
      </w:r>
      <w:proofErr w:type="gramEnd"/>
      <w:r w:rsidRPr="001E5623">
        <w:rPr>
          <w:rFonts w:ascii="Times New Roman" w:eastAsia="Times New Roman" w:hAnsi="Times New Roman" w:cs="Times New Roman"/>
          <w:color w:val="000000"/>
          <w:sz w:val="28"/>
          <w:szCs w:val="28"/>
        </w:rPr>
        <w:t xml:space="preserve"> передаваемых по основному лицензион</w:t>
      </w:r>
      <w:r w:rsidRPr="001E5623">
        <w:rPr>
          <w:rFonts w:ascii="Times New Roman" w:eastAsia="Times New Roman" w:hAnsi="Times New Roman" w:cs="Times New Roman"/>
          <w:color w:val="000000"/>
          <w:sz w:val="28"/>
          <w:szCs w:val="28"/>
        </w:rPr>
        <w:softHyphen/>
        <w:t>ному договору прав на использование объекта интеллекту</w:t>
      </w:r>
      <w:r w:rsidRPr="001E5623">
        <w:rPr>
          <w:rFonts w:ascii="Times New Roman" w:eastAsia="Times New Roman" w:hAnsi="Times New Roman" w:cs="Times New Roman"/>
          <w:color w:val="000000"/>
          <w:sz w:val="28"/>
          <w:szCs w:val="28"/>
        </w:rPr>
        <w:softHyphen/>
        <w:t>альной собственности. Ответственность перед лицензиаром за действия сублицензиата несет лицензиат.</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b/>
          <w:color w:val="000000"/>
          <w:sz w:val="28"/>
          <w:szCs w:val="28"/>
          <w:u w:val="single"/>
        </w:rPr>
      </w:pPr>
    </w:p>
    <w:p w:rsidR="00A913F4" w:rsidRPr="00A913F4" w:rsidRDefault="00A913F4" w:rsidP="00A913F4">
      <w:pPr>
        <w:shd w:val="clear" w:color="auto" w:fill="FFFFFF"/>
        <w:spacing w:after="0" w:line="240" w:lineRule="auto"/>
        <w:ind w:firstLine="709"/>
        <w:jc w:val="both"/>
        <w:rPr>
          <w:rFonts w:ascii="Times New Roman" w:eastAsia="Times New Roman" w:hAnsi="Times New Roman" w:cs="Times New Roman"/>
          <w:b/>
          <w:color w:val="000000"/>
          <w:sz w:val="28"/>
          <w:szCs w:val="28"/>
        </w:rPr>
      </w:pPr>
      <w:r w:rsidRPr="00A913F4">
        <w:rPr>
          <w:rFonts w:ascii="Times New Roman" w:eastAsia="Times New Roman" w:hAnsi="Times New Roman" w:cs="Times New Roman"/>
          <w:b/>
          <w:sz w:val="28"/>
          <w:szCs w:val="28"/>
        </w:rPr>
        <w:t>4. Договор комплексной предпринимательской лицензии (франчайзинга).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По договору комплексной предпринимательской лицензии (договору франчайзинга) одна сторона (правообладатель) обязуется предоставить другой стороне (пользователю) за вознаграждение на определенный в договоре франчайзин</w:t>
      </w:r>
      <w:r w:rsidRPr="001E5623">
        <w:rPr>
          <w:rFonts w:ascii="Times New Roman" w:eastAsia="Times New Roman" w:hAnsi="Times New Roman" w:cs="Times New Roman"/>
          <w:color w:val="000000"/>
          <w:sz w:val="28"/>
          <w:szCs w:val="28"/>
        </w:rPr>
        <w:softHyphen/>
        <w:t>га срок либо без указания срока комплекс исключительных прав (лицензионный комплекс), включающий право ис</w:t>
      </w:r>
      <w:r w:rsidRPr="001E5623">
        <w:rPr>
          <w:rFonts w:ascii="Times New Roman" w:eastAsia="Times New Roman" w:hAnsi="Times New Roman" w:cs="Times New Roman"/>
          <w:color w:val="000000"/>
          <w:sz w:val="28"/>
          <w:szCs w:val="28"/>
        </w:rPr>
        <w:softHyphen/>
        <w:t>пользования фирменного наименования правообладателя и нераскрытой информации, в том числе секретов производс</w:t>
      </w:r>
      <w:r w:rsidRPr="001E5623">
        <w:rPr>
          <w:rFonts w:ascii="Times New Roman" w:eastAsia="Times New Roman" w:hAnsi="Times New Roman" w:cs="Times New Roman"/>
          <w:color w:val="000000"/>
          <w:sz w:val="28"/>
          <w:szCs w:val="28"/>
        </w:rPr>
        <w:softHyphen/>
        <w:t>тва (ноу-хау), а также других объектов интеллектуальной собственности (товарного знака, знака обслуживания и т.п.), предусмотренных договором франчайзинга, для использо</w:t>
      </w:r>
      <w:r w:rsidRPr="001E5623">
        <w:rPr>
          <w:rFonts w:ascii="Times New Roman" w:eastAsia="Times New Roman" w:hAnsi="Times New Roman" w:cs="Times New Roman"/>
          <w:color w:val="000000"/>
          <w:sz w:val="28"/>
          <w:szCs w:val="28"/>
        </w:rPr>
        <w:softHyphen/>
        <w:t>вания в предпринимательской деятельности пользователя (ст. 910 ГК Республики Беларусь).</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По своей правовой природе договор франчайзинга явля</w:t>
      </w:r>
      <w:r w:rsidRPr="001E5623">
        <w:rPr>
          <w:rFonts w:ascii="Times New Roman" w:eastAsia="Times New Roman" w:hAnsi="Times New Roman" w:cs="Times New Roman"/>
          <w:color w:val="000000"/>
          <w:sz w:val="28"/>
          <w:szCs w:val="28"/>
        </w:rPr>
        <w:softHyphen/>
        <w:t xml:space="preserve">ется двусторонним, возмездным, </w:t>
      </w:r>
      <w:proofErr w:type="spellStart"/>
      <w:r w:rsidRPr="001E5623">
        <w:rPr>
          <w:rFonts w:ascii="Times New Roman" w:eastAsia="Times New Roman" w:hAnsi="Times New Roman" w:cs="Times New Roman"/>
          <w:color w:val="000000"/>
          <w:sz w:val="28"/>
          <w:szCs w:val="28"/>
        </w:rPr>
        <w:t>консенсуалъным</w:t>
      </w:r>
      <w:proofErr w:type="spellEnd"/>
      <w:r w:rsidRPr="001E5623">
        <w:rPr>
          <w:rFonts w:ascii="Times New Roman" w:eastAsia="Times New Roman" w:hAnsi="Times New Roman" w:cs="Times New Roman"/>
          <w:color w:val="000000"/>
          <w:sz w:val="28"/>
          <w:szCs w:val="28"/>
        </w:rPr>
        <w:t>.</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Сторонами договора франчайзинга могут быть только коммерческие организации и индивидуальные предприни</w:t>
      </w:r>
      <w:r w:rsidRPr="001E5623">
        <w:rPr>
          <w:rFonts w:ascii="Times New Roman" w:eastAsia="Times New Roman" w:hAnsi="Times New Roman" w:cs="Times New Roman"/>
          <w:color w:val="000000"/>
          <w:sz w:val="28"/>
          <w:szCs w:val="28"/>
        </w:rPr>
        <w:softHyphen/>
        <w:t>матели.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Существенными условиями договора франчайзинга явля</w:t>
      </w:r>
      <w:r w:rsidRPr="001E5623">
        <w:rPr>
          <w:rFonts w:ascii="Times New Roman" w:eastAsia="Times New Roman" w:hAnsi="Times New Roman" w:cs="Times New Roman"/>
          <w:color w:val="000000"/>
          <w:sz w:val="28"/>
          <w:szCs w:val="28"/>
        </w:rPr>
        <w:softHyphen/>
        <w:t>ются:</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1) предмет: таковым для договора франчайзинга явля</w:t>
      </w:r>
      <w:r w:rsidRPr="001E5623">
        <w:rPr>
          <w:rFonts w:ascii="Times New Roman" w:eastAsia="Times New Roman" w:hAnsi="Times New Roman" w:cs="Times New Roman"/>
          <w:color w:val="000000"/>
          <w:sz w:val="28"/>
          <w:szCs w:val="28"/>
        </w:rPr>
        <w:softHyphen/>
        <w:t>ется комплекс исключительных прав (лицензионный ком</w:t>
      </w:r>
      <w:r w:rsidRPr="001E5623">
        <w:rPr>
          <w:rFonts w:ascii="Times New Roman" w:eastAsia="Times New Roman" w:hAnsi="Times New Roman" w:cs="Times New Roman"/>
          <w:color w:val="000000"/>
          <w:sz w:val="28"/>
          <w:szCs w:val="28"/>
        </w:rPr>
        <w:softHyphen/>
        <w:t>плекс), включающий право использования фирменного на</w:t>
      </w:r>
      <w:r w:rsidRPr="001E5623">
        <w:rPr>
          <w:rFonts w:ascii="Times New Roman" w:eastAsia="Times New Roman" w:hAnsi="Times New Roman" w:cs="Times New Roman"/>
          <w:color w:val="000000"/>
          <w:sz w:val="28"/>
          <w:szCs w:val="28"/>
        </w:rPr>
        <w:softHyphen/>
        <w:t>именования правообладателя и нераскрытой информации, в том числе секретов производства (ноу-хау), а также дру</w:t>
      </w:r>
      <w:r w:rsidRPr="001E5623">
        <w:rPr>
          <w:rFonts w:ascii="Times New Roman" w:eastAsia="Times New Roman" w:hAnsi="Times New Roman" w:cs="Times New Roman"/>
          <w:color w:val="000000"/>
          <w:sz w:val="28"/>
          <w:szCs w:val="28"/>
        </w:rPr>
        <w:softHyphen/>
        <w:t>гих объектов интеллектуальной собственности;</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2) размер вознаграждения: вознаграждение по договору франчайзинга может выплачиваться в форме фиксирован</w:t>
      </w:r>
      <w:r w:rsidRPr="001E5623">
        <w:rPr>
          <w:rFonts w:ascii="Times New Roman" w:eastAsia="Times New Roman" w:hAnsi="Times New Roman" w:cs="Times New Roman"/>
          <w:color w:val="000000"/>
          <w:sz w:val="28"/>
          <w:szCs w:val="28"/>
        </w:rPr>
        <w:softHyphen/>
        <w:t>ных разовых или периодических платежей, отчислений от выручки или в иной форме, предусмотренной договором.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Договор франчайзинга должен быть заключен в письмен</w:t>
      </w:r>
      <w:r w:rsidRPr="001E5623">
        <w:rPr>
          <w:rFonts w:ascii="Times New Roman" w:eastAsia="Times New Roman" w:hAnsi="Times New Roman" w:cs="Times New Roman"/>
          <w:color w:val="000000"/>
          <w:sz w:val="28"/>
          <w:szCs w:val="28"/>
        </w:rPr>
        <w:softHyphen/>
        <w:t>ной форме и зарегистрирован в патентном органе в порядке, установленном в законодательстве.</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Содержание договора франчайзинга составляют права и обязанности сторон.</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К обязанностям правообладателя относятся:</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lastRenderedPageBreak/>
        <w:t>1) обязанность передать пользователю техническую и коммерческую документацию, а также иную информацию, необходимую пользователю для осуществления предостав</w:t>
      </w:r>
      <w:r w:rsidRPr="001E5623">
        <w:rPr>
          <w:rFonts w:ascii="Times New Roman" w:eastAsia="Times New Roman" w:hAnsi="Times New Roman" w:cs="Times New Roman"/>
          <w:color w:val="000000"/>
          <w:sz w:val="28"/>
          <w:szCs w:val="28"/>
        </w:rPr>
        <w:softHyphen/>
        <w:t>ленных ему исключительных прав;</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2) обязанность проинструктировать пользователя и его работников по вопросам, связанным с осуществлением этих прав;</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3) обязанность выдать пользователю предусмотренные договором франчайзинга лицензии на право использования объектов интеллектуальной собственности, обеспечив их оформление в установленном порядке.</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Кроме того, если договором франчайзинга не предусмот</w:t>
      </w:r>
      <w:r w:rsidRPr="001E5623">
        <w:rPr>
          <w:rFonts w:ascii="Times New Roman" w:eastAsia="Times New Roman" w:hAnsi="Times New Roman" w:cs="Times New Roman"/>
          <w:color w:val="000000"/>
          <w:sz w:val="28"/>
          <w:szCs w:val="28"/>
        </w:rPr>
        <w:softHyphen/>
        <w:t>рено иное, то правообладатель обязан:</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1) оказывать пользователю постоянное техническое и консультативное содействие, включая содействие в обуче</w:t>
      </w:r>
      <w:r w:rsidRPr="001E5623">
        <w:rPr>
          <w:rFonts w:ascii="Times New Roman" w:eastAsia="Times New Roman" w:hAnsi="Times New Roman" w:cs="Times New Roman"/>
          <w:color w:val="000000"/>
          <w:sz w:val="28"/>
          <w:szCs w:val="28"/>
        </w:rPr>
        <w:softHyphen/>
        <w:t>нии и повышении квалификации работников;</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2) контролировать качество товаров (работ, услуг), про</w:t>
      </w:r>
      <w:r w:rsidRPr="001E5623">
        <w:rPr>
          <w:rFonts w:ascii="Times New Roman" w:eastAsia="Times New Roman" w:hAnsi="Times New Roman" w:cs="Times New Roman"/>
          <w:color w:val="000000"/>
          <w:sz w:val="28"/>
          <w:szCs w:val="28"/>
        </w:rPr>
        <w:softHyphen/>
        <w:t>изводимых (выполняемых, оказываемых) пользователем на основании договора франчайзинга.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Обязанностями пользователя являются:</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1) использовать фирменное наименование правооблада</w:t>
      </w:r>
      <w:r w:rsidRPr="001E5623">
        <w:rPr>
          <w:rFonts w:ascii="Times New Roman" w:eastAsia="Times New Roman" w:hAnsi="Times New Roman" w:cs="Times New Roman"/>
          <w:color w:val="000000"/>
          <w:sz w:val="28"/>
          <w:szCs w:val="28"/>
        </w:rPr>
        <w:softHyphen/>
        <w:t>теля указанным в договоре способом;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2) обеспечивать соответствие качества товаров (работ, услуг), производимых (выполняемых, оказываемых) поль</w:t>
      </w:r>
      <w:r w:rsidRPr="001E5623">
        <w:rPr>
          <w:rFonts w:ascii="Times New Roman" w:eastAsia="Times New Roman" w:hAnsi="Times New Roman" w:cs="Times New Roman"/>
          <w:color w:val="000000"/>
          <w:sz w:val="28"/>
          <w:szCs w:val="28"/>
        </w:rPr>
        <w:softHyphen/>
        <w:t>зователем на основе договора франчайзинга, качеству ана</w:t>
      </w:r>
      <w:r w:rsidRPr="001E5623">
        <w:rPr>
          <w:rFonts w:ascii="Times New Roman" w:eastAsia="Times New Roman" w:hAnsi="Times New Roman" w:cs="Times New Roman"/>
          <w:color w:val="000000"/>
          <w:sz w:val="28"/>
          <w:szCs w:val="28"/>
        </w:rPr>
        <w:softHyphen/>
        <w:t>логичных товаров (работ, услуг), производимых (выполня</w:t>
      </w:r>
      <w:r w:rsidRPr="001E5623">
        <w:rPr>
          <w:rFonts w:ascii="Times New Roman" w:eastAsia="Times New Roman" w:hAnsi="Times New Roman" w:cs="Times New Roman"/>
          <w:color w:val="000000"/>
          <w:sz w:val="28"/>
          <w:szCs w:val="28"/>
        </w:rPr>
        <w:softHyphen/>
        <w:t>емых, оказываемых) непосредственно правообладателем;</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3) соблюдать инструкции и выполнять указания правообладателя, направленные на обеспечение соответствия характера, способов и условий использования комплекса исключительных прав тому, как он используется правооб</w:t>
      </w:r>
      <w:r w:rsidRPr="001E5623">
        <w:rPr>
          <w:rFonts w:ascii="Times New Roman" w:eastAsia="Times New Roman" w:hAnsi="Times New Roman" w:cs="Times New Roman"/>
          <w:color w:val="000000"/>
          <w:sz w:val="28"/>
          <w:szCs w:val="28"/>
        </w:rPr>
        <w:softHyphen/>
        <w:t>ладателем, в том числе выполнять указания, касающиеся внешнего и внутреннего оформления помещений, исполь</w:t>
      </w:r>
      <w:r w:rsidRPr="001E5623">
        <w:rPr>
          <w:rFonts w:ascii="Times New Roman" w:eastAsia="Times New Roman" w:hAnsi="Times New Roman" w:cs="Times New Roman"/>
          <w:color w:val="000000"/>
          <w:sz w:val="28"/>
          <w:szCs w:val="28"/>
        </w:rPr>
        <w:softHyphen/>
        <w:t>зуемых пользователем при осуществлении предоставлен</w:t>
      </w:r>
      <w:r w:rsidRPr="001E5623">
        <w:rPr>
          <w:rFonts w:ascii="Times New Roman" w:eastAsia="Times New Roman" w:hAnsi="Times New Roman" w:cs="Times New Roman"/>
          <w:color w:val="000000"/>
          <w:sz w:val="28"/>
          <w:szCs w:val="28"/>
        </w:rPr>
        <w:softHyphen/>
        <w:t>ных ему по договору франчайзинга исключительных прав;</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4) оказывать покупателям (заказчикам) все дополни</w:t>
      </w:r>
      <w:r w:rsidRPr="001E5623">
        <w:rPr>
          <w:rFonts w:ascii="Times New Roman" w:eastAsia="Times New Roman" w:hAnsi="Times New Roman" w:cs="Times New Roman"/>
          <w:color w:val="000000"/>
          <w:sz w:val="28"/>
          <w:szCs w:val="28"/>
        </w:rPr>
        <w:softHyphen/>
        <w:t>тельные услуги, на которые они могли бы рассчитывать, приобретая товар, заказывая выполнение работ, оказание услуг непосредственно у правообладателя;</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5) не разглашать полученную от правообладателя нерас</w:t>
      </w:r>
      <w:r w:rsidRPr="001E5623">
        <w:rPr>
          <w:rFonts w:ascii="Times New Roman" w:eastAsia="Times New Roman" w:hAnsi="Times New Roman" w:cs="Times New Roman"/>
          <w:color w:val="000000"/>
          <w:sz w:val="28"/>
          <w:szCs w:val="28"/>
        </w:rPr>
        <w:softHyphen/>
        <w:t>крытую информацию, в том числе секреты производства (ноу-хау);</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6) выдавать оговоренное количество комплексных пред</w:t>
      </w:r>
      <w:r w:rsidRPr="001E5623">
        <w:rPr>
          <w:rFonts w:ascii="Times New Roman" w:eastAsia="Times New Roman" w:hAnsi="Times New Roman" w:cs="Times New Roman"/>
          <w:color w:val="000000"/>
          <w:sz w:val="28"/>
          <w:szCs w:val="28"/>
        </w:rPr>
        <w:softHyphen/>
        <w:t>принимательских сублицензий, если такая обязанность предусмотрена договором франчайзинга;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7) информировать покупателей (заказчиков) наиболее очевидным для них способом о том, что он использует фир</w:t>
      </w:r>
      <w:r w:rsidRPr="001E5623">
        <w:rPr>
          <w:rFonts w:ascii="Times New Roman" w:eastAsia="Times New Roman" w:hAnsi="Times New Roman" w:cs="Times New Roman"/>
          <w:color w:val="000000"/>
          <w:sz w:val="28"/>
          <w:szCs w:val="28"/>
        </w:rPr>
        <w:softHyphen/>
        <w:t>менное наименование, товарный знак, знак обслуживания или иное средство индивидуализации участников граждан</w:t>
      </w:r>
      <w:r w:rsidRPr="001E5623">
        <w:rPr>
          <w:rFonts w:ascii="Times New Roman" w:eastAsia="Times New Roman" w:hAnsi="Times New Roman" w:cs="Times New Roman"/>
          <w:color w:val="000000"/>
          <w:sz w:val="28"/>
          <w:szCs w:val="28"/>
        </w:rPr>
        <w:softHyphen/>
        <w:t>ского оборота, товаров, работ или услуг на основании дого</w:t>
      </w:r>
      <w:r w:rsidRPr="001E5623">
        <w:rPr>
          <w:rFonts w:ascii="Times New Roman" w:eastAsia="Times New Roman" w:hAnsi="Times New Roman" w:cs="Times New Roman"/>
          <w:color w:val="000000"/>
          <w:sz w:val="28"/>
          <w:szCs w:val="28"/>
        </w:rPr>
        <w:softHyphen/>
        <w:t>вора франчайзинга.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lastRenderedPageBreak/>
        <w:t>Договором может быть предусмотрено право пользова</w:t>
      </w:r>
      <w:r w:rsidRPr="001E5623">
        <w:rPr>
          <w:rFonts w:ascii="Times New Roman" w:eastAsia="Times New Roman" w:hAnsi="Times New Roman" w:cs="Times New Roman"/>
          <w:color w:val="000000"/>
          <w:sz w:val="28"/>
          <w:szCs w:val="28"/>
        </w:rPr>
        <w:softHyphen/>
        <w:t>теля разрешать другим лицам использование предоставлен</w:t>
      </w:r>
      <w:r w:rsidRPr="001E5623">
        <w:rPr>
          <w:rFonts w:ascii="Times New Roman" w:eastAsia="Times New Roman" w:hAnsi="Times New Roman" w:cs="Times New Roman"/>
          <w:color w:val="000000"/>
          <w:sz w:val="28"/>
          <w:szCs w:val="28"/>
        </w:rPr>
        <w:softHyphen/>
        <w:t>ного ему комплекса исключительных прав или части этого комплекса на условиях, согласованных им с правообладате</w:t>
      </w:r>
      <w:r w:rsidRPr="001E5623">
        <w:rPr>
          <w:rFonts w:ascii="Times New Roman" w:eastAsia="Times New Roman" w:hAnsi="Times New Roman" w:cs="Times New Roman"/>
          <w:color w:val="000000"/>
          <w:sz w:val="28"/>
          <w:szCs w:val="28"/>
        </w:rPr>
        <w:softHyphen/>
        <w:t>лем либо определенных в договоре франчайзинга (комплек</w:t>
      </w:r>
      <w:r w:rsidRPr="001E5623">
        <w:rPr>
          <w:rFonts w:ascii="Times New Roman" w:eastAsia="Times New Roman" w:hAnsi="Times New Roman" w:cs="Times New Roman"/>
          <w:color w:val="000000"/>
          <w:sz w:val="28"/>
          <w:szCs w:val="28"/>
        </w:rPr>
        <w:softHyphen/>
        <w:t>сная предпринимательская сублицензия).</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1E5623">
        <w:rPr>
          <w:rFonts w:ascii="Times New Roman" w:eastAsia="Times New Roman" w:hAnsi="Times New Roman" w:cs="Times New Roman"/>
          <w:color w:val="000000"/>
          <w:sz w:val="28"/>
          <w:szCs w:val="28"/>
        </w:rPr>
        <w:t>Ответственность перед правообладателем за действия вторичных пользователей несет пользователь, если иное не предусмотрено договором франчайзинга.</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A913F4" w:rsidRDefault="00A913F4" w:rsidP="00A913F4">
      <w:pPr>
        <w:shd w:val="clear" w:color="auto" w:fill="FFFFFF"/>
        <w:spacing w:after="0" w:line="240" w:lineRule="auto"/>
        <w:ind w:firstLine="709"/>
        <w:jc w:val="both"/>
        <w:rPr>
          <w:rFonts w:ascii="Times New Roman" w:eastAsia="Times New Roman" w:hAnsi="Times New Roman" w:cs="Times New Roman"/>
          <w:b/>
          <w:color w:val="000000"/>
          <w:sz w:val="28"/>
          <w:szCs w:val="28"/>
          <w:u w:val="single"/>
        </w:rPr>
      </w:pPr>
      <w:r w:rsidRPr="001E5623">
        <w:rPr>
          <w:rFonts w:ascii="Times New Roman" w:eastAsia="Times New Roman" w:hAnsi="Times New Roman" w:cs="Times New Roman"/>
          <w:b/>
          <w:color w:val="000000"/>
          <w:sz w:val="28"/>
          <w:szCs w:val="28"/>
          <w:u w:val="single"/>
        </w:rPr>
        <w:t>Литература</w:t>
      </w:r>
    </w:p>
    <w:p w:rsidR="00A913F4" w:rsidRPr="00901943" w:rsidRDefault="00A913F4" w:rsidP="00A913F4">
      <w:pPr>
        <w:pStyle w:val="a6"/>
        <w:numPr>
          <w:ilvl w:val="0"/>
          <w:numId w:val="5"/>
        </w:numPr>
        <w:ind w:left="0" w:firstLine="709"/>
        <w:jc w:val="both"/>
        <w:rPr>
          <w:sz w:val="28"/>
          <w:szCs w:val="28"/>
        </w:rPr>
      </w:pPr>
      <w:proofErr w:type="spellStart"/>
      <w:r w:rsidRPr="00901943">
        <w:rPr>
          <w:sz w:val="28"/>
          <w:szCs w:val="28"/>
        </w:rPr>
        <w:t>Витко</w:t>
      </w:r>
      <w:proofErr w:type="spellEnd"/>
      <w:r w:rsidRPr="00901943">
        <w:rPr>
          <w:sz w:val="28"/>
          <w:szCs w:val="28"/>
        </w:rPr>
        <w:t xml:space="preserve">, В.С. Правовая природа договоров о создании произведений науки, литературы и искусства / В.С. </w:t>
      </w:r>
      <w:proofErr w:type="spellStart"/>
      <w:r w:rsidRPr="00901943">
        <w:rPr>
          <w:sz w:val="28"/>
          <w:szCs w:val="28"/>
        </w:rPr>
        <w:t>Витко</w:t>
      </w:r>
      <w:proofErr w:type="spellEnd"/>
      <w:r w:rsidRPr="00901943">
        <w:rPr>
          <w:sz w:val="28"/>
          <w:szCs w:val="28"/>
        </w:rPr>
        <w:t xml:space="preserve">. – </w:t>
      </w:r>
      <w:proofErr w:type="gramStart"/>
      <w:r w:rsidRPr="00901943">
        <w:rPr>
          <w:sz w:val="28"/>
          <w:szCs w:val="28"/>
        </w:rPr>
        <w:t>М. :</w:t>
      </w:r>
      <w:proofErr w:type="gramEnd"/>
      <w:r w:rsidRPr="00901943">
        <w:rPr>
          <w:sz w:val="28"/>
          <w:szCs w:val="28"/>
        </w:rPr>
        <w:t xml:space="preserve"> Статут, 2019. – 240 с.</w:t>
      </w:r>
    </w:p>
    <w:p w:rsidR="00A913F4" w:rsidRPr="00901943" w:rsidRDefault="00A913F4" w:rsidP="00A913F4">
      <w:pPr>
        <w:pStyle w:val="a6"/>
        <w:numPr>
          <w:ilvl w:val="0"/>
          <w:numId w:val="5"/>
        </w:numPr>
        <w:tabs>
          <w:tab w:val="left" w:pos="1134"/>
        </w:tabs>
        <w:ind w:left="0" w:firstLine="709"/>
        <w:jc w:val="both"/>
        <w:rPr>
          <w:sz w:val="28"/>
          <w:szCs w:val="28"/>
        </w:rPr>
      </w:pPr>
      <w:proofErr w:type="spellStart"/>
      <w:r w:rsidRPr="00901943">
        <w:rPr>
          <w:sz w:val="28"/>
          <w:szCs w:val="28"/>
        </w:rPr>
        <w:t>Кудашов</w:t>
      </w:r>
      <w:proofErr w:type="spellEnd"/>
      <w:r w:rsidRPr="00901943">
        <w:rPr>
          <w:sz w:val="28"/>
          <w:szCs w:val="28"/>
        </w:rPr>
        <w:t xml:space="preserve">, В.И. Интеллектуальная собственность: экономические и организационно-правовые механизмы управления: монография / В.И. </w:t>
      </w:r>
      <w:proofErr w:type="spellStart"/>
      <w:r w:rsidRPr="00901943">
        <w:rPr>
          <w:sz w:val="28"/>
          <w:szCs w:val="28"/>
        </w:rPr>
        <w:t>Кудашов</w:t>
      </w:r>
      <w:proofErr w:type="spellEnd"/>
      <w:r w:rsidRPr="00901943">
        <w:rPr>
          <w:sz w:val="28"/>
          <w:szCs w:val="28"/>
        </w:rPr>
        <w:t xml:space="preserve">, Ю.В. Нечепуренко. – Минск: </w:t>
      </w:r>
      <w:proofErr w:type="spellStart"/>
      <w:r w:rsidRPr="00901943">
        <w:rPr>
          <w:sz w:val="28"/>
          <w:szCs w:val="28"/>
        </w:rPr>
        <w:t>Амалфея-Мисанта</w:t>
      </w:r>
      <w:proofErr w:type="spellEnd"/>
      <w:r w:rsidRPr="00901943">
        <w:rPr>
          <w:sz w:val="28"/>
          <w:szCs w:val="28"/>
        </w:rPr>
        <w:t>, 2013 – 192 с.</w:t>
      </w:r>
    </w:p>
    <w:p w:rsidR="00A913F4" w:rsidRPr="00901943" w:rsidRDefault="00A913F4" w:rsidP="00A913F4">
      <w:pPr>
        <w:pStyle w:val="a6"/>
        <w:numPr>
          <w:ilvl w:val="0"/>
          <w:numId w:val="5"/>
        </w:numPr>
        <w:tabs>
          <w:tab w:val="left" w:pos="1134"/>
        </w:tabs>
        <w:ind w:left="0" w:firstLine="709"/>
        <w:jc w:val="both"/>
        <w:rPr>
          <w:sz w:val="28"/>
          <w:szCs w:val="28"/>
        </w:rPr>
      </w:pPr>
      <w:proofErr w:type="spellStart"/>
      <w:r w:rsidRPr="00901943">
        <w:rPr>
          <w:sz w:val="28"/>
          <w:szCs w:val="28"/>
        </w:rPr>
        <w:t>Кудашов</w:t>
      </w:r>
      <w:proofErr w:type="spellEnd"/>
      <w:r w:rsidRPr="00901943">
        <w:rPr>
          <w:sz w:val="28"/>
          <w:szCs w:val="28"/>
        </w:rPr>
        <w:t xml:space="preserve">, В.И. Оценка и коммерциализация результатов интеллектуальной деятельности / В.И. </w:t>
      </w:r>
      <w:proofErr w:type="spellStart"/>
      <w:r w:rsidRPr="00901943">
        <w:rPr>
          <w:sz w:val="28"/>
          <w:szCs w:val="28"/>
        </w:rPr>
        <w:t>Кудашов</w:t>
      </w:r>
      <w:proofErr w:type="spellEnd"/>
      <w:r w:rsidRPr="00901943">
        <w:rPr>
          <w:sz w:val="28"/>
          <w:szCs w:val="28"/>
        </w:rPr>
        <w:t xml:space="preserve">, Ю.В. Нечепуренко, Л.Ю. Пшебельская. – </w:t>
      </w:r>
      <w:proofErr w:type="gramStart"/>
      <w:r w:rsidRPr="00901943">
        <w:rPr>
          <w:sz w:val="28"/>
          <w:szCs w:val="28"/>
        </w:rPr>
        <w:t>Минск :</w:t>
      </w:r>
      <w:proofErr w:type="gramEnd"/>
      <w:r w:rsidRPr="00901943">
        <w:rPr>
          <w:sz w:val="28"/>
          <w:szCs w:val="28"/>
        </w:rPr>
        <w:t xml:space="preserve"> </w:t>
      </w:r>
      <w:proofErr w:type="spellStart"/>
      <w:r w:rsidRPr="00901943">
        <w:rPr>
          <w:sz w:val="28"/>
          <w:szCs w:val="28"/>
        </w:rPr>
        <w:t>Амалфея</w:t>
      </w:r>
      <w:proofErr w:type="spellEnd"/>
      <w:r w:rsidRPr="00901943">
        <w:rPr>
          <w:sz w:val="28"/>
          <w:szCs w:val="28"/>
        </w:rPr>
        <w:t>, 2017. – 308 с.</w:t>
      </w:r>
    </w:p>
    <w:p w:rsidR="00A913F4" w:rsidRPr="00901943" w:rsidRDefault="00A913F4" w:rsidP="00A913F4">
      <w:pPr>
        <w:pStyle w:val="a6"/>
        <w:numPr>
          <w:ilvl w:val="0"/>
          <w:numId w:val="5"/>
        </w:numPr>
        <w:ind w:left="0" w:firstLine="709"/>
        <w:jc w:val="both"/>
        <w:rPr>
          <w:sz w:val="28"/>
          <w:szCs w:val="28"/>
        </w:rPr>
      </w:pPr>
      <w:r w:rsidRPr="00901943">
        <w:rPr>
          <w:sz w:val="28"/>
          <w:szCs w:val="28"/>
        </w:rPr>
        <w:t xml:space="preserve">Ландо, Д.Д. Переход исключительного права на объект интеллектуальной собственности к другому лицу // Юридическая наука и практика: наследие, состояние и перспективы развития: сб. науч. </w:t>
      </w:r>
      <w:proofErr w:type="gramStart"/>
      <w:r w:rsidRPr="00901943">
        <w:rPr>
          <w:sz w:val="28"/>
          <w:szCs w:val="28"/>
        </w:rPr>
        <w:t>ст. :</w:t>
      </w:r>
      <w:proofErr w:type="gramEnd"/>
      <w:r w:rsidRPr="00901943">
        <w:rPr>
          <w:sz w:val="28"/>
          <w:szCs w:val="28"/>
        </w:rPr>
        <w:t xml:space="preserve"> в 2 ч. Ч. 1 / </w:t>
      </w:r>
      <w:proofErr w:type="spellStart"/>
      <w:r w:rsidRPr="00901943">
        <w:rPr>
          <w:sz w:val="28"/>
          <w:szCs w:val="28"/>
        </w:rPr>
        <w:t>ГрГУ</w:t>
      </w:r>
      <w:proofErr w:type="spellEnd"/>
      <w:r w:rsidRPr="00901943">
        <w:rPr>
          <w:sz w:val="28"/>
          <w:szCs w:val="28"/>
        </w:rPr>
        <w:t xml:space="preserve"> им. Я. Купалы ; </w:t>
      </w:r>
      <w:proofErr w:type="spellStart"/>
      <w:r w:rsidRPr="00901943">
        <w:rPr>
          <w:sz w:val="28"/>
          <w:szCs w:val="28"/>
        </w:rPr>
        <w:t>редкол</w:t>
      </w:r>
      <w:proofErr w:type="spellEnd"/>
      <w:r w:rsidRPr="00901943">
        <w:rPr>
          <w:sz w:val="28"/>
          <w:szCs w:val="28"/>
        </w:rPr>
        <w:t xml:space="preserve">. : С.Е. </w:t>
      </w:r>
      <w:proofErr w:type="spellStart"/>
      <w:r w:rsidRPr="00901943">
        <w:rPr>
          <w:sz w:val="28"/>
          <w:szCs w:val="28"/>
        </w:rPr>
        <w:t>Чебуранова</w:t>
      </w:r>
      <w:proofErr w:type="spellEnd"/>
      <w:r w:rsidRPr="00901943">
        <w:rPr>
          <w:sz w:val="28"/>
          <w:szCs w:val="28"/>
        </w:rPr>
        <w:t xml:space="preserve"> (гл. </w:t>
      </w:r>
      <w:proofErr w:type="spellStart"/>
      <w:r w:rsidRPr="00901943">
        <w:rPr>
          <w:sz w:val="28"/>
          <w:szCs w:val="28"/>
        </w:rPr>
        <w:t>ред</w:t>
      </w:r>
      <w:proofErr w:type="spellEnd"/>
      <w:r w:rsidRPr="00901943">
        <w:rPr>
          <w:sz w:val="28"/>
          <w:szCs w:val="28"/>
        </w:rPr>
        <w:t xml:space="preserve">) [и др.]. – </w:t>
      </w:r>
      <w:proofErr w:type="gramStart"/>
      <w:r w:rsidRPr="00901943">
        <w:rPr>
          <w:sz w:val="28"/>
          <w:szCs w:val="28"/>
        </w:rPr>
        <w:t>Гродно :</w:t>
      </w:r>
      <w:proofErr w:type="gramEnd"/>
      <w:r w:rsidRPr="00901943">
        <w:rPr>
          <w:sz w:val="28"/>
          <w:szCs w:val="28"/>
        </w:rPr>
        <w:t xml:space="preserve"> </w:t>
      </w:r>
      <w:proofErr w:type="spellStart"/>
      <w:r w:rsidRPr="00901943">
        <w:rPr>
          <w:sz w:val="28"/>
          <w:szCs w:val="28"/>
        </w:rPr>
        <w:t>ГрГУ</w:t>
      </w:r>
      <w:proofErr w:type="spellEnd"/>
      <w:r w:rsidRPr="00901943">
        <w:rPr>
          <w:sz w:val="28"/>
          <w:szCs w:val="28"/>
        </w:rPr>
        <w:t>, 2018. – С. 178-181.</w:t>
      </w:r>
    </w:p>
    <w:p w:rsidR="00A913F4" w:rsidRPr="00901943" w:rsidRDefault="00A913F4" w:rsidP="00A913F4">
      <w:pPr>
        <w:pStyle w:val="a6"/>
        <w:numPr>
          <w:ilvl w:val="0"/>
          <w:numId w:val="5"/>
        </w:numPr>
        <w:ind w:left="0" w:firstLine="709"/>
        <w:jc w:val="both"/>
        <w:rPr>
          <w:sz w:val="28"/>
          <w:szCs w:val="28"/>
        </w:rPr>
      </w:pPr>
      <w:r w:rsidRPr="00901943">
        <w:rPr>
          <w:sz w:val="28"/>
          <w:szCs w:val="28"/>
        </w:rPr>
        <w:t xml:space="preserve">Лосев, С.С. Актуальные проблемы развития институтов права интеллектуальной собственности в Республике Беларусь: монография / С.С. Лосев. – </w:t>
      </w:r>
      <w:proofErr w:type="gramStart"/>
      <w:r w:rsidRPr="00901943">
        <w:rPr>
          <w:sz w:val="28"/>
          <w:szCs w:val="28"/>
        </w:rPr>
        <w:t>Минск :</w:t>
      </w:r>
      <w:proofErr w:type="gramEnd"/>
      <w:r w:rsidRPr="00901943">
        <w:rPr>
          <w:sz w:val="28"/>
          <w:szCs w:val="28"/>
        </w:rPr>
        <w:t xml:space="preserve"> </w:t>
      </w:r>
      <w:proofErr w:type="spellStart"/>
      <w:r w:rsidRPr="00901943">
        <w:rPr>
          <w:sz w:val="28"/>
          <w:szCs w:val="28"/>
        </w:rPr>
        <w:t>Колорград</w:t>
      </w:r>
      <w:proofErr w:type="spellEnd"/>
      <w:r w:rsidRPr="00901943">
        <w:rPr>
          <w:sz w:val="28"/>
          <w:szCs w:val="28"/>
        </w:rPr>
        <w:t>, 2018. – 254 с.</w:t>
      </w:r>
    </w:p>
    <w:p w:rsidR="00A913F4" w:rsidRPr="00901943" w:rsidRDefault="00A913F4" w:rsidP="00A913F4">
      <w:pPr>
        <w:pStyle w:val="a6"/>
        <w:numPr>
          <w:ilvl w:val="0"/>
          <w:numId w:val="5"/>
        </w:numPr>
        <w:tabs>
          <w:tab w:val="left" w:pos="1134"/>
        </w:tabs>
        <w:ind w:left="0" w:firstLine="709"/>
        <w:jc w:val="both"/>
        <w:rPr>
          <w:sz w:val="28"/>
          <w:szCs w:val="28"/>
        </w:rPr>
      </w:pPr>
      <w:r w:rsidRPr="00901943">
        <w:rPr>
          <w:sz w:val="28"/>
          <w:szCs w:val="28"/>
        </w:rPr>
        <w:t>Нечепуренко, Ю.В. Коммерциализация результатов научно-технической деятельности в Республике Беларусь / Ю.В. Нечепуренко. – Минск: БГУ, 2019. - 143 с.</w:t>
      </w:r>
    </w:p>
    <w:p w:rsidR="00A913F4" w:rsidRPr="00901943" w:rsidRDefault="00A913F4" w:rsidP="00A913F4">
      <w:pPr>
        <w:pStyle w:val="a6"/>
        <w:numPr>
          <w:ilvl w:val="0"/>
          <w:numId w:val="5"/>
        </w:numPr>
        <w:tabs>
          <w:tab w:val="left" w:pos="1134"/>
        </w:tabs>
        <w:ind w:left="0" w:firstLine="709"/>
        <w:jc w:val="both"/>
        <w:rPr>
          <w:sz w:val="28"/>
          <w:szCs w:val="28"/>
        </w:rPr>
      </w:pPr>
      <w:r w:rsidRPr="00901943">
        <w:rPr>
          <w:sz w:val="28"/>
          <w:szCs w:val="28"/>
        </w:rPr>
        <w:t>Нечепуренко, Ю.В. Управление интеллектуальной собственностью (краткий курс</w:t>
      </w:r>
      <w:proofErr w:type="gramStart"/>
      <w:r w:rsidRPr="00901943">
        <w:rPr>
          <w:sz w:val="28"/>
          <w:szCs w:val="28"/>
        </w:rPr>
        <w:t>) :</w:t>
      </w:r>
      <w:proofErr w:type="gramEnd"/>
      <w:r w:rsidRPr="00901943">
        <w:rPr>
          <w:sz w:val="28"/>
          <w:szCs w:val="28"/>
        </w:rPr>
        <w:t xml:space="preserve"> пособие / Ю.В. Нечепуренко. – Минск: БГУ, 2017. – 183 с.</w:t>
      </w:r>
    </w:p>
    <w:p w:rsidR="00A913F4" w:rsidRPr="00901943" w:rsidRDefault="00A913F4" w:rsidP="00A913F4">
      <w:pPr>
        <w:pStyle w:val="a6"/>
        <w:numPr>
          <w:ilvl w:val="0"/>
          <w:numId w:val="5"/>
        </w:numPr>
        <w:ind w:left="0" w:firstLine="709"/>
        <w:jc w:val="both"/>
        <w:rPr>
          <w:sz w:val="28"/>
          <w:szCs w:val="28"/>
        </w:rPr>
      </w:pPr>
      <w:proofErr w:type="spellStart"/>
      <w:r w:rsidRPr="00901943">
        <w:rPr>
          <w:sz w:val="28"/>
          <w:szCs w:val="28"/>
        </w:rPr>
        <w:t>Рузакова</w:t>
      </w:r>
      <w:proofErr w:type="spellEnd"/>
      <w:r w:rsidRPr="00901943">
        <w:rPr>
          <w:sz w:val="28"/>
          <w:szCs w:val="28"/>
        </w:rPr>
        <w:t xml:space="preserve">, О.А. Договоры о создании результатов интеллектуальной деятельности и распоряжении исключительными правами. </w:t>
      </w:r>
      <w:proofErr w:type="gramStart"/>
      <w:r w:rsidRPr="00901943">
        <w:rPr>
          <w:sz w:val="28"/>
          <w:szCs w:val="28"/>
        </w:rPr>
        <w:t>Учеб.-</w:t>
      </w:r>
      <w:proofErr w:type="spellStart"/>
      <w:proofErr w:type="gramEnd"/>
      <w:r w:rsidRPr="00901943">
        <w:rPr>
          <w:sz w:val="28"/>
          <w:szCs w:val="28"/>
        </w:rPr>
        <w:t>практ</w:t>
      </w:r>
      <w:proofErr w:type="spellEnd"/>
      <w:r w:rsidRPr="00901943">
        <w:rPr>
          <w:sz w:val="28"/>
          <w:szCs w:val="28"/>
        </w:rPr>
        <w:t xml:space="preserve">. Пособие для магистров / О.А. </w:t>
      </w:r>
      <w:proofErr w:type="spellStart"/>
      <w:r w:rsidRPr="00901943">
        <w:rPr>
          <w:sz w:val="28"/>
          <w:szCs w:val="28"/>
        </w:rPr>
        <w:t>Рузакова</w:t>
      </w:r>
      <w:proofErr w:type="spellEnd"/>
      <w:r w:rsidRPr="00901943">
        <w:rPr>
          <w:sz w:val="28"/>
          <w:szCs w:val="28"/>
        </w:rPr>
        <w:t xml:space="preserve">. – </w:t>
      </w:r>
      <w:proofErr w:type="gramStart"/>
      <w:r w:rsidRPr="00901943">
        <w:rPr>
          <w:sz w:val="28"/>
          <w:szCs w:val="28"/>
        </w:rPr>
        <w:t>М. :</w:t>
      </w:r>
      <w:proofErr w:type="gramEnd"/>
      <w:r w:rsidRPr="00901943">
        <w:rPr>
          <w:sz w:val="28"/>
          <w:szCs w:val="28"/>
        </w:rPr>
        <w:t xml:space="preserve"> Проспект, 2019. – 144 с.</w:t>
      </w: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b/>
          <w:color w:val="000000"/>
          <w:sz w:val="28"/>
          <w:szCs w:val="28"/>
          <w:u w:val="single"/>
        </w:rPr>
      </w:pPr>
    </w:p>
    <w:p w:rsidR="00A913F4" w:rsidRPr="001E5623" w:rsidRDefault="00A913F4" w:rsidP="00A913F4">
      <w:pPr>
        <w:shd w:val="clear" w:color="auto" w:fill="FFFFFF"/>
        <w:spacing w:after="0" w:line="240" w:lineRule="auto"/>
        <w:ind w:firstLine="709"/>
        <w:jc w:val="both"/>
        <w:rPr>
          <w:rFonts w:ascii="Times New Roman" w:eastAsia="Times New Roman" w:hAnsi="Times New Roman" w:cs="Times New Roman"/>
          <w:b/>
          <w:color w:val="000000"/>
          <w:sz w:val="28"/>
          <w:szCs w:val="28"/>
          <w:u w:val="single"/>
        </w:rPr>
      </w:pPr>
      <w:r w:rsidRPr="001E5623">
        <w:rPr>
          <w:rFonts w:ascii="Times New Roman" w:eastAsia="Times New Roman" w:hAnsi="Times New Roman" w:cs="Times New Roman"/>
          <w:b/>
          <w:color w:val="000000"/>
          <w:sz w:val="28"/>
          <w:szCs w:val="28"/>
          <w:u w:val="single"/>
        </w:rPr>
        <w:t>Нормативные правовые акты</w:t>
      </w:r>
    </w:p>
    <w:p w:rsidR="00A913F4" w:rsidRPr="00901943" w:rsidRDefault="00A913F4" w:rsidP="00A913F4">
      <w:pPr>
        <w:pStyle w:val="a6"/>
        <w:numPr>
          <w:ilvl w:val="0"/>
          <w:numId w:val="4"/>
        </w:numPr>
        <w:ind w:left="0" w:firstLine="709"/>
        <w:jc w:val="both"/>
        <w:rPr>
          <w:sz w:val="28"/>
          <w:szCs w:val="28"/>
        </w:rPr>
      </w:pPr>
      <w:r w:rsidRPr="00901943">
        <w:rPr>
          <w:sz w:val="28"/>
          <w:szCs w:val="28"/>
          <w:shd w:val="clear" w:color="auto" w:fill="FFFFFF"/>
        </w:rPr>
        <w:t xml:space="preserve">Гражданский кодекс Республики Беларусь </w:t>
      </w:r>
      <w:r w:rsidRPr="00901943">
        <w:rPr>
          <w:sz w:val="28"/>
          <w:szCs w:val="28"/>
        </w:rPr>
        <w:t>[Электронный ресурс</w:t>
      </w:r>
      <w:proofErr w:type="gramStart"/>
      <w:r w:rsidRPr="00901943">
        <w:rPr>
          <w:sz w:val="28"/>
          <w:szCs w:val="28"/>
        </w:rPr>
        <w:t>] :</w:t>
      </w:r>
      <w:proofErr w:type="gramEnd"/>
      <w:r w:rsidRPr="00901943">
        <w:rPr>
          <w:sz w:val="28"/>
          <w:szCs w:val="28"/>
        </w:rPr>
        <w:t xml:space="preserve"> </w:t>
      </w:r>
      <w:r w:rsidRPr="00901943">
        <w:rPr>
          <w:rStyle w:val="datepr"/>
          <w:sz w:val="28"/>
          <w:szCs w:val="28"/>
          <w:bdr w:val="none" w:sz="0" w:space="0" w:color="auto" w:frame="1"/>
        </w:rPr>
        <w:t>7 декабря 1998</w:t>
      </w:r>
      <w:r w:rsidRPr="00901943">
        <w:rPr>
          <w:sz w:val="28"/>
          <w:szCs w:val="28"/>
        </w:rPr>
        <w:t xml:space="preserve"> г., № </w:t>
      </w:r>
      <w:r w:rsidRPr="00901943">
        <w:rPr>
          <w:rStyle w:val="number"/>
          <w:sz w:val="28"/>
          <w:szCs w:val="28"/>
          <w:bdr w:val="none" w:sz="0" w:space="0" w:color="auto" w:frame="1"/>
        </w:rPr>
        <w:t>218-З</w:t>
      </w:r>
      <w:r w:rsidRPr="00901943">
        <w:rPr>
          <w:sz w:val="28"/>
          <w:szCs w:val="28"/>
        </w:rPr>
        <w:t xml:space="preserve"> : принят Палатой представителей </w:t>
      </w:r>
      <w:r w:rsidRPr="00901943">
        <w:rPr>
          <w:iCs/>
          <w:sz w:val="28"/>
          <w:szCs w:val="28"/>
        </w:rPr>
        <w:t xml:space="preserve">28 октября 1998 </w:t>
      </w:r>
      <w:r w:rsidRPr="00901943">
        <w:rPr>
          <w:sz w:val="28"/>
          <w:szCs w:val="28"/>
        </w:rPr>
        <w:t xml:space="preserve">г. : </w:t>
      </w:r>
      <w:proofErr w:type="spellStart"/>
      <w:r w:rsidRPr="00901943">
        <w:rPr>
          <w:sz w:val="28"/>
          <w:szCs w:val="28"/>
        </w:rPr>
        <w:t>одобр</w:t>
      </w:r>
      <w:proofErr w:type="spellEnd"/>
      <w:r w:rsidRPr="00901943">
        <w:rPr>
          <w:sz w:val="28"/>
          <w:szCs w:val="28"/>
        </w:rPr>
        <w:t xml:space="preserve">. Советом </w:t>
      </w:r>
      <w:proofErr w:type="spellStart"/>
      <w:r w:rsidRPr="00901943">
        <w:rPr>
          <w:sz w:val="28"/>
          <w:szCs w:val="28"/>
        </w:rPr>
        <w:t>Респ</w:t>
      </w:r>
      <w:proofErr w:type="spellEnd"/>
      <w:r w:rsidRPr="00901943">
        <w:rPr>
          <w:sz w:val="28"/>
          <w:szCs w:val="28"/>
        </w:rPr>
        <w:t xml:space="preserve">. </w:t>
      </w:r>
      <w:r w:rsidRPr="00901943">
        <w:rPr>
          <w:iCs/>
          <w:sz w:val="28"/>
          <w:szCs w:val="28"/>
        </w:rPr>
        <w:t xml:space="preserve">19 ноября 1998 </w:t>
      </w:r>
      <w:r w:rsidRPr="00901943">
        <w:rPr>
          <w:sz w:val="28"/>
          <w:szCs w:val="28"/>
        </w:rPr>
        <w:t xml:space="preserve">г. (с изм. и доп.) // ЭТАЛОН. Законодательство Республики Беларусь / Нац. центр правовой </w:t>
      </w:r>
      <w:proofErr w:type="spellStart"/>
      <w:r w:rsidRPr="00901943">
        <w:rPr>
          <w:sz w:val="28"/>
          <w:szCs w:val="28"/>
        </w:rPr>
        <w:t>информ</w:t>
      </w:r>
      <w:proofErr w:type="spellEnd"/>
      <w:r w:rsidRPr="00901943">
        <w:rPr>
          <w:sz w:val="28"/>
          <w:szCs w:val="28"/>
        </w:rPr>
        <w:t xml:space="preserve">. </w:t>
      </w:r>
      <w:proofErr w:type="spellStart"/>
      <w:r w:rsidRPr="00901943">
        <w:rPr>
          <w:sz w:val="28"/>
          <w:szCs w:val="28"/>
        </w:rPr>
        <w:t>Респ</w:t>
      </w:r>
      <w:proofErr w:type="spellEnd"/>
      <w:r w:rsidRPr="00901943">
        <w:rPr>
          <w:sz w:val="28"/>
          <w:szCs w:val="28"/>
        </w:rPr>
        <w:t>. Беларусь. – Минск, 2024.</w:t>
      </w:r>
    </w:p>
    <w:p w:rsidR="00A913F4" w:rsidRPr="00901943" w:rsidRDefault="00A913F4" w:rsidP="00A913F4">
      <w:pPr>
        <w:pStyle w:val="a6"/>
        <w:numPr>
          <w:ilvl w:val="0"/>
          <w:numId w:val="4"/>
        </w:numPr>
        <w:ind w:left="0" w:firstLine="709"/>
        <w:jc w:val="both"/>
        <w:rPr>
          <w:sz w:val="28"/>
          <w:szCs w:val="28"/>
        </w:rPr>
      </w:pPr>
      <w:r w:rsidRPr="00901943">
        <w:rPr>
          <w:sz w:val="28"/>
          <w:szCs w:val="28"/>
        </w:rPr>
        <w:t>О коммерциализации результатов научной и научно-технической деятельности, созданных за счет государственных средств [Электронный ресурс</w:t>
      </w:r>
      <w:proofErr w:type="gramStart"/>
      <w:r w:rsidRPr="00901943">
        <w:rPr>
          <w:sz w:val="28"/>
          <w:szCs w:val="28"/>
        </w:rPr>
        <w:t>] :</w:t>
      </w:r>
      <w:proofErr w:type="gramEnd"/>
      <w:r w:rsidRPr="00901943">
        <w:rPr>
          <w:sz w:val="28"/>
          <w:szCs w:val="28"/>
        </w:rPr>
        <w:t xml:space="preserve"> Указ Президента </w:t>
      </w:r>
      <w:proofErr w:type="spellStart"/>
      <w:r w:rsidRPr="00901943">
        <w:rPr>
          <w:sz w:val="28"/>
          <w:szCs w:val="28"/>
        </w:rPr>
        <w:t>Респ</w:t>
      </w:r>
      <w:proofErr w:type="spellEnd"/>
      <w:r w:rsidRPr="00901943">
        <w:rPr>
          <w:sz w:val="28"/>
          <w:szCs w:val="28"/>
        </w:rPr>
        <w:t xml:space="preserve">. Беларусь от 4 февраля 2013 г. № 59 (с изм. и </w:t>
      </w:r>
      <w:r w:rsidRPr="00901943">
        <w:rPr>
          <w:sz w:val="28"/>
          <w:szCs w:val="28"/>
        </w:rPr>
        <w:lastRenderedPageBreak/>
        <w:t>доп.)</w:t>
      </w:r>
      <w:r w:rsidRPr="00901943">
        <w:rPr>
          <w:color w:val="FF0000"/>
          <w:sz w:val="28"/>
          <w:szCs w:val="28"/>
        </w:rPr>
        <w:t xml:space="preserve"> </w:t>
      </w:r>
      <w:r w:rsidRPr="00901943">
        <w:rPr>
          <w:sz w:val="28"/>
          <w:szCs w:val="28"/>
        </w:rPr>
        <w:t xml:space="preserve">// ЭТАЛОН. Законодательство Республики Беларусь / Нац. центр правовой </w:t>
      </w:r>
      <w:proofErr w:type="spellStart"/>
      <w:r w:rsidRPr="00901943">
        <w:rPr>
          <w:sz w:val="28"/>
          <w:szCs w:val="28"/>
        </w:rPr>
        <w:t>информ</w:t>
      </w:r>
      <w:proofErr w:type="spellEnd"/>
      <w:r w:rsidRPr="00901943">
        <w:rPr>
          <w:sz w:val="28"/>
          <w:szCs w:val="28"/>
        </w:rPr>
        <w:t xml:space="preserve">. </w:t>
      </w:r>
      <w:proofErr w:type="spellStart"/>
      <w:r w:rsidRPr="00901943">
        <w:rPr>
          <w:sz w:val="28"/>
          <w:szCs w:val="28"/>
        </w:rPr>
        <w:t>Респ</w:t>
      </w:r>
      <w:proofErr w:type="spellEnd"/>
      <w:r w:rsidRPr="00901943">
        <w:rPr>
          <w:sz w:val="28"/>
          <w:szCs w:val="28"/>
        </w:rPr>
        <w:t>. Беларусь. – Минск, 2024.</w:t>
      </w:r>
    </w:p>
    <w:p w:rsidR="00A913F4" w:rsidRPr="00901943" w:rsidRDefault="00A913F4" w:rsidP="00A913F4">
      <w:pPr>
        <w:pStyle w:val="a6"/>
        <w:numPr>
          <w:ilvl w:val="0"/>
          <w:numId w:val="4"/>
        </w:numPr>
        <w:ind w:left="0" w:firstLine="709"/>
        <w:jc w:val="both"/>
        <w:rPr>
          <w:sz w:val="28"/>
          <w:szCs w:val="28"/>
        </w:rPr>
      </w:pPr>
      <w:r w:rsidRPr="00901943">
        <w:rPr>
          <w:sz w:val="28"/>
          <w:szCs w:val="28"/>
        </w:rPr>
        <w:t>Об авторском праве и смежных правах [Электронный ресурс</w:t>
      </w:r>
      <w:proofErr w:type="gramStart"/>
      <w:r w:rsidRPr="00901943">
        <w:rPr>
          <w:sz w:val="28"/>
          <w:szCs w:val="28"/>
        </w:rPr>
        <w:t>] :</w:t>
      </w:r>
      <w:proofErr w:type="gramEnd"/>
      <w:r w:rsidRPr="00901943">
        <w:rPr>
          <w:sz w:val="28"/>
          <w:szCs w:val="28"/>
        </w:rPr>
        <w:t xml:space="preserve"> Закон </w:t>
      </w:r>
      <w:proofErr w:type="spellStart"/>
      <w:r w:rsidRPr="00901943">
        <w:rPr>
          <w:sz w:val="28"/>
          <w:szCs w:val="28"/>
        </w:rPr>
        <w:t>Респ</w:t>
      </w:r>
      <w:proofErr w:type="spellEnd"/>
      <w:r w:rsidRPr="00901943">
        <w:rPr>
          <w:sz w:val="28"/>
          <w:szCs w:val="28"/>
        </w:rPr>
        <w:t xml:space="preserve">. </w:t>
      </w:r>
      <w:proofErr w:type="spellStart"/>
      <w:r w:rsidRPr="00901943">
        <w:rPr>
          <w:sz w:val="28"/>
          <w:szCs w:val="28"/>
        </w:rPr>
        <w:t>Белорусь</w:t>
      </w:r>
      <w:proofErr w:type="spellEnd"/>
      <w:r w:rsidRPr="00901943">
        <w:rPr>
          <w:sz w:val="28"/>
          <w:szCs w:val="28"/>
        </w:rPr>
        <w:t xml:space="preserve"> от 17 мая 2011 г. № 262-</w:t>
      </w:r>
      <w:proofErr w:type="gramStart"/>
      <w:r w:rsidRPr="00901943">
        <w:rPr>
          <w:sz w:val="28"/>
          <w:szCs w:val="28"/>
        </w:rPr>
        <w:t>З :</w:t>
      </w:r>
      <w:proofErr w:type="gramEnd"/>
      <w:r w:rsidRPr="00901943">
        <w:rPr>
          <w:sz w:val="28"/>
          <w:szCs w:val="28"/>
        </w:rPr>
        <w:t xml:space="preserve"> в ред. (с изм. и доп.) // ЭТАЛОН. Законодательство Республики Беларусь / Нац. центр правовой </w:t>
      </w:r>
      <w:proofErr w:type="spellStart"/>
      <w:r w:rsidRPr="00901943">
        <w:rPr>
          <w:sz w:val="28"/>
          <w:szCs w:val="28"/>
        </w:rPr>
        <w:t>информ</w:t>
      </w:r>
      <w:proofErr w:type="spellEnd"/>
      <w:r w:rsidRPr="00901943">
        <w:rPr>
          <w:sz w:val="28"/>
          <w:szCs w:val="28"/>
        </w:rPr>
        <w:t xml:space="preserve">. </w:t>
      </w:r>
      <w:proofErr w:type="spellStart"/>
      <w:r w:rsidRPr="00901943">
        <w:rPr>
          <w:sz w:val="28"/>
          <w:szCs w:val="28"/>
        </w:rPr>
        <w:t>Респ</w:t>
      </w:r>
      <w:proofErr w:type="spellEnd"/>
      <w:r w:rsidRPr="00901943">
        <w:rPr>
          <w:sz w:val="28"/>
          <w:szCs w:val="28"/>
        </w:rPr>
        <w:t xml:space="preserve">. Беларусь. – Минск, 2024. </w:t>
      </w:r>
    </w:p>
    <w:p w:rsidR="00A913F4" w:rsidRPr="00901943" w:rsidRDefault="00A913F4" w:rsidP="00A913F4">
      <w:pPr>
        <w:pStyle w:val="a6"/>
        <w:numPr>
          <w:ilvl w:val="0"/>
          <w:numId w:val="4"/>
        </w:numPr>
        <w:ind w:left="0" w:firstLine="709"/>
        <w:jc w:val="both"/>
        <w:rPr>
          <w:sz w:val="28"/>
          <w:szCs w:val="28"/>
        </w:rPr>
      </w:pPr>
      <w:r w:rsidRPr="00901943">
        <w:rPr>
          <w:sz w:val="28"/>
          <w:szCs w:val="28"/>
        </w:rPr>
        <w:t>О патентах на изобретения, полезные модели, промышленные образцы [Электронный ресурс</w:t>
      </w:r>
      <w:proofErr w:type="gramStart"/>
      <w:r w:rsidRPr="00901943">
        <w:rPr>
          <w:sz w:val="28"/>
          <w:szCs w:val="28"/>
        </w:rPr>
        <w:t>] :</w:t>
      </w:r>
      <w:proofErr w:type="gramEnd"/>
      <w:r w:rsidRPr="00901943">
        <w:rPr>
          <w:sz w:val="28"/>
          <w:szCs w:val="28"/>
        </w:rPr>
        <w:t xml:space="preserve"> Закон </w:t>
      </w:r>
      <w:proofErr w:type="spellStart"/>
      <w:r w:rsidRPr="00901943">
        <w:rPr>
          <w:sz w:val="28"/>
          <w:szCs w:val="28"/>
        </w:rPr>
        <w:t>Респ</w:t>
      </w:r>
      <w:proofErr w:type="spellEnd"/>
      <w:r w:rsidRPr="00901943">
        <w:rPr>
          <w:sz w:val="28"/>
          <w:szCs w:val="28"/>
        </w:rPr>
        <w:t xml:space="preserve">. Бел. от 16 декабря 2002 г. № 160-З (с изм. и доп.) // ЭТАЛОН. Законодательство Республики Беларусь / Нац. центр правовой </w:t>
      </w:r>
      <w:proofErr w:type="spellStart"/>
      <w:r w:rsidRPr="00901943">
        <w:rPr>
          <w:sz w:val="28"/>
          <w:szCs w:val="28"/>
        </w:rPr>
        <w:t>информ</w:t>
      </w:r>
      <w:proofErr w:type="spellEnd"/>
      <w:r w:rsidRPr="00901943">
        <w:rPr>
          <w:sz w:val="28"/>
          <w:szCs w:val="28"/>
        </w:rPr>
        <w:t xml:space="preserve">. </w:t>
      </w:r>
      <w:proofErr w:type="spellStart"/>
      <w:r w:rsidRPr="00901943">
        <w:rPr>
          <w:sz w:val="28"/>
          <w:szCs w:val="28"/>
        </w:rPr>
        <w:t>Респ</w:t>
      </w:r>
      <w:proofErr w:type="spellEnd"/>
      <w:r w:rsidRPr="00901943">
        <w:rPr>
          <w:sz w:val="28"/>
          <w:szCs w:val="28"/>
        </w:rPr>
        <w:t>. Беларусь. – Минск, 2024.</w:t>
      </w:r>
    </w:p>
    <w:p w:rsidR="00A913F4" w:rsidRPr="00901943" w:rsidRDefault="00A913F4" w:rsidP="00A913F4">
      <w:pPr>
        <w:pStyle w:val="a6"/>
        <w:numPr>
          <w:ilvl w:val="0"/>
          <w:numId w:val="4"/>
        </w:numPr>
        <w:ind w:left="0" w:firstLine="709"/>
        <w:jc w:val="both"/>
        <w:rPr>
          <w:sz w:val="28"/>
          <w:szCs w:val="28"/>
        </w:rPr>
      </w:pPr>
      <w:r w:rsidRPr="00901943">
        <w:rPr>
          <w:sz w:val="28"/>
          <w:szCs w:val="28"/>
        </w:rPr>
        <w:t>О географических указаниях [Электронный ресурс</w:t>
      </w:r>
      <w:proofErr w:type="gramStart"/>
      <w:r w:rsidRPr="00901943">
        <w:rPr>
          <w:sz w:val="28"/>
          <w:szCs w:val="28"/>
        </w:rPr>
        <w:t>] :</w:t>
      </w:r>
      <w:proofErr w:type="gramEnd"/>
      <w:r w:rsidRPr="00901943">
        <w:rPr>
          <w:sz w:val="28"/>
          <w:szCs w:val="28"/>
        </w:rPr>
        <w:t xml:space="preserve"> Закон </w:t>
      </w:r>
      <w:proofErr w:type="spellStart"/>
      <w:r w:rsidRPr="00901943">
        <w:rPr>
          <w:sz w:val="28"/>
          <w:szCs w:val="28"/>
        </w:rPr>
        <w:t>Респ</w:t>
      </w:r>
      <w:proofErr w:type="spellEnd"/>
      <w:r w:rsidRPr="00901943">
        <w:rPr>
          <w:sz w:val="28"/>
          <w:szCs w:val="28"/>
        </w:rPr>
        <w:t>. Бел. от 17 июля 2002 г. № 127-</w:t>
      </w:r>
      <w:proofErr w:type="gramStart"/>
      <w:r w:rsidRPr="00901943">
        <w:rPr>
          <w:sz w:val="28"/>
          <w:szCs w:val="28"/>
        </w:rPr>
        <w:t>З :</w:t>
      </w:r>
      <w:proofErr w:type="gramEnd"/>
      <w:r w:rsidRPr="00901943">
        <w:rPr>
          <w:sz w:val="28"/>
          <w:szCs w:val="28"/>
        </w:rPr>
        <w:t xml:space="preserve"> (с изм. и доп.) // ЭТАЛОН. Законодательство Республики Беларусь / Нац. центр правовой </w:t>
      </w:r>
      <w:proofErr w:type="spellStart"/>
      <w:r w:rsidRPr="00901943">
        <w:rPr>
          <w:sz w:val="28"/>
          <w:szCs w:val="28"/>
        </w:rPr>
        <w:t>информ</w:t>
      </w:r>
      <w:proofErr w:type="spellEnd"/>
      <w:r w:rsidRPr="00901943">
        <w:rPr>
          <w:sz w:val="28"/>
          <w:szCs w:val="28"/>
        </w:rPr>
        <w:t xml:space="preserve">. </w:t>
      </w:r>
      <w:proofErr w:type="spellStart"/>
      <w:r w:rsidRPr="00901943">
        <w:rPr>
          <w:sz w:val="28"/>
          <w:szCs w:val="28"/>
        </w:rPr>
        <w:t>Респ</w:t>
      </w:r>
      <w:proofErr w:type="spellEnd"/>
      <w:r w:rsidRPr="00901943">
        <w:rPr>
          <w:sz w:val="28"/>
          <w:szCs w:val="28"/>
        </w:rPr>
        <w:t>. Беларусь. – Минск, 2024.</w:t>
      </w:r>
    </w:p>
    <w:p w:rsidR="00A913F4" w:rsidRPr="00901943" w:rsidRDefault="00A913F4" w:rsidP="00A913F4">
      <w:pPr>
        <w:pStyle w:val="a6"/>
        <w:numPr>
          <w:ilvl w:val="0"/>
          <w:numId w:val="4"/>
        </w:numPr>
        <w:ind w:left="0" w:firstLine="709"/>
        <w:jc w:val="both"/>
        <w:rPr>
          <w:sz w:val="28"/>
          <w:szCs w:val="28"/>
        </w:rPr>
      </w:pPr>
      <w:r w:rsidRPr="00901943">
        <w:rPr>
          <w:sz w:val="28"/>
          <w:szCs w:val="28"/>
        </w:rPr>
        <w:t>О товарных знаках и знаках обслуживания [Электронный ресурс</w:t>
      </w:r>
      <w:proofErr w:type="gramStart"/>
      <w:r w:rsidRPr="00901943">
        <w:rPr>
          <w:sz w:val="28"/>
          <w:szCs w:val="28"/>
        </w:rPr>
        <w:t>] :</w:t>
      </w:r>
      <w:proofErr w:type="gramEnd"/>
      <w:r w:rsidRPr="00901943">
        <w:rPr>
          <w:sz w:val="28"/>
          <w:szCs w:val="28"/>
        </w:rPr>
        <w:t xml:space="preserve"> Закон </w:t>
      </w:r>
      <w:proofErr w:type="spellStart"/>
      <w:r w:rsidRPr="00901943">
        <w:rPr>
          <w:sz w:val="28"/>
          <w:szCs w:val="28"/>
        </w:rPr>
        <w:t>Респ</w:t>
      </w:r>
      <w:proofErr w:type="spellEnd"/>
      <w:r w:rsidRPr="00901943">
        <w:rPr>
          <w:sz w:val="28"/>
          <w:szCs w:val="28"/>
        </w:rPr>
        <w:t xml:space="preserve">. Бел. от 5 февраля 1993 г. № 2181-XII (с изм. и доп.) // ЭТАЛОН. Законодательство Республики Беларусь / Нац. центр правовой </w:t>
      </w:r>
      <w:proofErr w:type="spellStart"/>
      <w:r w:rsidRPr="00901943">
        <w:rPr>
          <w:sz w:val="28"/>
          <w:szCs w:val="28"/>
        </w:rPr>
        <w:t>информ</w:t>
      </w:r>
      <w:proofErr w:type="spellEnd"/>
      <w:r w:rsidRPr="00901943">
        <w:rPr>
          <w:sz w:val="28"/>
          <w:szCs w:val="28"/>
        </w:rPr>
        <w:t xml:space="preserve">. </w:t>
      </w:r>
      <w:proofErr w:type="spellStart"/>
      <w:r w:rsidRPr="00901943">
        <w:rPr>
          <w:sz w:val="28"/>
          <w:szCs w:val="28"/>
        </w:rPr>
        <w:t>Респ</w:t>
      </w:r>
      <w:proofErr w:type="spellEnd"/>
      <w:r w:rsidRPr="00901943">
        <w:rPr>
          <w:sz w:val="28"/>
          <w:szCs w:val="28"/>
        </w:rPr>
        <w:t>. Беларусь. – Минск, 2024.</w:t>
      </w:r>
    </w:p>
    <w:p w:rsidR="00A913F4" w:rsidRPr="00901943" w:rsidRDefault="00A913F4" w:rsidP="00A913F4">
      <w:pPr>
        <w:pStyle w:val="a6"/>
        <w:numPr>
          <w:ilvl w:val="0"/>
          <w:numId w:val="4"/>
        </w:numPr>
        <w:ind w:left="0" w:firstLine="709"/>
        <w:jc w:val="both"/>
        <w:rPr>
          <w:sz w:val="28"/>
          <w:szCs w:val="28"/>
        </w:rPr>
      </w:pPr>
      <w:r w:rsidRPr="00901943">
        <w:rPr>
          <w:sz w:val="28"/>
          <w:szCs w:val="28"/>
        </w:rPr>
        <w:t>О патентах на сорта растений [Электронный ресурс</w:t>
      </w:r>
      <w:proofErr w:type="gramStart"/>
      <w:r w:rsidRPr="00901943">
        <w:rPr>
          <w:sz w:val="28"/>
          <w:szCs w:val="28"/>
        </w:rPr>
        <w:t>] :</w:t>
      </w:r>
      <w:proofErr w:type="gramEnd"/>
      <w:r w:rsidRPr="00901943">
        <w:rPr>
          <w:sz w:val="28"/>
          <w:szCs w:val="28"/>
        </w:rPr>
        <w:t xml:space="preserve"> Закон </w:t>
      </w:r>
      <w:proofErr w:type="spellStart"/>
      <w:r w:rsidRPr="00901943">
        <w:rPr>
          <w:sz w:val="28"/>
          <w:szCs w:val="28"/>
        </w:rPr>
        <w:t>Респ</w:t>
      </w:r>
      <w:proofErr w:type="spellEnd"/>
      <w:r w:rsidRPr="00901943">
        <w:rPr>
          <w:sz w:val="28"/>
          <w:szCs w:val="28"/>
        </w:rPr>
        <w:t xml:space="preserve">. Бел. от 13 апреля 1995 г. № 3725-XІІ (с изм. и доп.) // ЭТАЛОН. Законодательство Республики Беларусь / Нац. центр правовой </w:t>
      </w:r>
      <w:proofErr w:type="spellStart"/>
      <w:r w:rsidRPr="00901943">
        <w:rPr>
          <w:sz w:val="28"/>
          <w:szCs w:val="28"/>
        </w:rPr>
        <w:t>информ</w:t>
      </w:r>
      <w:proofErr w:type="spellEnd"/>
      <w:r w:rsidRPr="00901943">
        <w:rPr>
          <w:sz w:val="28"/>
          <w:szCs w:val="28"/>
        </w:rPr>
        <w:t xml:space="preserve">. </w:t>
      </w:r>
      <w:proofErr w:type="spellStart"/>
      <w:r w:rsidRPr="00901943">
        <w:rPr>
          <w:sz w:val="28"/>
          <w:szCs w:val="28"/>
        </w:rPr>
        <w:t>Респ</w:t>
      </w:r>
      <w:proofErr w:type="spellEnd"/>
      <w:r w:rsidRPr="00901943">
        <w:rPr>
          <w:sz w:val="28"/>
          <w:szCs w:val="28"/>
        </w:rPr>
        <w:t>. Беларусь. – Минск, 2024.</w:t>
      </w:r>
    </w:p>
    <w:p w:rsidR="00A913F4" w:rsidRPr="00901943" w:rsidRDefault="00A913F4" w:rsidP="00A913F4">
      <w:pPr>
        <w:pStyle w:val="a6"/>
        <w:numPr>
          <w:ilvl w:val="0"/>
          <w:numId w:val="4"/>
        </w:numPr>
        <w:ind w:left="0" w:firstLine="709"/>
        <w:jc w:val="both"/>
        <w:rPr>
          <w:sz w:val="28"/>
          <w:szCs w:val="28"/>
        </w:rPr>
      </w:pPr>
      <w:r w:rsidRPr="00901943">
        <w:rPr>
          <w:sz w:val="28"/>
          <w:szCs w:val="28"/>
        </w:rPr>
        <w:t>О правовой охране топологий интегральных микросхем [Электронный ресурс</w:t>
      </w:r>
      <w:proofErr w:type="gramStart"/>
      <w:r w:rsidRPr="00901943">
        <w:rPr>
          <w:sz w:val="28"/>
          <w:szCs w:val="28"/>
        </w:rPr>
        <w:t>] :</w:t>
      </w:r>
      <w:proofErr w:type="gramEnd"/>
      <w:r w:rsidRPr="00901943">
        <w:rPr>
          <w:sz w:val="28"/>
          <w:szCs w:val="28"/>
        </w:rPr>
        <w:t xml:space="preserve"> Закон </w:t>
      </w:r>
      <w:proofErr w:type="spellStart"/>
      <w:r w:rsidRPr="00901943">
        <w:rPr>
          <w:sz w:val="28"/>
          <w:szCs w:val="28"/>
        </w:rPr>
        <w:t>Респ</w:t>
      </w:r>
      <w:proofErr w:type="spellEnd"/>
      <w:r w:rsidRPr="00901943">
        <w:rPr>
          <w:sz w:val="28"/>
          <w:szCs w:val="28"/>
        </w:rPr>
        <w:t xml:space="preserve">. Бел. от 7 декабря 1998 г. № 214-З (с изм. и доп.) // ЭТАЛОН. Законодательство Республики Беларусь / Нац. центр правовой </w:t>
      </w:r>
      <w:proofErr w:type="spellStart"/>
      <w:r w:rsidRPr="00901943">
        <w:rPr>
          <w:sz w:val="28"/>
          <w:szCs w:val="28"/>
        </w:rPr>
        <w:t>информ</w:t>
      </w:r>
      <w:proofErr w:type="spellEnd"/>
      <w:r w:rsidRPr="00901943">
        <w:rPr>
          <w:sz w:val="28"/>
          <w:szCs w:val="28"/>
        </w:rPr>
        <w:t xml:space="preserve">. </w:t>
      </w:r>
      <w:proofErr w:type="spellStart"/>
      <w:r w:rsidRPr="00901943">
        <w:rPr>
          <w:sz w:val="28"/>
          <w:szCs w:val="28"/>
        </w:rPr>
        <w:t>Респ</w:t>
      </w:r>
      <w:proofErr w:type="spellEnd"/>
      <w:r w:rsidRPr="00901943">
        <w:rPr>
          <w:sz w:val="28"/>
          <w:szCs w:val="28"/>
        </w:rPr>
        <w:t>. Беларусь. – Минск, 2024.</w:t>
      </w:r>
    </w:p>
    <w:p w:rsidR="00A913F4" w:rsidRPr="00901943" w:rsidRDefault="00A913F4" w:rsidP="00A913F4">
      <w:pPr>
        <w:pStyle w:val="a6"/>
        <w:numPr>
          <w:ilvl w:val="0"/>
          <w:numId w:val="4"/>
        </w:numPr>
        <w:ind w:left="0" w:firstLine="709"/>
        <w:jc w:val="both"/>
        <w:rPr>
          <w:sz w:val="28"/>
          <w:szCs w:val="28"/>
        </w:rPr>
      </w:pPr>
      <w:r w:rsidRPr="00901943">
        <w:rPr>
          <w:sz w:val="28"/>
          <w:szCs w:val="28"/>
        </w:rPr>
        <w:t>О регистрации лицензионных договоров, договоров уступки прав на объекты права промышленной собственности, договоров о залоге имущественных прав, удостоверяемых свидетельством на товарный знак, знак обслуживания, и договоров комплексной предпринимательской лицензии (франчайзинга) [Электронный ресурс</w:t>
      </w:r>
      <w:proofErr w:type="gramStart"/>
      <w:r w:rsidRPr="00901943">
        <w:rPr>
          <w:sz w:val="28"/>
          <w:szCs w:val="28"/>
        </w:rPr>
        <w:t>] :</w:t>
      </w:r>
      <w:proofErr w:type="gramEnd"/>
      <w:r w:rsidRPr="00901943">
        <w:rPr>
          <w:sz w:val="28"/>
          <w:szCs w:val="28"/>
        </w:rPr>
        <w:t xml:space="preserve"> постановление Совета Министров </w:t>
      </w:r>
      <w:proofErr w:type="spellStart"/>
      <w:r w:rsidRPr="00901943">
        <w:rPr>
          <w:sz w:val="28"/>
          <w:szCs w:val="28"/>
        </w:rPr>
        <w:t>Респ</w:t>
      </w:r>
      <w:proofErr w:type="spellEnd"/>
      <w:r w:rsidRPr="00901943">
        <w:rPr>
          <w:sz w:val="28"/>
          <w:szCs w:val="28"/>
        </w:rPr>
        <w:t xml:space="preserve">. Беларусь от 21 марта 2009 г. № 346 (с изм. и доп.) // ЭТАЛОН. Законодательство Республики Беларусь / Нац. центр правовой </w:t>
      </w:r>
      <w:proofErr w:type="spellStart"/>
      <w:r w:rsidRPr="00901943">
        <w:rPr>
          <w:sz w:val="28"/>
          <w:szCs w:val="28"/>
        </w:rPr>
        <w:t>информ</w:t>
      </w:r>
      <w:proofErr w:type="spellEnd"/>
      <w:r w:rsidRPr="00901943">
        <w:rPr>
          <w:sz w:val="28"/>
          <w:szCs w:val="28"/>
        </w:rPr>
        <w:t xml:space="preserve">. </w:t>
      </w:r>
      <w:proofErr w:type="spellStart"/>
      <w:r w:rsidRPr="00901943">
        <w:rPr>
          <w:sz w:val="28"/>
          <w:szCs w:val="28"/>
        </w:rPr>
        <w:t>Респ</w:t>
      </w:r>
      <w:proofErr w:type="spellEnd"/>
      <w:r w:rsidRPr="00901943">
        <w:rPr>
          <w:sz w:val="28"/>
          <w:szCs w:val="28"/>
        </w:rPr>
        <w:t>. Беларусь. – Минск, 2024.</w:t>
      </w:r>
    </w:p>
    <w:p w:rsidR="00540911" w:rsidRDefault="00540911" w:rsidP="00540911">
      <w:pPr>
        <w:pStyle w:val="a3"/>
        <w:spacing w:after="0" w:line="240" w:lineRule="auto"/>
        <w:ind w:firstLine="709"/>
        <w:jc w:val="both"/>
        <w:rPr>
          <w:rFonts w:ascii="Times New Roman" w:hAnsi="Times New Roman" w:cs="Times New Roman"/>
          <w:b/>
          <w:sz w:val="28"/>
          <w:szCs w:val="28"/>
        </w:rPr>
      </w:pPr>
    </w:p>
    <w:p w:rsidR="001A5556" w:rsidRDefault="001A5556" w:rsidP="00540911">
      <w:pPr>
        <w:pStyle w:val="a3"/>
        <w:spacing w:after="0" w:line="240" w:lineRule="auto"/>
        <w:ind w:firstLine="709"/>
        <w:jc w:val="both"/>
        <w:rPr>
          <w:rFonts w:ascii="Times New Roman" w:hAnsi="Times New Roman" w:cs="Times New Roman"/>
          <w:b/>
          <w:sz w:val="28"/>
          <w:szCs w:val="28"/>
        </w:rPr>
      </w:pPr>
    </w:p>
    <w:p w:rsidR="00C04664" w:rsidRDefault="00C04664" w:rsidP="00C04664">
      <w:pPr>
        <w:pStyle w:val="a3"/>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 8.</w:t>
      </w:r>
    </w:p>
    <w:p w:rsidR="00540911" w:rsidRPr="00540911" w:rsidRDefault="00C04664" w:rsidP="00C04664">
      <w:pPr>
        <w:pStyle w:val="a3"/>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ЗАЩИТА ПРАВ АВТОРОВ И ПРАВООБЛАДАТЕЛЕЙ. РАЗРЕШЕНИЕ СПОРОВ В ОБЛАСТИ ИНТЕЛЛЕКТУАЛЬНОЙ СОБСТВЕННОСТИ</w:t>
      </w:r>
    </w:p>
    <w:p w:rsidR="00540911" w:rsidRPr="006F5F1A" w:rsidRDefault="00540911" w:rsidP="00540911">
      <w:pPr>
        <w:spacing w:after="0" w:line="240" w:lineRule="auto"/>
        <w:ind w:firstLine="709"/>
        <w:jc w:val="both"/>
        <w:rPr>
          <w:rFonts w:ascii="Times New Roman" w:eastAsia="Times New Roman" w:hAnsi="Times New Roman" w:cs="Times New Roman"/>
          <w:b/>
          <w:sz w:val="28"/>
          <w:szCs w:val="28"/>
        </w:rPr>
      </w:pPr>
      <w:r w:rsidRPr="006F5F1A">
        <w:rPr>
          <w:rFonts w:ascii="Times New Roman" w:eastAsia="Times New Roman" w:hAnsi="Times New Roman" w:cs="Times New Roman"/>
          <w:b/>
          <w:sz w:val="28"/>
          <w:szCs w:val="28"/>
        </w:rPr>
        <w:t>1. Нарушения прав интеллектуальной собственности и формы их защиты.</w:t>
      </w:r>
    </w:p>
    <w:p w:rsidR="00540911" w:rsidRPr="006F5F1A" w:rsidRDefault="00540911" w:rsidP="00540911">
      <w:pPr>
        <w:spacing w:after="0" w:line="240" w:lineRule="auto"/>
        <w:ind w:firstLine="709"/>
        <w:jc w:val="both"/>
        <w:rPr>
          <w:rFonts w:ascii="Times New Roman" w:eastAsia="Times New Roman" w:hAnsi="Times New Roman" w:cs="Times New Roman"/>
          <w:b/>
          <w:sz w:val="28"/>
          <w:szCs w:val="28"/>
        </w:rPr>
      </w:pPr>
      <w:r w:rsidRPr="006F5F1A">
        <w:rPr>
          <w:rFonts w:ascii="Times New Roman" w:eastAsia="Times New Roman" w:hAnsi="Times New Roman" w:cs="Times New Roman"/>
          <w:b/>
          <w:sz w:val="28"/>
          <w:szCs w:val="28"/>
        </w:rPr>
        <w:t xml:space="preserve">2. Досудебный порядок рассмотрения споров по вопросам </w:t>
      </w:r>
      <w:proofErr w:type="spellStart"/>
      <w:r w:rsidRPr="006F5F1A">
        <w:rPr>
          <w:rFonts w:ascii="Times New Roman" w:eastAsia="Times New Roman" w:hAnsi="Times New Roman" w:cs="Times New Roman"/>
          <w:b/>
          <w:sz w:val="28"/>
          <w:szCs w:val="28"/>
        </w:rPr>
        <w:t>охраноспособности</w:t>
      </w:r>
      <w:proofErr w:type="spellEnd"/>
      <w:r w:rsidRPr="006F5F1A">
        <w:rPr>
          <w:rFonts w:ascii="Times New Roman" w:eastAsia="Times New Roman" w:hAnsi="Times New Roman" w:cs="Times New Roman"/>
          <w:b/>
          <w:sz w:val="28"/>
          <w:szCs w:val="28"/>
        </w:rPr>
        <w:t xml:space="preserve"> объектов промышленной собственности.</w:t>
      </w:r>
    </w:p>
    <w:p w:rsidR="00540911" w:rsidRPr="006F5F1A" w:rsidRDefault="00540911" w:rsidP="00540911">
      <w:pPr>
        <w:spacing w:after="0" w:line="240" w:lineRule="auto"/>
        <w:ind w:firstLine="709"/>
        <w:jc w:val="both"/>
        <w:rPr>
          <w:rFonts w:ascii="Times New Roman" w:eastAsia="Times New Roman" w:hAnsi="Times New Roman" w:cs="Times New Roman"/>
          <w:b/>
          <w:sz w:val="28"/>
          <w:szCs w:val="28"/>
        </w:rPr>
      </w:pPr>
      <w:r w:rsidRPr="006F5F1A">
        <w:rPr>
          <w:rFonts w:ascii="Times New Roman" w:eastAsia="Times New Roman" w:hAnsi="Times New Roman" w:cs="Times New Roman"/>
          <w:b/>
          <w:sz w:val="28"/>
          <w:szCs w:val="28"/>
        </w:rPr>
        <w:lastRenderedPageBreak/>
        <w:t>3. Судебный порядок рассмотрения споров в области интеллектуальной собственности.</w:t>
      </w:r>
    </w:p>
    <w:p w:rsidR="00540911" w:rsidRPr="006F5F1A" w:rsidRDefault="00540911" w:rsidP="00540911">
      <w:pPr>
        <w:spacing w:after="0" w:line="240" w:lineRule="auto"/>
        <w:ind w:firstLine="709"/>
        <w:jc w:val="both"/>
        <w:rPr>
          <w:rFonts w:ascii="Times New Roman" w:eastAsia="Times New Roman" w:hAnsi="Times New Roman" w:cs="Times New Roman"/>
          <w:b/>
          <w:sz w:val="28"/>
          <w:szCs w:val="28"/>
        </w:rPr>
      </w:pPr>
      <w:r w:rsidRPr="006F5F1A">
        <w:rPr>
          <w:rFonts w:ascii="Times New Roman" w:eastAsia="Times New Roman" w:hAnsi="Times New Roman" w:cs="Times New Roman"/>
          <w:b/>
          <w:sz w:val="28"/>
          <w:szCs w:val="28"/>
        </w:rPr>
        <w:t>4. Гражданско-правовые способы защиты прав интеллектуальной собственности.</w:t>
      </w:r>
    </w:p>
    <w:p w:rsidR="00540911" w:rsidRDefault="00540911" w:rsidP="00540911">
      <w:pPr>
        <w:tabs>
          <w:tab w:val="left" w:pos="374"/>
          <w:tab w:val="num" w:pos="644"/>
        </w:tabs>
        <w:spacing w:after="0" w:line="240" w:lineRule="auto"/>
        <w:ind w:firstLine="709"/>
        <w:jc w:val="both"/>
        <w:rPr>
          <w:rFonts w:ascii="Times New Roman" w:eastAsia="Times New Roman" w:hAnsi="Times New Roman" w:cs="Times New Roman"/>
          <w:b/>
          <w:sz w:val="28"/>
          <w:szCs w:val="28"/>
        </w:rPr>
      </w:pPr>
      <w:r w:rsidRPr="006F5F1A">
        <w:rPr>
          <w:rFonts w:ascii="Times New Roman" w:eastAsia="Times New Roman" w:hAnsi="Times New Roman" w:cs="Times New Roman"/>
          <w:b/>
          <w:sz w:val="28"/>
          <w:szCs w:val="28"/>
        </w:rPr>
        <w:t>5. Административная и уголовная ответственность за нарушения авторского права, смежных прав и прав промышленной собственности.</w:t>
      </w:r>
    </w:p>
    <w:p w:rsidR="006F5F1A" w:rsidRDefault="006F5F1A" w:rsidP="00540911">
      <w:pPr>
        <w:tabs>
          <w:tab w:val="left" w:pos="374"/>
          <w:tab w:val="num" w:pos="644"/>
        </w:tabs>
        <w:spacing w:after="0" w:line="240" w:lineRule="auto"/>
        <w:ind w:firstLine="709"/>
        <w:jc w:val="both"/>
        <w:rPr>
          <w:rFonts w:ascii="Times New Roman" w:eastAsia="Times New Roman" w:hAnsi="Times New Roman" w:cs="Times New Roman"/>
          <w:b/>
          <w:sz w:val="28"/>
          <w:szCs w:val="28"/>
        </w:rPr>
      </w:pPr>
    </w:p>
    <w:p w:rsidR="006F5F1A" w:rsidRPr="006F5F1A" w:rsidRDefault="006F5F1A" w:rsidP="006F5F1A">
      <w:pPr>
        <w:pStyle w:val="a6"/>
        <w:numPr>
          <w:ilvl w:val="0"/>
          <w:numId w:val="8"/>
        </w:numPr>
        <w:ind w:left="0" w:firstLine="709"/>
        <w:jc w:val="both"/>
        <w:rPr>
          <w:b/>
          <w:sz w:val="28"/>
          <w:szCs w:val="28"/>
        </w:rPr>
      </w:pPr>
      <w:r w:rsidRPr="006F5F1A">
        <w:rPr>
          <w:b/>
          <w:sz w:val="28"/>
          <w:szCs w:val="28"/>
        </w:rPr>
        <w:t>Нарушения прав интеллектуальной собственности и формы их защиты.</w:t>
      </w:r>
    </w:p>
    <w:p w:rsidR="006F5F1A" w:rsidRPr="006F5F1A" w:rsidRDefault="006F5F1A" w:rsidP="006F5F1A">
      <w:pPr>
        <w:spacing w:after="0" w:line="240" w:lineRule="auto"/>
        <w:ind w:firstLine="709"/>
        <w:jc w:val="both"/>
        <w:rPr>
          <w:rFonts w:ascii="Times New Roman" w:eastAsia="Times New Roman" w:hAnsi="Times New Roman" w:cs="Times New Roman"/>
          <w:color w:val="000000"/>
          <w:sz w:val="28"/>
          <w:szCs w:val="28"/>
        </w:rPr>
      </w:pPr>
      <w:r w:rsidRPr="006F5F1A">
        <w:rPr>
          <w:rFonts w:ascii="Times New Roman" w:eastAsia="Times New Roman" w:hAnsi="Times New Roman" w:cs="Times New Roman"/>
          <w:color w:val="000000"/>
          <w:sz w:val="28"/>
          <w:szCs w:val="28"/>
        </w:rPr>
        <w:t>Результаты интеллектуальной деятельности могут быть использованы третьими лицами только с согласия правообладателя. В противном случае речь пойдет о нарушении исключительных прав.</w:t>
      </w:r>
    </w:p>
    <w:p w:rsidR="006F5F1A" w:rsidRPr="006F5F1A" w:rsidRDefault="006F5F1A" w:rsidP="006F5F1A">
      <w:pPr>
        <w:spacing w:after="0" w:line="240" w:lineRule="auto"/>
        <w:ind w:firstLine="709"/>
        <w:jc w:val="both"/>
        <w:rPr>
          <w:rFonts w:ascii="Times New Roman" w:eastAsia="Times New Roman" w:hAnsi="Times New Roman" w:cs="Times New Roman"/>
          <w:color w:val="000000"/>
          <w:sz w:val="28"/>
          <w:szCs w:val="28"/>
        </w:rPr>
      </w:pPr>
      <w:r w:rsidRPr="006F5F1A">
        <w:rPr>
          <w:rFonts w:ascii="Times New Roman" w:eastAsia="Times New Roman" w:hAnsi="Times New Roman" w:cs="Times New Roman"/>
          <w:color w:val="000000"/>
          <w:sz w:val="28"/>
          <w:szCs w:val="28"/>
        </w:rPr>
        <w:t>Правовая охрана промышленной собственности — крупный и специфический пласт юридической деятельности. Обратимся к части, касающейся гражданской ответственности за нарушение прав на результаты интеллектуальной деятельности, говоря о которых, мы будем иметь в виду не только продукты непосредственно умственного и творческого труда, такие, как изобретения, полезные модели и промышленные образцы, но и средства индивидуализации продукции, работ, услуг, то есть товарные знаки (знаки обслуживания).</w:t>
      </w:r>
    </w:p>
    <w:p w:rsidR="006F5F1A" w:rsidRPr="006F5F1A" w:rsidRDefault="006F5F1A" w:rsidP="006F5F1A">
      <w:pPr>
        <w:spacing w:after="0" w:line="240" w:lineRule="auto"/>
        <w:ind w:firstLine="709"/>
        <w:jc w:val="both"/>
        <w:rPr>
          <w:rFonts w:ascii="Times New Roman" w:eastAsia="Times New Roman" w:hAnsi="Times New Roman" w:cs="Times New Roman"/>
          <w:color w:val="000000"/>
          <w:sz w:val="28"/>
          <w:szCs w:val="28"/>
        </w:rPr>
      </w:pPr>
      <w:r w:rsidRPr="006F5F1A">
        <w:rPr>
          <w:rFonts w:ascii="Times New Roman" w:eastAsia="Times New Roman" w:hAnsi="Times New Roman" w:cs="Times New Roman"/>
          <w:color w:val="000000"/>
          <w:sz w:val="28"/>
          <w:szCs w:val="28"/>
        </w:rPr>
        <w:t>Действующим законодательством установлено, что материальные права на эти объекты принадлежат физическим и юридическим лицам, владеющим соответствующим охранным документом, патентом (на изобретение, полезную модель и промышленный образец) или свидетельством на товарный знак (знак обслуживания).</w:t>
      </w:r>
    </w:p>
    <w:p w:rsidR="006F5F1A" w:rsidRPr="006F5F1A" w:rsidRDefault="006F5F1A" w:rsidP="006F5F1A">
      <w:pPr>
        <w:spacing w:after="0" w:line="240" w:lineRule="auto"/>
        <w:ind w:firstLine="709"/>
        <w:jc w:val="both"/>
        <w:rPr>
          <w:rFonts w:ascii="Times New Roman" w:eastAsia="Times New Roman" w:hAnsi="Times New Roman" w:cs="Times New Roman"/>
          <w:color w:val="000000"/>
          <w:sz w:val="28"/>
          <w:szCs w:val="28"/>
        </w:rPr>
      </w:pPr>
      <w:r w:rsidRPr="006F5F1A">
        <w:rPr>
          <w:rFonts w:ascii="Times New Roman" w:eastAsia="Times New Roman" w:hAnsi="Times New Roman" w:cs="Times New Roman"/>
          <w:color w:val="000000"/>
          <w:sz w:val="28"/>
          <w:szCs w:val="28"/>
        </w:rPr>
        <w:t>1. Нарушением прав ИС признается любое действие, которое приводит или может привести к нарушению исключительных имущественных или личных неимущественных прав на ОИС.</w:t>
      </w:r>
    </w:p>
    <w:p w:rsidR="006F5F1A" w:rsidRPr="006F5F1A" w:rsidRDefault="006F5F1A" w:rsidP="006F5F1A">
      <w:pPr>
        <w:spacing w:after="0" w:line="240" w:lineRule="auto"/>
        <w:ind w:firstLine="709"/>
        <w:jc w:val="both"/>
        <w:rPr>
          <w:rFonts w:ascii="Times New Roman" w:eastAsia="Times New Roman" w:hAnsi="Times New Roman" w:cs="Times New Roman"/>
          <w:color w:val="000000"/>
          <w:sz w:val="28"/>
          <w:szCs w:val="28"/>
        </w:rPr>
      </w:pPr>
      <w:r w:rsidRPr="006F5F1A">
        <w:rPr>
          <w:rFonts w:ascii="Times New Roman" w:eastAsia="Times New Roman" w:hAnsi="Times New Roman" w:cs="Times New Roman"/>
          <w:color w:val="000000"/>
          <w:sz w:val="28"/>
          <w:szCs w:val="28"/>
        </w:rPr>
        <w:t>2. Контрафактными экземплярами признаются материальные носители результатов интеллектуальной деятельности или средств индивидуализации, изготовление, распространение или иное использование, а также импорт или хранение которых приводят или могут привести к нарушению прав ИС.</w:t>
      </w:r>
    </w:p>
    <w:p w:rsidR="006F5F1A" w:rsidRPr="006F5F1A" w:rsidRDefault="006F5F1A" w:rsidP="006F5F1A">
      <w:pPr>
        <w:spacing w:after="0" w:line="240" w:lineRule="auto"/>
        <w:ind w:firstLine="709"/>
        <w:jc w:val="both"/>
        <w:rPr>
          <w:rFonts w:ascii="Times New Roman" w:eastAsia="Times New Roman" w:hAnsi="Times New Roman" w:cs="Times New Roman"/>
          <w:color w:val="000000"/>
          <w:sz w:val="28"/>
          <w:szCs w:val="28"/>
        </w:rPr>
      </w:pPr>
      <w:r w:rsidRPr="006F5F1A">
        <w:rPr>
          <w:rFonts w:ascii="Times New Roman" w:eastAsia="Times New Roman" w:hAnsi="Times New Roman" w:cs="Times New Roman"/>
          <w:color w:val="000000"/>
          <w:sz w:val="28"/>
          <w:szCs w:val="28"/>
        </w:rPr>
        <w:t>3. Контрафактные экземпляры подлежат конфискации по решению суда (статья 243).</w:t>
      </w:r>
    </w:p>
    <w:p w:rsidR="006F5F1A" w:rsidRPr="006F5F1A" w:rsidRDefault="006F5F1A" w:rsidP="006F5F1A">
      <w:pPr>
        <w:spacing w:after="0" w:line="240" w:lineRule="auto"/>
        <w:ind w:firstLine="709"/>
        <w:jc w:val="both"/>
        <w:rPr>
          <w:rFonts w:ascii="Times New Roman" w:eastAsia="Times New Roman" w:hAnsi="Times New Roman" w:cs="Times New Roman"/>
          <w:color w:val="000000"/>
          <w:sz w:val="28"/>
          <w:szCs w:val="28"/>
        </w:rPr>
      </w:pPr>
      <w:r w:rsidRPr="006F5F1A">
        <w:rPr>
          <w:rFonts w:ascii="Times New Roman" w:eastAsia="Times New Roman" w:hAnsi="Times New Roman" w:cs="Times New Roman"/>
          <w:color w:val="000000"/>
          <w:sz w:val="28"/>
          <w:szCs w:val="28"/>
        </w:rPr>
        <w:t>Законом могут быть предусмотрены случаи конфискации материалов и оборудования, используемых для изготовления контрафактных экземпляров.</w:t>
      </w:r>
    </w:p>
    <w:p w:rsidR="006F5F1A" w:rsidRPr="006F5F1A" w:rsidRDefault="006F5F1A" w:rsidP="006F5F1A">
      <w:pPr>
        <w:spacing w:after="0" w:line="240" w:lineRule="auto"/>
        <w:ind w:firstLine="709"/>
        <w:jc w:val="both"/>
        <w:rPr>
          <w:rFonts w:ascii="Times New Roman" w:eastAsia="Times New Roman" w:hAnsi="Times New Roman" w:cs="Times New Roman"/>
          <w:color w:val="000000"/>
          <w:sz w:val="28"/>
          <w:szCs w:val="28"/>
        </w:rPr>
      </w:pPr>
      <w:r w:rsidRPr="006F5F1A">
        <w:rPr>
          <w:rFonts w:ascii="Times New Roman" w:eastAsia="Times New Roman" w:hAnsi="Times New Roman" w:cs="Times New Roman"/>
          <w:color w:val="000000"/>
          <w:sz w:val="28"/>
          <w:szCs w:val="28"/>
        </w:rPr>
        <w:t xml:space="preserve">За несоблюдение интересов обладателей прав на промышленную собственность как Патентный закон РБ, так и Закон РБ «О товарных знаках, знаках обслуживания и наименованиях мест происхождения товаров» предусматривают такие виды ответственности, как гражданская, административная и уголовная. Однако если первый говорит лишь о возможности применения этих наказаний, по сути, отсылая к другим законодательным нормам, в частности, Гражданского, Административного и Уголовного кодексов, то Закон о товарных знаках помимо простого указания </w:t>
      </w:r>
      <w:r w:rsidRPr="006F5F1A">
        <w:rPr>
          <w:rFonts w:ascii="Times New Roman" w:eastAsia="Times New Roman" w:hAnsi="Times New Roman" w:cs="Times New Roman"/>
          <w:color w:val="000000"/>
          <w:sz w:val="28"/>
          <w:szCs w:val="28"/>
        </w:rPr>
        <w:lastRenderedPageBreak/>
        <w:t>видов ответственности содержит подробный перечень мер гражданско-правового воздействия на нарушителей, который шире приведенного в ГК РБ.</w:t>
      </w:r>
    </w:p>
    <w:p w:rsidR="006F5F1A" w:rsidRPr="006F5F1A" w:rsidRDefault="006F5F1A" w:rsidP="00A61301">
      <w:pPr>
        <w:spacing w:after="0" w:line="240" w:lineRule="auto"/>
        <w:ind w:firstLine="709"/>
        <w:jc w:val="both"/>
        <w:rPr>
          <w:rFonts w:ascii="Times New Roman" w:eastAsia="Times New Roman" w:hAnsi="Times New Roman" w:cs="Times New Roman"/>
          <w:color w:val="000000"/>
          <w:sz w:val="28"/>
          <w:szCs w:val="28"/>
        </w:rPr>
      </w:pPr>
      <w:r w:rsidRPr="006F5F1A">
        <w:rPr>
          <w:rFonts w:ascii="Times New Roman" w:eastAsia="Times New Roman" w:hAnsi="Times New Roman" w:cs="Times New Roman"/>
          <w:color w:val="000000"/>
          <w:sz w:val="28"/>
          <w:szCs w:val="28"/>
        </w:rPr>
        <w:t>Итак, если вы являетесь обладателем охранного документа на изобретение, полезную модель, промышленный образец или товарный знак, это означает, что вам принадлежат исключительные права на эти объекты промышленной собственности. В случае нарушений вы сможете их защитить, обратившись к патентным поверенным, а также в суд или другие правоохранительные органы.</w:t>
      </w:r>
    </w:p>
    <w:p w:rsidR="00401CE1" w:rsidRDefault="00401CE1" w:rsidP="00A61301">
      <w:pPr>
        <w:shd w:val="clear" w:color="auto" w:fill="FFFFFF"/>
        <w:spacing w:after="0" w:line="240" w:lineRule="auto"/>
        <w:ind w:firstLine="709"/>
        <w:jc w:val="both"/>
        <w:rPr>
          <w:rFonts w:ascii="Times New Roman" w:eastAsia="Times New Roman" w:hAnsi="Times New Roman" w:cs="Times New Roman"/>
          <w:b/>
          <w:color w:val="000000"/>
          <w:spacing w:val="-10"/>
          <w:sz w:val="28"/>
          <w:szCs w:val="28"/>
          <w:u w:val="single"/>
        </w:rPr>
      </w:pPr>
    </w:p>
    <w:p w:rsidR="006F5F1A" w:rsidRPr="005511B0" w:rsidRDefault="00A61301" w:rsidP="00A61301">
      <w:pPr>
        <w:shd w:val="clear" w:color="auto" w:fill="FFFFFF"/>
        <w:spacing w:after="0" w:line="240" w:lineRule="auto"/>
        <w:ind w:firstLine="709"/>
        <w:jc w:val="both"/>
        <w:rPr>
          <w:rFonts w:ascii="Times New Roman" w:eastAsia="Times New Roman" w:hAnsi="Times New Roman" w:cs="Times New Roman"/>
          <w:b/>
          <w:color w:val="000000"/>
          <w:spacing w:val="-10"/>
          <w:sz w:val="28"/>
          <w:szCs w:val="28"/>
          <w:u w:val="single"/>
        </w:rPr>
      </w:pPr>
      <w:r>
        <w:rPr>
          <w:rFonts w:ascii="Times New Roman" w:eastAsia="Times New Roman" w:hAnsi="Times New Roman" w:cs="Times New Roman"/>
          <w:b/>
          <w:color w:val="000000"/>
          <w:spacing w:val="-10"/>
          <w:sz w:val="28"/>
          <w:szCs w:val="28"/>
          <w:u w:val="single"/>
        </w:rPr>
        <w:t>2</w:t>
      </w:r>
      <w:r w:rsidR="006F5F1A" w:rsidRPr="005511B0">
        <w:rPr>
          <w:rFonts w:ascii="Times New Roman" w:eastAsia="Times New Roman" w:hAnsi="Times New Roman" w:cs="Times New Roman"/>
          <w:b/>
          <w:color w:val="000000"/>
          <w:spacing w:val="-10"/>
          <w:sz w:val="28"/>
          <w:szCs w:val="28"/>
          <w:u w:val="single"/>
        </w:rPr>
        <w:t xml:space="preserve">. Досудебное урегулирование споров по вопросам </w:t>
      </w:r>
      <w:proofErr w:type="spellStart"/>
      <w:r w:rsidR="006F5F1A" w:rsidRPr="005511B0">
        <w:rPr>
          <w:rFonts w:ascii="Times New Roman" w:eastAsia="Times New Roman" w:hAnsi="Times New Roman" w:cs="Times New Roman"/>
          <w:b/>
          <w:color w:val="000000"/>
          <w:spacing w:val="-10"/>
          <w:sz w:val="28"/>
          <w:szCs w:val="28"/>
          <w:u w:val="single"/>
        </w:rPr>
        <w:t>охраноспособности</w:t>
      </w:r>
      <w:proofErr w:type="spellEnd"/>
      <w:r w:rsidR="006F5F1A" w:rsidRPr="005511B0">
        <w:rPr>
          <w:rFonts w:ascii="Times New Roman" w:eastAsia="Times New Roman" w:hAnsi="Times New Roman" w:cs="Times New Roman"/>
          <w:b/>
          <w:color w:val="000000"/>
          <w:spacing w:val="-10"/>
          <w:sz w:val="28"/>
          <w:szCs w:val="28"/>
          <w:u w:val="single"/>
        </w:rPr>
        <w:t xml:space="preserve"> объектов промышленной собственности</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Органом, осуществляющим досудебное урегулирование споров по вопросам </w:t>
      </w:r>
      <w:proofErr w:type="spellStart"/>
      <w:r w:rsidRPr="005511B0">
        <w:rPr>
          <w:rFonts w:ascii="Times New Roman" w:eastAsia="Times New Roman" w:hAnsi="Times New Roman" w:cs="Times New Roman"/>
          <w:color w:val="000000"/>
          <w:spacing w:val="-10"/>
          <w:sz w:val="28"/>
          <w:szCs w:val="28"/>
        </w:rPr>
        <w:t>охраноспособности</w:t>
      </w:r>
      <w:proofErr w:type="spellEnd"/>
      <w:r w:rsidRPr="005511B0">
        <w:rPr>
          <w:rFonts w:ascii="Times New Roman" w:eastAsia="Times New Roman" w:hAnsi="Times New Roman" w:cs="Times New Roman"/>
          <w:color w:val="000000"/>
          <w:spacing w:val="-10"/>
          <w:sz w:val="28"/>
          <w:szCs w:val="28"/>
        </w:rPr>
        <w:t xml:space="preserve"> объектов промыш</w:t>
      </w:r>
      <w:r w:rsidRPr="005511B0">
        <w:rPr>
          <w:rFonts w:ascii="Times New Roman" w:eastAsia="Times New Roman" w:hAnsi="Times New Roman" w:cs="Times New Roman"/>
          <w:color w:val="000000"/>
          <w:spacing w:val="-10"/>
          <w:sz w:val="28"/>
          <w:szCs w:val="28"/>
        </w:rPr>
        <w:softHyphen/>
        <w:t>ленной собственности в Республики Беларусь, является Апелляционный совет, созданный при Государственном учреждении «Национальный центр интеллектуальной собственности». В своей деятельности Апелляционный со</w:t>
      </w:r>
      <w:r w:rsidRPr="005511B0">
        <w:rPr>
          <w:rFonts w:ascii="Times New Roman" w:eastAsia="Times New Roman" w:hAnsi="Times New Roman" w:cs="Times New Roman"/>
          <w:color w:val="000000"/>
          <w:spacing w:val="-10"/>
          <w:sz w:val="28"/>
          <w:szCs w:val="28"/>
        </w:rPr>
        <w:softHyphen/>
        <w:t>вет руководствуется Конституцией Республики Беларусь, иными актами законодательства Республики Беларусь, международными договорами и соглашениями Республики Беларусь в области охраны объектов промышленной собс</w:t>
      </w:r>
      <w:r w:rsidRPr="005511B0">
        <w:rPr>
          <w:rFonts w:ascii="Times New Roman" w:eastAsia="Times New Roman" w:hAnsi="Times New Roman" w:cs="Times New Roman"/>
          <w:color w:val="000000"/>
          <w:spacing w:val="-10"/>
          <w:sz w:val="28"/>
          <w:szCs w:val="28"/>
        </w:rPr>
        <w:softHyphen/>
        <w:t>твенности, а также Постановлением Комитета по науке и технологиям при Совете Министров Республики Беларусь от 10 января 2003 г. № 2 «Об утверждении Положения об Апелляционном совете при патентном органе».</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компетенцию Апелляционного совета входит рассмот</w:t>
      </w:r>
      <w:r w:rsidRPr="005511B0">
        <w:rPr>
          <w:rFonts w:ascii="Times New Roman" w:eastAsia="Times New Roman" w:hAnsi="Times New Roman" w:cs="Times New Roman"/>
          <w:color w:val="000000"/>
          <w:spacing w:val="-10"/>
          <w:sz w:val="28"/>
          <w:szCs w:val="28"/>
        </w:rPr>
        <w:softHyphen/>
        <w:t>рение жалоб, возражений и заявлений физических лиц.</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Апелляционной совет подаются жалобы на:</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решение предварительной экспертизы об отказе в выда</w:t>
      </w:r>
      <w:r w:rsidR="006F5F1A" w:rsidRPr="005511B0">
        <w:rPr>
          <w:rFonts w:ascii="Times New Roman" w:eastAsia="Times New Roman" w:hAnsi="Times New Roman" w:cs="Times New Roman"/>
          <w:color w:val="000000"/>
          <w:spacing w:val="-10"/>
          <w:sz w:val="28"/>
          <w:szCs w:val="28"/>
        </w:rPr>
        <w:softHyphen/>
        <w:t>че патента на изобретение;</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решение предварительной экспертизы по заявке на регистрацию товарного знака об отказе в принятии к рас</w:t>
      </w:r>
      <w:r w:rsidR="006F5F1A" w:rsidRPr="005511B0">
        <w:rPr>
          <w:rFonts w:ascii="Times New Roman" w:eastAsia="Times New Roman" w:hAnsi="Times New Roman" w:cs="Times New Roman"/>
          <w:color w:val="000000"/>
          <w:spacing w:val="-10"/>
          <w:sz w:val="28"/>
          <w:szCs w:val="28"/>
        </w:rPr>
        <w:softHyphen/>
        <w:t>смотрению заявки или о принятии к рассмотрению заявки с измененным перечнем товаров и (или) услуг, для которых испрашивалась регистрация;</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решение патентной экспертизы об отказе в выдаче патен</w:t>
      </w:r>
      <w:r w:rsidR="006F5F1A" w:rsidRPr="005511B0">
        <w:rPr>
          <w:rFonts w:ascii="Times New Roman" w:eastAsia="Times New Roman" w:hAnsi="Times New Roman" w:cs="Times New Roman"/>
          <w:color w:val="000000"/>
          <w:spacing w:val="-10"/>
          <w:sz w:val="28"/>
          <w:szCs w:val="28"/>
        </w:rPr>
        <w:softHyphen/>
        <w:t>та на изобретение, промышленный образец, сорт растения;</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решение экспертизы об отказе в регистрации товарного знака в отношении заявленных товаров и (или) услуг, при</w:t>
      </w:r>
      <w:r w:rsidR="006F5F1A" w:rsidRPr="005511B0">
        <w:rPr>
          <w:rFonts w:ascii="Times New Roman" w:eastAsia="Times New Roman" w:hAnsi="Times New Roman" w:cs="Times New Roman"/>
          <w:color w:val="000000"/>
          <w:spacing w:val="-10"/>
          <w:sz w:val="28"/>
          <w:szCs w:val="28"/>
        </w:rPr>
        <w:softHyphen/>
        <w:t>нятое по результатам повторной экспертизы;</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решение экспертизы о регистрации товарного знака в отношении части товаров и (или) услуг, принятое по ре</w:t>
      </w:r>
      <w:r w:rsidR="006F5F1A" w:rsidRPr="005511B0">
        <w:rPr>
          <w:rFonts w:ascii="Times New Roman" w:eastAsia="Times New Roman" w:hAnsi="Times New Roman" w:cs="Times New Roman"/>
          <w:color w:val="000000"/>
          <w:spacing w:val="-10"/>
          <w:sz w:val="28"/>
          <w:szCs w:val="28"/>
        </w:rPr>
        <w:softHyphen/>
        <w:t>зультатам повторной экспертизы;</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решение предварительной экспертизы об отказе в при</w:t>
      </w:r>
      <w:r w:rsidR="006F5F1A" w:rsidRPr="005511B0">
        <w:rPr>
          <w:rFonts w:ascii="Times New Roman" w:eastAsia="Times New Roman" w:hAnsi="Times New Roman" w:cs="Times New Roman"/>
          <w:color w:val="000000"/>
          <w:spacing w:val="-10"/>
          <w:sz w:val="28"/>
          <w:szCs w:val="28"/>
        </w:rPr>
        <w:softHyphen/>
        <w:t>нятии к рассмотрению заявки на регистрацию и предостав</w:t>
      </w:r>
      <w:r w:rsidR="006F5F1A" w:rsidRPr="005511B0">
        <w:rPr>
          <w:rFonts w:ascii="Times New Roman" w:eastAsia="Times New Roman" w:hAnsi="Times New Roman" w:cs="Times New Roman"/>
          <w:color w:val="000000"/>
          <w:spacing w:val="-10"/>
          <w:sz w:val="28"/>
          <w:szCs w:val="28"/>
        </w:rPr>
        <w:softHyphen/>
        <w:t>ление права пользования наименованием места происхож</w:t>
      </w:r>
      <w:r w:rsidR="006F5F1A" w:rsidRPr="005511B0">
        <w:rPr>
          <w:rFonts w:ascii="Times New Roman" w:eastAsia="Times New Roman" w:hAnsi="Times New Roman" w:cs="Times New Roman"/>
          <w:color w:val="000000"/>
          <w:spacing w:val="-10"/>
          <w:sz w:val="28"/>
          <w:szCs w:val="28"/>
        </w:rPr>
        <w:softHyphen/>
        <w:t>дения товара;</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решение об отказе в регистрации наименования места происхождения товара и предоставлении права пользова</w:t>
      </w:r>
      <w:r w:rsidR="006F5F1A" w:rsidRPr="005511B0">
        <w:rPr>
          <w:rFonts w:ascii="Times New Roman" w:eastAsia="Times New Roman" w:hAnsi="Times New Roman" w:cs="Times New Roman"/>
          <w:color w:val="000000"/>
          <w:spacing w:val="-10"/>
          <w:sz w:val="28"/>
          <w:szCs w:val="28"/>
        </w:rPr>
        <w:softHyphen/>
        <w:t>ния им;</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решение об отказе в предоставлении права пользования уже зарегистрированным наименованием места происхож</w:t>
      </w:r>
      <w:r w:rsidR="006F5F1A" w:rsidRPr="005511B0">
        <w:rPr>
          <w:rFonts w:ascii="Times New Roman" w:eastAsia="Times New Roman" w:hAnsi="Times New Roman" w:cs="Times New Roman"/>
          <w:color w:val="000000"/>
          <w:spacing w:val="-10"/>
          <w:sz w:val="28"/>
          <w:szCs w:val="28"/>
        </w:rPr>
        <w:softHyphen/>
        <w:t>дения товара;</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решение экспертизы об отказе в регистрации топологии интегральной микросхемы.</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Апелляционный совет рассматривает возражения:</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на решение предварительной экспертизы об отказе в принятии к рассмотрению заявки на сорт растения;</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против выдачи патента на изобретение, патента на по</w:t>
      </w:r>
      <w:r w:rsidR="006F5F1A" w:rsidRPr="005511B0">
        <w:rPr>
          <w:rFonts w:ascii="Times New Roman" w:eastAsia="Times New Roman" w:hAnsi="Times New Roman" w:cs="Times New Roman"/>
          <w:color w:val="000000"/>
          <w:spacing w:val="-10"/>
          <w:sz w:val="28"/>
          <w:szCs w:val="28"/>
        </w:rPr>
        <w:softHyphen/>
        <w:t>лезную модель, патента на промышленный образец, патента на сорт растения;</w:t>
      </w:r>
    </w:p>
    <w:p w:rsidR="006F5F1A" w:rsidRPr="005511B0" w:rsidRDefault="00401CE1"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против регистрации товарного знака;</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против регистрации наименования места происхожде</w:t>
      </w:r>
      <w:r w:rsidR="006F5F1A" w:rsidRPr="005511B0">
        <w:rPr>
          <w:rFonts w:ascii="Times New Roman" w:eastAsia="Times New Roman" w:hAnsi="Times New Roman" w:cs="Times New Roman"/>
          <w:color w:val="000000"/>
          <w:spacing w:val="-10"/>
          <w:sz w:val="28"/>
          <w:szCs w:val="28"/>
        </w:rPr>
        <w:softHyphen/>
        <w:t>ния товара;</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против выдачи свидетельства на право пользования на</w:t>
      </w:r>
      <w:r w:rsidR="006F5F1A" w:rsidRPr="005511B0">
        <w:rPr>
          <w:rFonts w:ascii="Times New Roman" w:eastAsia="Times New Roman" w:hAnsi="Times New Roman" w:cs="Times New Roman"/>
          <w:color w:val="000000"/>
          <w:spacing w:val="-10"/>
          <w:sz w:val="28"/>
          <w:szCs w:val="28"/>
        </w:rPr>
        <w:softHyphen/>
        <w:t>именованием места происхождения товара.</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Апелляционный совет могут быть поданы заявления:</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признании товарного знака общеизвестным в Респуб</w:t>
      </w:r>
      <w:r w:rsidR="006F5F1A" w:rsidRPr="005511B0">
        <w:rPr>
          <w:rFonts w:ascii="Times New Roman" w:eastAsia="Times New Roman" w:hAnsi="Times New Roman" w:cs="Times New Roman"/>
          <w:color w:val="000000"/>
          <w:spacing w:val="-10"/>
          <w:sz w:val="28"/>
          <w:szCs w:val="28"/>
        </w:rPr>
        <w:softHyphen/>
        <w:t>лике Беларусь;</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прекращении действия регистрации наименования места происхождения товара и свидетельства на право поль</w:t>
      </w:r>
      <w:r w:rsidR="006F5F1A" w:rsidRPr="005511B0">
        <w:rPr>
          <w:rFonts w:ascii="Times New Roman" w:eastAsia="Times New Roman" w:hAnsi="Times New Roman" w:cs="Times New Roman"/>
          <w:color w:val="000000"/>
          <w:spacing w:val="-10"/>
          <w:sz w:val="28"/>
          <w:szCs w:val="28"/>
        </w:rPr>
        <w:softHyphen/>
        <w:t>зования наименованием места происхождения товара.</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Рассмотрение жалоб, возражений и заявлений, подан</w:t>
      </w:r>
      <w:r w:rsidRPr="005511B0">
        <w:rPr>
          <w:rFonts w:ascii="Times New Roman" w:eastAsia="Times New Roman" w:hAnsi="Times New Roman" w:cs="Times New Roman"/>
          <w:color w:val="000000"/>
          <w:spacing w:val="-10"/>
          <w:sz w:val="28"/>
          <w:szCs w:val="28"/>
        </w:rPr>
        <w:softHyphen/>
        <w:t>ных в Апелляционный совет, осуществляется коллегией, формируемой из членов Апелляционного совета. Коллегия Апелляционного совета заседает в составе не менее трех его членов, один из которых председательствует при рассмот</w:t>
      </w:r>
      <w:r w:rsidRPr="005511B0">
        <w:rPr>
          <w:rFonts w:ascii="Times New Roman" w:eastAsia="Times New Roman" w:hAnsi="Times New Roman" w:cs="Times New Roman"/>
          <w:color w:val="000000"/>
          <w:spacing w:val="-10"/>
          <w:sz w:val="28"/>
          <w:szCs w:val="28"/>
        </w:rPr>
        <w:softHyphen/>
        <w:t>рении дела. Состав коллегии Апелляционного совета для рассмотрения каждого дела определяется председателем Апелляционного совета.</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Жалобы, поступившие в Апелляционный совет, должны быть рассмотрены на заседании коллегии Апелляционного совета в течение одного месяца, возражения и заявления -в течение шести месяцев с даты их поступления в Апелляци</w:t>
      </w:r>
      <w:r w:rsidRPr="005511B0">
        <w:rPr>
          <w:rFonts w:ascii="Times New Roman" w:eastAsia="Times New Roman" w:hAnsi="Times New Roman" w:cs="Times New Roman"/>
          <w:color w:val="000000"/>
          <w:spacing w:val="-10"/>
          <w:sz w:val="28"/>
          <w:szCs w:val="28"/>
        </w:rPr>
        <w:softHyphen/>
        <w:t>онный совет. Возражение на решение предварительной экс</w:t>
      </w:r>
      <w:r w:rsidRPr="005511B0">
        <w:rPr>
          <w:rFonts w:ascii="Times New Roman" w:eastAsia="Times New Roman" w:hAnsi="Times New Roman" w:cs="Times New Roman"/>
          <w:color w:val="000000"/>
          <w:spacing w:val="-10"/>
          <w:sz w:val="28"/>
          <w:szCs w:val="28"/>
        </w:rPr>
        <w:softHyphen/>
        <w:t>пертизы об отказе в принятии к рассмотрению заявки на вы</w:t>
      </w:r>
      <w:r w:rsidRPr="005511B0">
        <w:rPr>
          <w:rFonts w:ascii="Times New Roman" w:eastAsia="Times New Roman" w:hAnsi="Times New Roman" w:cs="Times New Roman"/>
          <w:color w:val="000000"/>
          <w:spacing w:val="-10"/>
          <w:sz w:val="28"/>
          <w:szCs w:val="28"/>
        </w:rPr>
        <w:softHyphen/>
        <w:t>дачу патента на сорт растения рассматривается в течение од</w:t>
      </w:r>
      <w:r w:rsidRPr="005511B0">
        <w:rPr>
          <w:rFonts w:ascii="Times New Roman" w:eastAsia="Times New Roman" w:hAnsi="Times New Roman" w:cs="Times New Roman"/>
          <w:color w:val="000000"/>
          <w:spacing w:val="-10"/>
          <w:sz w:val="28"/>
          <w:szCs w:val="28"/>
        </w:rPr>
        <w:softHyphen/>
        <w:t>ного месяца с даты его поступления в Апелляционный совет.</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По результатам рассмотрения жалоб, возражений и заяв</w:t>
      </w:r>
      <w:r w:rsidRPr="005511B0">
        <w:rPr>
          <w:rFonts w:ascii="Times New Roman" w:eastAsia="Times New Roman" w:hAnsi="Times New Roman" w:cs="Times New Roman"/>
          <w:color w:val="000000"/>
          <w:spacing w:val="-10"/>
          <w:sz w:val="28"/>
          <w:szCs w:val="28"/>
        </w:rPr>
        <w:softHyphen/>
        <w:t>лений Апелляционным советом принимается одно из следу</w:t>
      </w:r>
      <w:r w:rsidRPr="005511B0">
        <w:rPr>
          <w:rFonts w:ascii="Times New Roman" w:eastAsia="Times New Roman" w:hAnsi="Times New Roman" w:cs="Times New Roman"/>
          <w:color w:val="000000"/>
          <w:spacing w:val="-10"/>
          <w:sz w:val="28"/>
          <w:szCs w:val="28"/>
        </w:rPr>
        <w:softHyphen/>
        <w:t>ющих решений:</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об оставлении жалобы, возражения или заявления без рассмотрения;</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об удовлетворении жалобы, возражения или заявления;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о частичном удовлетворении жалобы, возражения или заявления;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об отказе в удовлетворении жалобы, возражения или заявления.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Решение по делу принимается большинством голосов и подписывается всеми членами коллегии Апелляционного совета. Член коллегии Апелляционного совета, не соглас</w:t>
      </w:r>
      <w:r w:rsidRPr="005511B0">
        <w:rPr>
          <w:rFonts w:ascii="Times New Roman" w:eastAsia="Times New Roman" w:hAnsi="Times New Roman" w:cs="Times New Roman"/>
          <w:color w:val="000000"/>
          <w:spacing w:val="-10"/>
          <w:sz w:val="28"/>
          <w:szCs w:val="28"/>
        </w:rPr>
        <w:softHyphen/>
        <w:t>ный с решением большинства, может изложить в письмен</w:t>
      </w:r>
      <w:r w:rsidRPr="005511B0">
        <w:rPr>
          <w:rFonts w:ascii="Times New Roman" w:eastAsia="Times New Roman" w:hAnsi="Times New Roman" w:cs="Times New Roman"/>
          <w:color w:val="000000"/>
          <w:spacing w:val="-10"/>
          <w:sz w:val="28"/>
          <w:szCs w:val="28"/>
        </w:rPr>
        <w:softHyphen/>
        <w:t>ном виде свое особое мнение, которое приобщается к делу.</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Решение Апелляционного совета может быть обжалова</w:t>
      </w:r>
      <w:r w:rsidRPr="005511B0">
        <w:rPr>
          <w:rFonts w:ascii="Times New Roman" w:eastAsia="Times New Roman" w:hAnsi="Times New Roman" w:cs="Times New Roman"/>
          <w:color w:val="000000"/>
          <w:spacing w:val="-10"/>
          <w:sz w:val="28"/>
          <w:szCs w:val="28"/>
        </w:rPr>
        <w:softHyphen/>
        <w:t>но в судебном порядке.</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p>
    <w:p w:rsidR="006F5F1A" w:rsidRPr="005511B0" w:rsidRDefault="00403D03" w:rsidP="00A61301">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r>
        <w:rPr>
          <w:rFonts w:ascii="Times New Roman" w:eastAsia="Times New Roman" w:hAnsi="Times New Roman" w:cs="Times New Roman"/>
          <w:b/>
          <w:color w:val="000000"/>
          <w:spacing w:val="-10"/>
          <w:sz w:val="28"/>
          <w:szCs w:val="28"/>
          <w:u w:val="single"/>
        </w:rPr>
        <w:t>3</w:t>
      </w:r>
      <w:r w:rsidR="006F5F1A" w:rsidRPr="005511B0">
        <w:rPr>
          <w:rFonts w:ascii="Times New Roman" w:eastAsia="Times New Roman" w:hAnsi="Times New Roman" w:cs="Times New Roman"/>
          <w:b/>
          <w:color w:val="000000"/>
          <w:spacing w:val="-10"/>
          <w:sz w:val="28"/>
          <w:szCs w:val="28"/>
          <w:u w:val="single"/>
        </w:rPr>
        <w:t>. Судебный порядок рассмотрения споров в области интеллектуальной собственности</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Дела по спорам, вытекающим из применения законода</w:t>
      </w:r>
      <w:r w:rsidRPr="005511B0">
        <w:rPr>
          <w:rFonts w:ascii="Times New Roman" w:eastAsia="Times New Roman" w:hAnsi="Times New Roman" w:cs="Times New Roman"/>
          <w:color w:val="000000"/>
          <w:spacing w:val="-10"/>
          <w:sz w:val="28"/>
          <w:szCs w:val="28"/>
        </w:rPr>
        <w:softHyphen/>
        <w:t>тельства, регулирующего имущественные и личные неиму</w:t>
      </w:r>
      <w:r w:rsidRPr="005511B0">
        <w:rPr>
          <w:rFonts w:ascii="Times New Roman" w:eastAsia="Times New Roman" w:hAnsi="Times New Roman" w:cs="Times New Roman"/>
          <w:color w:val="000000"/>
          <w:spacing w:val="-10"/>
          <w:sz w:val="28"/>
          <w:szCs w:val="28"/>
        </w:rPr>
        <w:softHyphen/>
        <w:t>щественные отношения, возникающие в связи с созданием и использованием объектов интеллектуальной собствен</w:t>
      </w:r>
      <w:r w:rsidRPr="005511B0">
        <w:rPr>
          <w:rFonts w:ascii="Times New Roman" w:eastAsia="Times New Roman" w:hAnsi="Times New Roman" w:cs="Times New Roman"/>
          <w:color w:val="000000"/>
          <w:spacing w:val="-10"/>
          <w:sz w:val="28"/>
          <w:szCs w:val="28"/>
        </w:rPr>
        <w:softHyphen/>
        <w:t>ности, а также дела по жалобам на решения Апелляционно</w:t>
      </w:r>
      <w:r w:rsidRPr="005511B0">
        <w:rPr>
          <w:rFonts w:ascii="Times New Roman" w:eastAsia="Times New Roman" w:hAnsi="Times New Roman" w:cs="Times New Roman"/>
          <w:color w:val="000000"/>
          <w:spacing w:val="-10"/>
          <w:sz w:val="28"/>
          <w:szCs w:val="28"/>
        </w:rPr>
        <w:softHyphen/>
        <w:t xml:space="preserve">го совета при </w:t>
      </w:r>
      <w:r w:rsidRPr="005511B0">
        <w:rPr>
          <w:rFonts w:ascii="Times New Roman" w:eastAsia="Times New Roman" w:hAnsi="Times New Roman" w:cs="Times New Roman"/>
          <w:color w:val="000000"/>
          <w:spacing w:val="-10"/>
          <w:sz w:val="28"/>
          <w:szCs w:val="28"/>
        </w:rPr>
        <w:lastRenderedPageBreak/>
        <w:t>патентном органе рассматриваются Судебной коллегией по делам интеллектуальной собственности при Верховном Суде Республики Беларусь.</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Судебная коллегия по делам интеллектуальной собс</w:t>
      </w:r>
      <w:r w:rsidRPr="005511B0">
        <w:rPr>
          <w:rFonts w:ascii="Times New Roman" w:eastAsia="Times New Roman" w:hAnsi="Times New Roman" w:cs="Times New Roman"/>
          <w:color w:val="000000"/>
          <w:spacing w:val="-10"/>
          <w:sz w:val="28"/>
          <w:szCs w:val="28"/>
        </w:rPr>
        <w:softHyphen/>
        <w:t>твенности Верховного Суда Республики Беларусь рассмат</w:t>
      </w:r>
      <w:r w:rsidRPr="005511B0">
        <w:rPr>
          <w:rFonts w:ascii="Times New Roman" w:eastAsia="Times New Roman" w:hAnsi="Times New Roman" w:cs="Times New Roman"/>
          <w:color w:val="000000"/>
          <w:spacing w:val="-10"/>
          <w:sz w:val="28"/>
          <w:szCs w:val="28"/>
        </w:rPr>
        <w:softHyphen/>
        <w:t>ривает в пределах своих полномочий дела только в качестве суда первой инстанции и по вновь открывшимся обстоя</w:t>
      </w:r>
      <w:r w:rsidRPr="005511B0">
        <w:rPr>
          <w:rFonts w:ascii="Times New Roman" w:eastAsia="Times New Roman" w:hAnsi="Times New Roman" w:cs="Times New Roman"/>
          <w:color w:val="000000"/>
          <w:spacing w:val="-10"/>
          <w:sz w:val="28"/>
          <w:szCs w:val="28"/>
        </w:rPr>
        <w:softHyphen/>
        <w:t>тельствам (ст. 57 Кодекса Республики Беларусь о судоуст</w:t>
      </w:r>
      <w:r w:rsidRPr="005511B0">
        <w:rPr>
          <w:rFonts w:ascii="Times New Roman" w:eastAsia="Times New Roman" w:hAnsi="Times New Roman" w:cs="Times New Roman"/>
          <w:color w:val="000000"/>
          <w:spacing w:val="-10"/>
          <w:sz w:val="28"/>
          <w:szCs w:val="28"/>
        </w:rPr>
        <w:softHyphen/>
        <w:t>ройстве и статусе судей 2006 г.).</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Гражданские дела по спорам в области авторского пра</w:t>
      </w:r>
      <w:r w:rsidRPr="005511B0">
        <w:rPr>
          <w:rFonts w:ascii="Times New Roman" w:eastAsia="Times New Roman" w:hAnsi="Times New Roman" w:cs="Times New Roman"/>
          <w:color w:val="000000"/>
          <w:spacing w:val="-10"/>
          <w:sz w:val="28"/>
          <w:szCs w:val="28"/>
        </w:rPr>
        <w:softHyphen/>
        <w:t>ва и смежных прав рассматриваются в судебной коллегии по делам интеллектуальной собственности Верховного Суда Республики Беларусь по первой инстанции судьями единолично; гражданские дела по спорам, вытекающим из применения законодательства, регулирующего отношения, возникающие в связи с созданием, правовой охраной и ис</w:t>
      </w:r>
      <w:r w:rsidRPr="005511B0">
        <w:rPr>
          <w:rFonts w:ascii="Times New Roman" w:eastAsia="Times New Roman" w:hAnsi="Times New Roman" w:cs="Times New Roman"/>
          <w:color w:val="000000"/>
          <w:spacing w:val="-10"/>
          <w:sz w:val="28"/>
          <w:szCs w:val="28"/>
        </w:rPr>
        <w:softHyphen/>
        <w:t>пользованием объектов промышленной собственности, -в составе трех судей (ст. 26 Гражданского процессуального кодекса Республики Беларусь от 1999 г.).</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компетенцию Судебной коллегии по делам интеллек</w:t>
      </w:r>
      <w:r w:rsidRPr="005511B0">
        <w:rPr>
          <w:rFonts w:ascii="Times New Roman" w:eastAsia="Times New Roman" w:hAnsi="Times New Roman" w:cs="Times New Roman"/>
          <w:color w:val="000000"/>
          <w:spacing w:val="-10"/>
          <w:sz w:val="28"/>
          <w:szCs w:val="28"/>
        </w:rPr>
        <w:softHyphen/>
        <w:t>туальной собственности входит рассмотрение споров:</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в области промышленной собственности:</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жалобы на решения Апелляционного совета при патен</w:t>
      </w:r>
      <w:r w:rsidR="006F5F1A" w:rsidRPr="005511B0">
        <w:rPr>
          <w:rFonts w:ascii="Times New Roman" w:eastAsia="Times New Roman" w:hAnsi="Times New Roman" w:cs="Times New Roman"/>
          <w:color w:val="000000"/>
          <w:spacing w:val="-10"/>
          <w:sz w:val="28"/>
          <w:szCs w:val="28"/>
        </w:rPr>
        <w:softHyphen/>
        <w:t>тном органе;</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иски о досрочном прекращении действия регистрации товарного знака;</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прекращении нарушения исключительного права и взыскании убытков, причиненных незаконным использова</w:t>
      </w:r>
      <w:r w:rsidR="006F5F1A" w:rsidRPr="005511B0">
        <w:rPr>
          <w:rFonts w:ascii="Times New Roman" w:eastAsia="Times New Roman" w:hAnsi="Times New Roman" w:cs="Times New Roman"/>
          <w:color w:val="000000"/>
          <w:spacing w:val="-10"/>
          <w:sz w:val="28"/>
          <w:szCs w:val="28"/>
        </w:rPr>
        <w:softHyphen/>
        <w:t>нием объекта промышленной собственности;</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об установлении патентообладателя и признании изоб</w:t>
      </w:r>
      <w:r w:rsidR="006F5F1A" w:rsidRPr="005511B0">
        <w:rPr>
          <w:rFonts w:ascii="Times New Roman" w:eastAsia="Times New Roman" w:hAnsi="Times New Roman" w:cs="Times New Roman"/>
          <w:color w:val="000000"/>
          <w:spacing w:val="-10"/>
          <w:sz w:val="28"/>
          <w:szCs w:val="28"/>
        </w:rPr>
        <w:softHyphen/>
        <w:t>ретения, полезной модели служебными;</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об установлении авторства на объект промышленной собственности;</w:t>
      </w:r>
    </w:p>
    <w:p w:rsidR="006F5F1A" w:rsidRPr="005511B0" w:rsidRDefault="00401CE1"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взыскании авторского вознаграждения;</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взыскании вознаграждения по лицензионному дого</w:t>
      </w:r>
      <w:r w:rsidR="006F5F1A" w:rsidRPr="005511B0">
        <w:rPr>
          <w:rFonts w:ascii="Times New Roman" w:eastAsia="Times New Roman" w:hAnsi="Times New Roman" w:cs="Times New Roman"/>
          <w:color w:val="000000"/>
          <w:spacing w:val="-10"/>
          <w:sz w:val="28"/>
          <w:szCs w:val="28"/>
        </w:rPr>
        <w:softHyphen/>
        <w:t>вору;</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Pr>
          <w:rFonts w:ascii="Times New Roman" w:eastAsia="Times New Roman" w:hAnsi="Times New Roman" w:cs="Times New Roman"/>
          <w:color w:val="000000"/>
          <w:spacing w:val="-10"/>
          <w:sz w:val="28"/>
          <w:szCs w:val="28"/>
        </w:rPr>
        <w:t xml:space="preserve"> </w:t>
      </w:r>
      <w:r w:rsidR="006F5F1A" w:rsidRPr="005511B0">
        <w:rPr>
          <w:rFonts w:ascii="Times New Roman" w:eastAsia="Times New Roman" w:hAnsi="Times New Roman" w:cs="Times New Roman"/>
          <w:color w:val="000000"/>
          <w:spacing w:val="-10"/>
          <w:sz w:val="28"/>
          <w:szCs w:val="28"/>
        </w:rPr>
        <w:t>о признании договора на использование объекта про</w:t>
      </w:r>
      <w:r w:rsidR="006F5F1A" w:rsidRPr="005511B0">
        <w:rPr>
          <w:rFonts w:ascii="Times New Roman" w:eastAsia="Times New Roman" w:hAnsi="Times New Roman" w:cs="Times New Roman"/>
          <w:color w:val="000000"/>
          <w:spacing w:val="-10"/>
          <w:sz w:val="28"/>
          <w:szCs w:val="28"/>
        </w:rPr>
        <w:softHyphen/>
        <w:t>мышленной собственности недействительным;</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возмещении убытков и компенсации морального вре</w:t>
      </w:r>
      <w:r w:rsidR="006F5F1A" w:rsidRPr="005511B0">
        <w:rPr>
          <w:rFonts w:ascii="Times New Roman" w:eastAsia="Times New Roman" w:hAnsi="Times New Roman" w:cs="Times New Roman"/>
          <w:color w:val="000000"/>
          <w:spacing w:val="-10"/>
          <w:sz w:val="28"/>
          <w:szCs w:val="28"/>
        </w:rPr>
        <w:softHyphen/>
        <w:t>да и др.</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в области авторского права и смежных прав:</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иски о взыскании компенсации в связи с нарушением авторского права;</w:t>
      </w:r>
    </w:p>
    <w:p w:rsidR="006F5F1A" w:rsidRPr="005511B0" w:rsidRDefault="00401CE1"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признании авторского права;</w:t>
      </w:r>
    </w:p>
    <w:p w:rsidR="006F5F1A" w:rsidRPr="005511B0" w:rsidRDefault="00401CE1"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взыскании авторского вознаграждения;</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взыскании компенсации морального вреда в связи с нарушением смежных прав;</w:t>
      </w:r>
    </w:p>
    <w:p w:rsidR="006F5F1A" w:rsidRPr="005511B0" w:rsidRDefault="00401CE1"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взыскании ущерба;</w:t>
      </w:r>
    </w:p>
    <w:p w:rsidR="006F5F1A" w:rsidRPr="005511B0" w:rsidRDefault="00401CE1"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 взыскании полученного дохода вследствие наруше</w:t>
      </w:r>
      <w:r w:rsidR="006F5F1A" w:rsidRPr="005511B0">
        <w:rPr>
          <w:rFonts w:ascii="Times New Roman" w:eastAsia="Times New Roman" w:hAnsi="Times New Roman" w:cs="Times New Roman"/>
          <w:color w:val="000000"/>
          <w:spacing w:val="-10"/>
          <w:sz w:val="28"/>
          <w:szCs w:val="28"/>
        </w:rPr>
        <w:softHyphen/>
        <w:t>ния авторского права;</w:t>
      </w:r>
    </w:p>
    <w:p w:rsidR="006F5F1A" w:rsidRPr="005511B0" w:rsidRDefault="00401CE1"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6F5F1A" w:rsidRPr="005511B0">
        <w:rPr>
          <w:rFonts w:ascii="Times New Roman" w:eastAsia="Times New Roman" w:hAnsi="Times New Roman" w:cs="Times New Roman"/>
          <w:color w:val="000000"/>
          <w:spacing w:val="-10"/>
          <w:sz w:val="28"/>
          <w:szCs w:val="28"/>
        </w:rPr>
        <w:t xml:space="preserve"> об оспаривании авторства и др.</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Судебной коллегии по делам интеллектуальной собс</w:t>
      </w:r>
      <w:r w:rsidRPr="005511B0">
        <w:rPr>
          <w:rFonts w:ascii="Times New Roman" w:eastAsia="Times New Roman" w:hAnsi="Times New Roman" w:cs="Times New Roman"/>
          <w:color w:val="000000"/>
          <w:spacing w:val="-10"/>
          <w:sz w:val="28"/>
          <w:szCs w:val="28"/>
        </w:rPr>
        <w:softHyphen/>
        <w:t>твенности Верховного Суда Республики Беларусь подве</w:t>
      </w:r>
      <w:r w:rsidRPr="005511B0">
        <w:rPr>
          <w:rFonts w:ascii="Times New Roman" w:eastAsia="Times New Roman" w:hAnsi="Times New Roman" w:cs="Times New Roman"/>
          <w:color w:val="000000"/>
          <w:spacing w:val="-10"/>
          <w:sz w:val="28"/>
          <w:szCs w:val="28"/>
        </w:rPr>
        <w:softHyphen/>
        <w:t>домственны и другие споры, вытекающие из применения законодательства, регулирующего имущественные и личные неимущественные отношения, связанные с созданием и ис</w:t>
      </w:r>
      <w:r w:rsidRPr="005511B0">
        <w:rPr>
          <w:rFonts w:ascii="Times New Roman" w:eastAsia="Times New Roman" w:hAnsi="Times New Roman" w:cs="Times New Roman"/>
          <w:color w:val="000000"/>
          <w:spacing w:val="-10"/>
          <w:sz w:val="28"/>
          <w:szCs w:val="28"/>
        </w:rPr>
        <w:softHyphen/>
        <w:t>пользованием объектов интеллектуальной собственности.</w:t>
      </w:r>
    </w:p>
    <w:p w:rsidR="00401CE1" w:rsidRDefault="00401CE1" w:rsidP="00A61301">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p>
    <w:p w:rsidR="00401CE1" w:rsidRDefault="00401CE1" w:rsidP="00A61301">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p>
    <w:p w:rsidR="006F5F1A" w:rsidRPr="005511B0" w:rsidRDefault="00403D03" w:rsidP="00A61301">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r>
        <w:rPr>
          <w:rFonts w:ascii="Times New Roman" w:eastAsia="Times New Roman" w:hAnsi="Times New Roman" w:cs="Times New Roman"/>
          <w:b/>
          <w:color w:val="000000"/>
          <w:spacing w:val="-10"/>
          <w:sz w:val="28"/>
          <w:szCs w:val="28"/>
          <w:u w:val="single"/>
        </w:rPr>
        <w:lastRenderedPageBreak/>
        <w:t>4</w:t>
      </w:r>
      <w:r w:rsidR="006F5F1A" w:rsidRPr="005511B0">
        <w:rPr>
          <w:rFonts w:ascii="Times New Roman" w:eastAsia="Times New Roman" w:hAnsi="Times New Roman" w:cs="Times New Roman"/>
          <w:b/>
          <w:color w:val="000000"/>
          <w:spacing w:val="-10"/>
          <w:sz w:val="28"/>
          <w:szCs w:val="28"/>
          <w:u w:val="single"/>
        </w:rPr>
        <w:t>. Гражданско-правовые способы защиты прав субъектов интеллектуальной собственности</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Под способами защиты исключительных прав понима</w:t>
      </w:r>
      <w:r w:rsidRPr="005511B0">
        <w:rPr>
          <w:rFonts w:ascii="Times New Roman" w:eastAsia="Times New Roman" w:hAnsi="Times New Roman" w:cs="Times New Roman"/>
          <w:color w:val="000000"/>
          <w:spacing w:val="-10"/>
          <w:sz w:val="28"/>
          <w:szCs w:val="28"/>
        </w:rPr>
        <w:softHyphen/>
        <w:t>ются закрепленные законом материально-правовые меры принудительного характера, посредством которых произво</w:t>
      </w:r>
      <w:r w:rsidRPr="005511B0">
        <w:rPr>
          <w:rFonts w:ascii="Times New Roman" w:eastAsia="Times New Roman" w:hAnsi="Times New Roman" w:cs="Times New Roman"/>
          <w:color w:val="000000"/>
          <w:spacing w:val="-10"/>
          <w:sz w:val="28"/>
          <w:szCs w:val="28"/>
        </w:rPr>
        <w:softHyphen/>
        <w:t>дится восстановление (признание) нарушенных (оспарива</w:t>
      </w:r>
      <w:r w:rsidRPr="005511B0">
        <w:rPr>
          <w:rFonts w:ascii="Times New Roman" w:eastAsia="Times New Roman" w:hAnsi="Times New Roman" w:cs="Times New Roman"/>
          <w:color w:val="000000"/>
          <w:spacing w:val="-10"/>
          <w:sz w:val="28"/>
          <w:szCs w:val="28"/>
        </w:rPr>
        <w:softHyphen/>
        <w:t>емых) прав и воздействие на правонарушителя.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Защита исключительных прав осуществляется спосо</w:t>
      </w:r>
      <w:r w:rsidRPr="005511B0">
        <w:rPr>
          <w:rFonts w:ascii="Times New Roman" w:eastAsia="Times New Roman" w:hAnsi="Times New Roman" w:cs="Times New Roman"/>
          <w:color w:val="000000"/>
          <w:spacing w:val="-10"/>
          <w:sz w:val="28"/>
          <w:szCs w:val="28"/>
        </w:rPr>
        <w:softHyphen/>
        <w:t>бами, предусмотренными ст. 11 ГК Республики Беларусь. Кроме того, в соответствии со ст. 989 ГК Республики Бела</w:t>
      </w:r>
      <w:r w:rsidRPr="005511B0">
        <w:rPr>
          <w:rFonts w:ascii="Times New Roman" w:eastAsia="Times New Roman" w:hAnsi="Times New Roman" w:cs="Times New Roman"/>
          <w:color w:val="000000"/>
          <w:spacing w:val="-10"/>
          <w:sz w:val="28"/>
          <w:szCs w:val="28"/>
        </w:rPr>
        <w:softHyphen/>
        <w:t>русь защита исключительных прав может осуществляться путем:</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изъятия материальных объектов, с помощью которых были нарушены исключительные права, и материальных объектов, созданных в результате такого нарушения;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обязательной публикации о допущенном нарушении с включением в нее сведений о том, кому принадлежит нару</w:t>
      </w:r>
      <w:r w:rsidRPr="005511B0">
        <w:rPr>
          <w:rFonts w:ascii="Times New Roman" w:eastAsia="Times New Roman" w:hAnsi="Times New Roman" w:cs="Times New Roman"/>
          <w:color w:val="000000"/>
          <w:spacing w:val="-10"/>
          <w:sz w:val="28"/>
          <w:szCs w:val="28"/>
        </w:rPr>
        <w:softHyphen/>
        <w:t>шенное право.</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Защита исключительных прав может осуществляться и иными способами, предусмотренными законом.</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частности, в случае нарушения исключительного пра</w:t>
      </w:r>
      <w:r w:rsidRPr="005511B0">
        <w:rPr>
          <w:rFonts w:ascii="Times New Roman" w:eastAsia="Times New Roman" w:hAnsi="Times New Roman" w:cs="Times New Roman"/>
          <w:color w:val="000000"/>
          <w:spacing w:val="-10"/>
          <w:sz w:val="28"/>
          <w:szCs w:val="28"/>
        </w:rPr>
        <w:softHyphen/>
        <w:t>ва на объект авторского права или смежных прав наряду с использованием способов защиты исключительных прав, предусмотренных ст. 989 ГК Республики Беларусь, автор или иной правообладатель вправе требовать по своему вы</w:t>
      </w:r>
      <w:r w:rsidRPr="005511B0">
        <w:rPr>
          <w:rFonts w:ascii="Times New Roman" w:eastAsia="Times New Roman" w:hAnsi="Times New Roman" w:cs="Times New Roman"/>
          <w:color w:val="000000"/>
          <w:spacing w:val="-10"/>
          <w:sz w:val="28"/>
          <w:szCs w:val="28"/>
        </w:rPr>
        <w:softHyphen/>
        <w:t>бору от нарушителя вместо возмещения убытков выплаты компенсации в размере от десяти до пятидесяти тысяч базо</w:t>
      </w:r>
      <w:r w:rsidRPr="005511B0">
        <w:rPr>
          <w:rFonts w:ascii="Times New Roman" w:eastAsia="Times New Roman" w:hAnsi="Times New Roman" w:cs="Times New Roman"/>
          <w:color w:val="000000"/>
          <w:spacing w:val="-10"/>
          <w:sz w:val="28"/>
          <w:szCs w:val="28"/>
        </w:rPr>
        <w:softHyphen/>
        <w:t>вых величин, определяемом судом с учетом характера нару</w:t>
      </w:r>
      <w:r w:rsidRPr="005511B0">
        <w:rPr>
          <w:rFonts w:ascii="Times New Roman" w:eastAsia="Times New Roman" w:hAnsi="Times New Roman" w:cs="Times New Roman"/>
          <w:color w:val="000000"/>
          <w:spacing w:val="-10"/>
          <w:sz w:val="28"/>
          <w:szCs w:val="28"/>
        </w:rPr>
        <w:softHyphen/>
        <w:t>шения (п. 2 ст. 56 Закона «Об авторском праве и смежных правах»).</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Кроме того, в п. 4, 6 ст. 57 Закона «Об авторском праве и смежных правах» установлено правило, в соответствии с которыми контрафактные экземпляры произведений, за</w:t>
      </w:r>
      <w:r w:rsidRPr="005511B0">
        <w:rPr>
          <w:rFonts w:ascii="Times New Roman" w:eastAsia="Times New Roman" w:hAnsi="Times New Roman" w:cs="Times New Roman"/>
          <w:color w:val="000000"/>
          <w:spacing w:val="-10"/>
          <w:sz w:val="28"/>
          <w:szCs w:val="28"/>
        </w:rPr>
        <w:softHyphen/>
        <w:t>писанных исполнений, фонограмм, передач организаций вещания подлежат обязательной конфискации и уничтоже</w:t>
      </w:r>
      <w:r w:rsidRPr="005511B0">
        <w:rPr>
          <w:rFonts w:ascii="Times New Roman" w:eastAsia="Times New Roman" w:hAnsi="Times New Roman" w:cs="Times New Roman"/>
          <w:color w:val="000000"/>
          <w:spacing w:val="-10"/>
          <w:sz w:val="28"/>
          <w:szCs w:val="28"/>
        </w:rPr>
        <w:softHyphen/>
        <w:t>нию за счет нарушителя. По решению суда могут быть кон</w:t>
      </w:r>
      <w:r w:rsidRPr="005511B0">
        <w:rPr>
          <w:rFonts w:ascii="Times New Roman" w:eastAsia="Times New Roman" w:hAnsi="Times New Roman" w:cs="Times New Roman"/>
          <w:color w:val="000000"/>
          <w:spacing w:val="-10"/>
          <w:sz w:val="28"/>
          <w:szCs w:val="28"/>
        </w:rPr>
        <w:softHyphen/>
        <w:t>фискованы также любые материалы и оборудование, в том числе любые, которые использовались для незаконного устройства воспроизведения и (или) сообщения для всеоб</w:t>
      </w:r>
      <w:r w:rsidRPr="005511B0">
        <w:rPr>
          <w:rFonts w:ascii="Times New Roman" w:eastAsia="Times New Roman" w:hAnsi="Times New Roman" w:cs="Times New Roman"/>
          <w:color w:val="000000"/>
          <w:spacing w:val="-10"/>
          <w:sz w:val="28"/>
          <w:szCs w:val="28"/>
        </w:rPr>
        <w:softHyphen/>
        <w:t>щего сведения контрафактных экземпляров произведений, записанных исполнений, фонограмм, передач организаций эфирного или кабельного вещания.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Способы защиты нарушенных или оспариваемых прав на товарный </w:t>
      </w:r>
      <w:proofErr w:type="gramStart"/>
      <w:r w:rsidRPr="005511B0">
        <w:rPr>
          <w:rFonts w:ascii="Times New Roman" w:eastAsia="Times New Roman" w:hAnsi="Times New Roman" w:cs="Times New Roman"/>
          <w:color w:val="000000"/>
          <w:spacing w:val="-10"/>
          <w:sz w:val="28"/>
          <w:szCs w:val="28"/>
        </w:rPr>
        <w:t>знак.(</w:t>
      </w:r>
      <w:proofErr w:type="gramEnd"/>
      <w:r w:rsidRPr="005511B0">
        <w:rPr>
          <w:rFonts w:ascii="Times New Roman" w:eastAsia="Times New Roman" w:hAnsi="Times New Roman" w:cs="Times New Roman"/>
          <w:color w:val="000000"/>
          <w:spacing w:val="-10"/>
          <w:sz w:val="28"/>
          <w:szCs w:val="28"/>
        </w:rPr>
        <w:t>знак обслуживания) предусмотрены ст. 29 Закона Республики Беларусь «О товарных знаках и зна</w:t>
      </w:r>
      <w:r w:rsidRPr="005511B0">
        <w:rPr>
          <w:rFonts w:ascii="Times New Roman" w:eastAsia="Times New Roman" w:hAnsi="Times New Roman" w:cs="Times New Roman"/>
          <w:color w:val="000000"/>
          <w:spacing w:val="-10"/>
          <w:sz w:val="28"/>
          <w:szCs w:val="28"/>
        </w:rPr>
        <w:softHyphen/>
        <w:t>ках обслуживания». Так, владелец товарного знака (знака обслуживания), права которого оспариваются или не при</w:t>
      </w:r>
      <w:r w:rsidRPr="005511B0">
        <w:rPr>
          <w:rFonts w:ascii="Times New Roman" w:eastAsia="Times New Roman" w:hAnsi="Times New Roman" w:cs="Times New Roman"/>
          <w:color w:val="000000"/>
          <w:spacing w:val="-10"/>
          <w:sz w:val="28"/>
          <w:szCs w:val="28"/>
        </w:rPr>
        <w:softHyphen/>
        <w:t>знаются третьими лицами, вправе потребовать:</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прекращения действий, нарушающих права или созда</w:t>
      </w:r>
      <w:r w:rsidRPr="005511B0">
        <w:rPr>
          <w:rFonts w:ascii="Times New Roman" w:eastAsia="Times New Roman" w:hAnsi="Times New Roman" w:cs="Times New Roman"/>
          <w:color w:val="000000"/>
          <w:spacing w:val="-10"/>
          <w:sz w:val="28"/>
          <w:szCs w:val="28"/>
        </w:rPr>
        <w:softHyphen/>
        <w:t>ющих угрозу их нарушения;</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возмещения ему убытков в полном объеме;</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удаления с товара или его упаковки незаконно исполь</w:t>
      </w:r>
      <w:r w:rsidRPr="005511B0">
        <w:rPr>
          <w:rFonts w:ascii="Times New Roman" w:eastAsia="Times New Roman" w:hAnsi="Times New Roman" w:cs="Times New Roman"/>
          <w:color w:val="000000"/>
          <w:spacing w:val="-10"/>
          <w:sz w:val="28"/>
          <w:szCs w:val="28"/>
        </w:rPr>
        <w:softHyphen/>
        <w:t>зуемого товарного знака или обозначения, сходного с ним до степени смешения, и (или) уничтожения изготовленных изображений товарного знака или обозначения, сходного с ним до степени смешения;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4) ареста или уничтожения товаров, в отношении кото</w:t>
      </w:r>
      <w:r w:rsidRPr="005511B0">
        <w:rPr>
          <w:rFonts w:ascii="Times New Roman" w:eastAsia="Times New Roman" w:hAnsi="Times New Roman" w:cs="Times New Roman"/>
          <w:color w:val="000000"/>
          <w:spacing w:val="-10"/>
          <w:sz w:val="28"/>
          <w:szCs w:val="28"/>
        </w:rPr>
        <w:softHyphen/>
        <w:t>рых был незаконно применен товарный знак;</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наложения штрафа в пользу потерпевшей стороны в размере стоимости товара, в отношении которого был неза</w:t>
      </w:r>
      <w:r w:rsidRPr="005511B0">
        <w:rPr>
          <w:rFonts w:ascii="Times New Roman" w:eastAsia="Times New Roman" w:hAnsi="Times New Roman" w:cs="Times New Roman"/>
          <w:color w:val="000000"/>
          <w:spacing w:val="-10"/>
          <w:sz w:val="28"/>
          <w:szCs w:val="28"/>
        </w:rPr>
        <w:softHyphen/>
        <w:t>конно применен товарный знак.</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Статья 18 Закона Республики Беларусь «О географичес</w:t>
      </w:r>
      <w:r w:rsidRPr="005511B0">
        <w:rPr>
          <w:rFonts w:ascii="Times New Roman" w:eastAsia="Times New Roman" w:hAnsi="Times New Roman" w:cs="Times New Roman"/>
          <w:color w:val="000000"/>
          <w:spacing w:val="-10"/>
          <w:sz w:val="28"/>
          <w:szCs w:val="28"/>
        </w:rPr>
        <w:softHyphen/>
        <w:t>ких указаниях» предусматривает, что лицо, имеющее право пользования географическим указанием, вправе потребо</w:t>
      </w:r>
      <w:r w:rsidRPr="005511B0">
        <w:rPr>
          <w:rFonts w:ascii="Times New Roman" w:eastAsia="Times New Roman" w:hAnsi="Times New Roman" w:cs="Times New Roman"/>
          <w:color w:val="000000"/>
          <w:spacing w:val="-10"/>
          <w:sz w:val="28"/>
          <w:szCs w:val="28"/>
        </w:rPr>
        <w:softHyphen/>
        <w:t>вать от того, кто незаконно использует это указание:</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прекращения его использования;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удаления с товара, его упаковки, бланков и иной доку</w:t>
      </w:r>
      <w:r w:rsidRPr="005511B0">
        <w:rPr>
          <w:rFonts w:ascii="Times New Roman" w:eastAsia="Times New Roman" w:hAnsi="Times New Roman" w:cs="Times New Roman"/>
          <w:color w:val="000000"/>
          <w:spacing w:val="-10"/>
          <w:sz w:val="28"/>
          <w:szCs w:val="28"/>
        </w:rPr>
        <w:softHyphen/>
        <w:t>ментации незаконно используемого географического указа</w:t>
      </w:r>
      <w:r w:rsidRPr="005511B0">
        <w:rPr>
          <w:rFonts w:ascii="Times New Roman" w:eastAsia="Times New Roman" w:hAnsi="Times New Roman" w:cs="Times New Roman"/>
          <w:color w:val="000000"/>
          <w:spacing w:val="-10"/>
          <w:sz w:val="28"/>
          <w:szCs w:val="28"/>
        </w:rPr>
        <w:softHyphen/>
        <w:t>ния или обозначения, сходного с ним до степени смешения;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уничтожения изготовленных изображений географи</w:t>
      </w:r>
      <w:r w:rsidRPr="005511B0">
        <w:rPr>
          <w:rFonts w:ascii="Times New Roman" w:eastAsia="Times New Roman" w:hAnsi="Times New Roman" w:cs="Times New Roman"/>
          <w:color w:val="000000"/>
          <w:spacing w:val="-10"/>
          <w:sz w:val="28"/>
          <w:szCs w:val="28"/>
        </w:rPr>
        <w:softHyphen/>
        <w:t>ческого указания или обозначения, сходного с ним до сте</w:t>
      </w:r>
      <w:r w:rsidRPr="005511B0">
        <w:rPr>
          <w:rFonts w:ascii="Times New Roman" w:eastAsia="Times New Roman" w:hAnsi="Times New Roman" w:cs="Times New Roman"/>
          <w:color w:val="000000"/>
          <w:spacing w:val="-10"/>
          <w:sz w:val="28"/>
          <w:szCs w:val="28"/>
        </w:rPr>
        <w:softHyphen/>
        <w:t>пени смешения, а если это невозможно, - изъятия и уничто</w:t>
      </w:r>
      <w:r w:rsidRPr="005511B0">
        <w:rPr>
          <w:rFonts w:ascii="Times New Roman" w:eastAsia="Times New Roman" w:hAnsi="Times New Roman" w:cs="Times New Roman"/>
          <w:color w:val="000000"/>
          <w:spacing w:val="-10"/>
          <w:sz w:val="28"/>
          <w:szCs w:val="28"/>
        </w:rPr>
        <w:softHyphen/>
        <w:t>жения товара и (или) упаковки;</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возмещения понесенных убытков.</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Статья 28 Закона «О патентах на сорта растений» пре</w:t>
      </w:r>
      <w:r w:rsidRPr="005511B0">
        <w:rPr>
          <w:rFonts w:ascii="Times New Roman" w:eastAsia="Times New Roman" w:hAnsi="Times New Roman" w:cs="Times New Roman"/>
          <w:color w:val="000000"/>
          <w:spacing w:val="-10"/>
          <w:sz w:val="28"/>
          <w:szCs w:val="28"/>
        </w:rPr>
        <w:softHyphen/>
        <w:t>доставляет патентообладателю право требовать от нару</w:t>
      </w:r>
      <w:r w:rsidRPr="005511B0">
        <w:rPr>
          <w:rFonts w:ascii="Times New Roman" w:eastAsia="Times New Roman" w:hAnsi="Times New Roman" w:cs="Times New Roman"/>
          <w:color w:val="000000"/>
          <w:spacing w:val="-10"/>
          <w:sz w:val="28"/>
          <w:szCs w:val="28"/>
        </w:rPr>
        <w:softHyphen/>
        <w:t>шителя:</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прекращения действий, нарушающих право;</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возмещения убытков.</w:t>
      </w:r>
    </w:p>
    <w:p w:rsidR="00401CE1" w:rsidRDefault="00401CE1" w:rsidP="00A61301">
      <w:pPr>
        <w:shd w:val="clear" w:color="auto" w:fill="FFFFFF"/>
        <w:spacing w:after="0" w:line="240" w:lineRule="auto"/>
        <w:ind w:firstLine="709"/>
        <w:jc w:val="both"/>
        <w:rPr>
          <w:rFonts w:ascii="Times New Roman" w:eastAsia="Times New Roman" w:hAnsi="Times New Roman" w:cs="Times New Roman"/>
          <w:b/>
          <w:color w:val="000000"/>
          <w:spacing w:val="-10"/>
          <w:sz w:val="28"/>
          <w:szCs w:val="28"/>
          <w:u w:val="single"/>
        </w:rPr>
      </w:pPr>
    </w:p>
    <w:p w:rsidR="006F5F1A" w:rsidRPr="00401CE1" w:rsidRDefault="00403D03" w:rsidP="00A61301">
      <w:pPr>
        <w:shd w:val="clear" w:color="auto" w:fill="FFFFFF"/>
        <w:spacing w:after="0" w:line="240" w:lineRule="auto"/>
        <w:ind w:firstLine="709"/>
        <w:jc w:val="both"/>
        <w:rPr>
          <w:rFonts w:ascii="Times New Roman" w:eastAsia="Times New Roman" w:hAnsi="Times New Roman" w:cs="Times New Roman"/>
          <w:b/>
          <w:color w:val="000000"/>
          <w:spacing w:val="-10"/>
          <w:sz w:val="28"/>
          <w:szCs w:val="28"/>
        </w:rPr>
      </w:pPr>
      <w:r w:rsidRPr="00401CE1">
        <w:rPr>
          <w:rFonts w:ascii="Times New Roman" w:eastAsia="Times New Roman" w:hAnsi="Times New Roman" w:cs="Times New Roman"/>
          <w:b/>
          <w:color w:val="000000"/>
          <w:spacing w:val="-10"/>
          <w:sz w:val="28"/>
          <w:szCs w:val="28"/>
        </w:rPr>
        <w:t>5</w:t>
      </w:r>
      <w:r w:rsidR="006F5F1A" w:rsidRPr="00401CE1">
        <w:rPr>
          <w:rFonts w:ascii="Times New Roman" w:eastAsia="Times New Roman" w:hAnsi="Times New Roman" w:cs="Times New Roman"/>
          <w:b/>
          <w:color w:val="000000"/>
          <w:spacing w:val="-10"/>
          <w:sz w:val="28"/>
          <w:szCs w:val="28"/>
        </w:rPr>
        <w:t>.</w:t>
      </w:r>
      <w:r w:rsidR="006F5F1A" w:rsidRPr="005511B0">
        <w:rPr>
          <w:rFonts w:ascii="Times New Roman" w:eastAsia="Times New Roman" w:hAnsi="Times New Roman" w:cs="Times New Roman"/>
          <w:b/>
          <w:color w:val="000000"/>
          <w:spacing w:val="-10"/>
          <w:sz w:val="28"/>
          <w:szCs w:val="28"/>
          <w:u w:val="single"/>
        </w:rPr>
        <w:t xml:space="preserve"> </w:t>
      </w:r>
      <w:r w:rsidR="006F5F1A" w:rsidRPr="00401CE1">
        <w:rPr>
          <w:rFonts w:ascii="Times New Roman" w:eastAsia="Times New Roman" w:hAnsi="Times New Roman" w:cs="Times New Roman"/>
          <w:b/>
          <w:color w:val="000000"/>
          <w:spacing w:val="-10"/>
          <w:sz w:val="28"/>
          <w:szCs w:val="28"/>
        </w:rPr>
        <w:t>Административная и уголовная ответственность за нарушение авторских и смежных прав, а также прав на объекты промышленной собственности</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Нарушение авторского права, смежных прав, а также па</w:t>
      </w:r>
      <w:r w:rsidRPr="005511B0">
        <w:rPr>
          <w:rFonts w:ascii="Times New Roman" w:eastAsia="Times New Roman" w:hAnsi="Times New Roman" w:cs="Times New Roman"/>
          <w:color w:val="000000"/>
          <w:spacing w:val="-10"/>
          <w:sz w:val="28"/>
          <w:szCs w:val="28"/>
        </w:rPr>
        <w:softHyphen/>
        <w:t>тентных прав влечет ответственность, предусмотренную за</w:t>
      </w:r>
      <w:r w:rsidRPr="005511B0">
        <w:rPr>
          <w:rFonts w:ascii="Times New Roman" w:eastAsia="Times New Roman" w:hAnsi="Times New Roman" w:cs="Times New Roman"/>
          <w:color w:val="000000"/>
          <w:spacing w:val="-10"/>
          <w:sz w:val="28"/>
          <w:szCs w:val="28"/>
        </w:rPr>
        <w:softHyphen/>
        <w:t>конодательством Республики Беларусь.</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Административная ответственность предусмотрена ст. 9.21 Кодекса об административных правонарушениях от 21 апреля 2003 г.</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Положениями указанной статьи предусмотрено, что не</w:t>
      </w:r>
      <w:r w:rsidRPr="005511B0">
        <w:rPr>
          <w:rFonts w:ascii="Times New Roman" w:eastAsia="Times New Roman" w:hAnsi="Times New Roman" w:cs="Times New Roman"/>
          <w:color w:val="000000"/>
          <w:spacing w:val="-10"/>
          <w:sz w:val="28"/>
          <w:szCs w:val="28"/>
        </w:rPr>
        <w:softHyphen/>
        <w:t>законное распространение или иное незаконное использо</w:t>
      </w:r>
      <w:r w:rsidRPr="005511B0">
        <w:rPr>
          <w:rFonts w:ascii="Times New Roman" w:eastAsia="Times New Roman" w:hAnsi="Times New Roman" w:cs="Times New Roman"/>
          <w:color w:val="000000"/>
          <w:spacing w:val="-10"/>
          <w:sz w:val="28"/>
          <w:szCs w:val="28"/>
        </w:rPr>
        <w:softHyphen/>
        <w:t>вание объектов авторского права и смежных прав или объ</w:t>
      </w:r>
      <w:r w:rsidRPr="005511B0">
        <w:rPr>
          <w:rFonts w:ascii="Times New Roman" w:eastAsia="Times New Roman" w:hAnsi="Times New Roman" w:cs="Times New Roman"/>
          <w:color w:val="000000"/>
          <w:spacing w:val="-10"/>
          <w:sz w:val="28"/>
          <w:szCs w:val="28"/>
        </w:rPr>
        <w:softHyphen/>
        <w:t>ектов права промышленной собственности, а также сорта растения или топологии интегральной микросхемы влечет наложение штрафа в размере:</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от двадцати до пятидесяти базовых величин с конфис</w:t>
      </w:r>
      <w:r w:rsidRPr="005511B0">
        <w:rPr>
          <w:rFonts w:ascii="Times New Roman" w:eastAsia="Times New Roman" w:hAnsi="Times New Roman" w:cs="Times New Roman"/>
          <w:color w:val="000000"/>
          <w:spacing w:val="-10"/>
          <w:sz w:val="28"/>
          <w:szCs w:val="28"/>
        </w:rPr>
        <w:softHyphen/>
        <w:t>кацией предмета административного правонарушения или без конфискации;</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на индивидуального предпринимателя - до ста базовых величин с конфискацией предмета административного пра</w:t>
      </w:r>
      <w:r w:rsidRPr="005511B0">
        <w:rPr>
          <w:rFonts w:ascii="Times New Roman" w:eastAsia="Times New Roman" w:hAnsi="Times New Roman" w:cs="Times New Roman"/>
          <w:color w:val="000000"/>
          <w:spacing w:val="-10"/>
          <w:sz w:val="28"/>
          <w:szCs w:val="28"/>
        </w:rPr>
        <w:softHyphen/>
        <w:t>вонарушения или без конфискации;</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на юридическое лицо - до трехсот базовых величин с конфискацией предмета административного правонаруше</w:t>
      </w:r>
      <w:r w:rsidRPr="005511B0">
        <w:rPr>
          <w:rFonts w:ascii="Times New Roman" w:eastAsia="Times New Roman" w:hAnsi="Times New Roman" w:cs="Times New Roman"/>
          <w:color w:val="000000"/>
          <w:spacing w:val="-10"/>
          <w:sz w:val="28"/>
          <w:szCs w:val="28"/>
        </w:rPr>
        <w:softHyphen/>
        <w:t>ния или без конфискации.</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Наиболее опасные посягательства на субъективные ав</w:t>
      </w:r>
      <w:r w:rsidRPr="005511B0">
        <w:rPr>
          <w:rFonts w:ascii="Times New Roman" w:eastAsia="Times New Roman" w:hAnsi="Times New Roman" w:cs="Times New Roman"/>
          <w:color w:val="000000"/>
          <w:spacing w:val="-10"/>
          <w:sz w:val="28"/>
          <w:szCs w:val="28"/>
        </w:rPr>
        <w:softHyphen/>
        <w:t>торские, смежные и патентные права рассматриваются как преступления и влекут за собой уголовную ответствен</w:t>
      </w:r>
      <w:r w:rsidRPr="005511B0">
        <w:rPr>
          <w:rFonts w:ascii="Times New Roman" w:eastAsia="Times New Roman" w:hAnsi="Times New Roman" w:cs="Times New Roman"/>
          <w:color w:val="000000"/>
          <w:spacing w:val="-10"/>
          <w:sz w:val="28"/>
          <w:szCs w:val="28"/>
        </w:rPr>
        <w:softHyphen/>
        <w:t>ность. Согласно ст. 201 УК Республики Беларусь преступ</w:t>
      </w:r>
      <w:r w:rsidRPr="005511B0">
        <w:rPr>
          <w:rFonts w:ascii="Times New Roman" w:eastAsia="Times New Roman" w:hAnsi="Times New Roman" w:cs="Times New Roman"/>
          <w:color w:val="000000"/>
          <w:spacing w:val="-10"/>
          <w:sz w:val="28"/>
          <w:szCs w:val="28"/>
        </w:rPr>
        <w:softHyphen/>
        <w:t>лениями являются: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присвоение авторства или принуждение к соавторс</w:t>
      </w:r>
      <w:r w:rsidRPr="005511B0">
        <w:rPr>
          <w:rFonts w:ascii="Times New Roman" w:eastAsia="Times New Roman" w:hAnsi="Times New Roman" w:cs="Times New Roman"/>
          <w:color w:val="000000"/>
          <w:spacing w:val="-10"/>
          <w:sz w:val="28"/>
          <w:szCs w:val="28"/>
        </w:rPr>
        <w:softHyphen/>
        <w:t>тву, а равно разглашение без согласия автора или заявителя сущности изобретения, полезной модели, промышленного образца или иного объекта права промышленной собствен</w:t>
      </w:r>
      <w:r w:rsidRPr="005511B0">
        <w:rPr>
          <w:rFonts w:ascii="Times New Roman" w:eastAsia="Times New Roman" w:hAnsi="Times New Roman" w:cs="Times New Roman"/>
          <w:color w:val="000000"/>
          <w:spacing w:val="-10"/>
          <w:sz w:val="28"/>
          <w:szCs w:val="28"/>
        </w:rPr>
        <w:softHyphen/>
        <w:t xml:space="preserve">ности до </w:t>
      </w:r>
      <w:r w:rsidRPr="005511B0">
        <w:rPr>
          <w:rFonts w:ascii="Times New Roman" w:eastAsia="Times New Roman" w:hAnsi="Times New Roman" w:cs="Times New Roman"/>
          <w:color w:val="000000"/>
          <w:spacing w:val="-10"/>
          <w:sz w:val="28"/>
          <w:szCs w:val="28"/>
        </w:rPr>
        <w:lastRenderedPageBreak/>
        <w:t>официальной публикации сведений о них (наказы</w:t>
      </w:r>
      <w:r w:rsidRPr="005511B0">
        <w:rPr>
          <w:rFonts w:ascii="Times New Roman" w:eastAsia="Times New Roman" w:hAnsi="Times New Roman" w:cs="Times New Roman"/>
          <w:color w:val="000000"/>
          <w:spacing w:val="-10"/>
          <w:sz w:val="28"/>
          <w:szCs w:val="28"/>
        </w:rPr>
        <w:softHyphen/>
        <w:t>ваются общественными работами, или штрафом, или испра</w:t>
      </w:r>
      <w:r w:rsidRPr="005511B0">
        <w:rPr>
          <w:rFonts w:ascii="Times New Roman" w:eastAsia="Times New Roman" w:hAnsi="Times New Roman" w:cs="Times New Roman"/>
          <w:color w:val="000000"/>
          <w:spacing w:val="-10"/>
          <w:sz w:val="28"/>
          <w:szCs w:val="28"/>
        </w:rPr>
        <w:softHyphen/>
        <w:t>вительными работами на срок до двух лет).</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Присвоением авторства (плагиатом) является, напри</w:t>
      </w:r>
      <w:r w:rsidRPr="005511B0">
        <w:rPr>
          <w:rFonts w:ascii="Times New Roman" w:eastAsia="Times New Roman" w:hAnsi="Times New Roman" w:cs="Times New Roman"/>
          <w:color w:val="000000"/>
          <w:spacing w:val="-10"/>
          <w:sz w:val="28"/>
          <w:szCs w:val="28"/>
        </w:rPr>
        <w:softHyphen/>
        <w:t xml:space="preserve">мер, выдача </w:t>
      </w:r>
      <w:proofErr w:type="gramStart"/>
      <w:r w:rsidRPr="005511B0">
        <w:rPr>
          <w:rFonts w:ascii="Times New Roman" w:eastAsia="Times New Roman" w:hAnsi="Times New Roman" w:cs="Times New Roman"/>
          <w:color w:val="000000"/>
          <w:spacing w:val="-10"/>
          <w:sz w:val="28"/>
          <w:szCs w:val="28"/>
        </w:rPr>
        <w:t>за свое чужого</w:t>
      </w:r>
      <w:proofErr w:type="gramEnd"/>
      <w:r w:rsidRPr="005511B0">
        <w:rPr>
          <w:rFonts w:ascii="Times New Roman" w:eastAsia="Times New Roman" w:hAnsi="Times New Roman" w:cs="Times New Roman"/>
          <w:color w:val="000000"/>
          <w:spacing w:val="-10"/>
          <w:sz w:val="28"/>
          <w:szCs w:val="28"/>
        </w:rPr>
        <w:t xml:space="preserve"> произведения, опубликование чужого произведения под своим именем без согласия авто</w:t>
      </w:r>
      <w:r w:rsidRPr="005511B0">
        <w:rPr>
          <w:rFonts w:ascii="Times New Roman" w:eastAsia="Times New Roman" w:hAnsi="Times New Roman" w:cs="Times New Roman"/>
          <w:color w:val="000000"/>
          <w:spacing w:val="-10"/>
          <w:sz w:val="28"/>
          <w:szCs w:val="28"/>
        </w:rPr>
        <w:softHyphen/>
        <w:t>ра, использование в своих трудах чужих произведений без ссылок на их авторов, выпуск произведения, созданного в соавторстве, только под своим именем.</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Принуждение к соавторству - это воздействие на автора с целью получения его согласия на включение в число соавто</w:t>
      </w:r>
      <w:r w:rsidRPr="005511B0">
        <w:rPr>
          <w:rFonts w:ascii="Times New Roman" w:eastAsia="Times New Roman" w:hAnsi="Times New Roman" w:cs="Times New Roman"/>
          <w:color w:val="000000"/>
          <w:spacing w:val="-10"/>
          <w:sz w:val="28"/>
          <w:szCs w:val="28"/>
        </w:rPr>
        <w:softHyphen/>
        <w:t>ров имени виновного или других лиц, не принимавших учас</w:t>
      </w:r>
      <w:r w:rsidRPr="005511B0">
        <w:rPr>
          <w:rFonts w:ascii="Times New Roman" w:eastAsia="Times New Roman" w:hAnsi="Times New Roman" w:cs="Times New Roman"/>
          <w:color w:val="000000"/>
          <w:spacing w:val="-10"/>
          <w:sz w:val="28"/>
          <w:szCs w:val="28"/>
        </w:rPr>
        <w:softHyphen/>
        <w:t>тия в создании произведения или объекта смежных прав.</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Разглашение без согласия автора или заявителя сущнос</w:t>
      </w:r>
      <w:r w:rsidRPr="005511B0">
        <w:rPr>
          <w:rFonts w:ascii="Times New Roman" w:eastAsia="Times New Roman" w:hAnsi="Times New Roman" w:cs="Times New Roman"/>
          <w:color w:val="000000"/>
          <w:spacing w:val="-10"/>
          <w:sz w:val="28"/>
          <w:szCs w:val="28"/>
        </w:rPr>
        <w:softHyphen/>
        <w:t>ти изобретения, полезной модели, промышленного образца или иного объекта права промышленной собственности - это придание огласке, доведение до сведений третьих лиц све</w:t>
      </w:r>
      <w:r w:rsidRPr="005511B0">
        <w:rPr>
          <w:rFonts w:ascii="Times New Roman" w:eastAsia="Times New Roman" w:hAnsi="Times New Roman" w:cs="Times New Roman"/>
          <w:color w:val="000000"/>
          <w:spacing w:val="-10"/>
          <w:sz w:val="28"/>
          <w:szCs w:val="28"/>
        </w:rPr>
        <w:softHyphen/>
        <w:t>дений о сущности указанных объектов независимо от спо</w:t>
      </w:r>
      <w:r w:rsidRPr="005511B0">
        <w:rPr>
          <w:rFonts w:ascii="Times New Roman" w:eastAsia="Times New Roman" w:hAnsi="Times New Roman" w:cs="Times New Roman"/>
          <w:color w:val="000000"/>
          <w:spacing w:val="-10"/>
          <w:sz w:val="28"/>
          <w:szCs w:val="28"/>
        </w:rPr>
        <w:softHyphen/>
        <w:t>соба обнародования (устно, письменно, посредством опуб</w:t>
      </w:r>
      <w:r w:rsidRPr="005511B0">
        <w:rPr>
          <w:rFonts w:ascii="Times New Roman" w:eastAsia="Times New Roman" w:hAnsi="Times New Roman" w:cs="Times New Roman"/>
          <w:color w:val="000000"/>
          <w:spacing w:val="-10"/>
          <w:sz w:val="28"/>
          <w:szCs w:val="28"/>
        </w:rPr>
        <w:softHyphen/>
        <w:t>ликования и т.п.);</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2) незаконное распространение или иное использование объектов авторского права или смежных </w:t>
      </w:r>
      <w:proofErr w:type="gramStart"/>
      <w:r w:rsidRPr="005511B0">
        <w:rPr>
          <w:rFonts w:ascii="Times New Roman" w:eastAsia="Times New Roman" w:hAnsi="Times New Roman" w:cs="Times New Roman"/>
          <w:color w:val="000000"/>
          <w:spacing w:val="-10"/>
          <w:sz w:val="28"/>
          <w:szCs w:val="28"/>
        </w:rPr>
        <w:t>прав</w:t>
      </w:r>
      <w:proofErr w:type="gramEnd"/>
      <w:r w:rsidRPr="005511B0">
        <w:rPr>
          <w:rFonts w:ascii="Times New Roman" w:eastAsia="Times New Roman" w:hAnsi="Times New Roman" w:cs="Times New Roman"/>
          <w:color w:val="000000"/>
          <w:spacing w:val="-10"/>
          <w:sz w:val="28"/>
          <w:szCs w:val="28"/>
        </w:rPr>
        <w:t xml:space="preserve"> или объектов права промышленной собственности, совершенные в тече</w:t>
      </w:r>
      <w:r w:rsidRPr="005511B0">
        <w:rPr>
          <w:rFonts w:ascii="Times New Roman" w:eastAsia="Times New Roman" w:hAnsi="Times New Roman" w:cs="Times New Roman"/>
          <w:color w:val="000000"/>
          <w:spacing w:val="-10"/>
          <w:sz w:val="28"/>
          <w:szCs w:val="28"/>
        </w:rPr>
        <w:softHyphen/>
        <w:t>ние года после наложения административного взыскания за такое же нарушение или сопряженные с получением дохода в крупном размере (наказываются общественными рабо</w:t>
      </w:r>
      <w:r w:rsidRPr="005511B0">
        <w:rPr>
          <w:rFonts w:ascii="Times New Roman" w:eastAsia="Times New Roman" w:hAnsi="Times New Roman" w:cs="Times New Roman"/>
          <w:color w:val="000000"/>
          <w:spacing w:val="-10"/>
          <w:sz w:val="28"/>
          <w:szCs w:val="28"/>
        </w:rPr>
        <w:softHyphen/>
        <w:t>тами, или штрафом, или ограничением свободы на срок до трех лет, или лишением свободы на срок до двух лет).</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Субъективная сторона данного преступления характе</w:t>
      </w:r>
      <w:r w:rsidRPr="005511B0">
        <w:rPr>
          <w:rFonts w:ascii="Times New Roman" w:eastAsia="Times New Roman" w:hAnsi="Times New Roman" w:cs="Times New Roman"/>
          <w:color w:val="000000"/>
          <w:spacing w:val="-10"/>
          <w:sz w:val="28"/>
          <w:szCs w:val="28"/>
        </w:rPr>
        <w:softHyphen/>
        <w:t>ризуется прямым умыслом. Субъект преступления - физи</w:t>
      </w:r>
      <w:r w:rsidRPr="005511B0">
        <w:rPr>
          <w:rFonts w:ascii="Times New Roman" w:eastAsia="Times New Roman" w:hAnsi="Times New Roman" w:cs="Times New Roman"/>
          <w:color w:val="000000"/>
          <w:spacing w:val="-10"/>
          <w:sz w:val="28"/>
          <w:szCs w:val="28"/>
        </w:rPr>
        <w:softHyphen/>
        <w:t>ческое лицо, достигшее 16-летнего возраста; специальный субъект - лицо, которое в течение года привлекалось к ад</w:t>
      </w:r>
      <w:r w:rsidRPr="005511B0">
        <w:rPr>
          <w:rFonts w:ascii="Times New Roman" w:eastAsia="Times New Roman" w:hAnsi="Times New Roman" w:cs="Times New Roman"/>
          <w:color w:val="000000"/>
          <w:spacing w:val="-10"/>
          <w:sz w:val="28"/>
          <w:szCs w:val="28"/>
        </w:rPr>
        <w:softHyphen/>
        <w:t>министративной ответственности за такое же правонару</w:t>
      </w:r>
      <w:r w:rsidRPr="005511B0">
        <w:rPr>
          <w:rFonts w:ascii="Times New Roman" w:eastAsia="Times New Roman" w:hAnsi="Times New Roman" w:cs="Times New Roman"/>
          <w:color w:val="000000"/>
          <w:spacing w:val="-10"/>
          <w:sz w:val="28"/>
          <w:szCs w:val="28"/>
        </w:rPr>
        <w:softHyphen/>
        <w:t>шение.</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Указанные выше действия, совершенные повторно, либо группой лиц по предварительному сговору, либо должнос</w:t>
      </w:r>
      <w:r w:rsidRPr="005511B0">
        <w:rPr>
          <w:rFonts w:ascii="Times New Roman" w:eastAsia="Times New Roman" w:hAnsi="Times New Roman" w:cs="Times New Roman"/>
          <w:color w:val="000000"/>
          <w:spacing w:val="-10"/>
          <w:sz w:val="28"/>
          <w:szCs w:val="28"/>
        </w:rPr>
        <w:softHyphen/>
        <w:t>тным лицом с использованием своих служебных полномо</w:t>
      </w:r>
      <w:r w:rsidRPr="005511B0">
        <w:rPr>
          <w:rFonts w:ascii="Times New Roman" w:eastAsia="Times New Roman" w:hAnsi="Times New Roman" w:cs="Times New Roman"/>
          <w:color w:val="000000"/>
          <w:spacing w:val="-10"/>
          <w:sz w:val="28"/>
          <w:szCs w:val="28"/>
        </w:rPr>
        <w:softHyphen/>
        <w:t>чий, либо повлекшее причинение ущерба в крупном разме</w:t>
      </w:r>
      <w:r w:rsidRPr="005511B0">
        <w:rPr>
          <w:rFonts w:ascii="Times New Roman" w:eastAsia="Times New Roman" w:hAnsi="Times New Roman" w:cs="Times New Roman"/>
          <w:color w:val="000000"/>
          <w:spacing w:val="-10"/>
          <w:sz w:val="28"/>
          <w:szCs w:val="28"/>
        </w:rPr>
        <w:softHyphen/>
        <w:t>ре, наказываются штрафом, или арестом на срок до шести месяцев, или ограничением свободы на срок до пяти лет, или лишением свободы на тот же срок.</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Кодексом об административных правонарушениях 2003 г. ст. 11.26 предусмотрена административная ответс</w:t>
      </w:r>
      <w:r w:rsidRPr="005511B0">
        <w:rPr>
          <w:rFonts w:ascii="Times New Roman" w:eastAsia="Times New Roman" w:hAnsi="Times New Roman" w:cs="Times New Roman"/>
          <w:color w:val="000000"/>
          <w:spacing w:val="-10"/>
          <w:sz w:val="28"/>
          <w:szCs w:val="28"/>
        </w:rPr>
        <w:softHyphen/>
        <w:t>твенность в виде наложения штрафа в размере от двадцати до пятидесяти базовых величин или лишение права зани</w:t>
      </w:r>
      <w:r w:rsidRPr="005511B0">
        <w:rPr>
          <w:rFonts w:ascii="Times New Roman" w:eastAsia="Times New Roman" w:hAnsi="Times New Roman" w:cs="Times New Roman"/>
          <w:color w:val="000000"/>
          <w:spacing w:val="-10"/>
          <w:sz w:val="28"/>
          <w:szCs w:val="28"/>
        </w:rPr>
        <w:softHyphen/>
        <w:t>маться определенной деятельностью за:</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умышленное использование индивидуальным пред</w:t>
      </w:r>
      <w:r w:rsidRPr="005511B0">
        <w:rPr>
          <w:rFonts w:ascii="Times New Roman" w:eastAsia="Times New Roman" w:hAnsi="Times New Roman" w:cs="Times New Roman"/>
          <w:color w:val="000000"/>
          <w:spacing w:val="-10"/>
          <w:sz w:val="28"/>
          <w:szCs w:val="28"/>
        </w:rPr>
        <w:softHyphen/>
        <w:t>принимателем или должностным лицом юридического лица товарного знака (знака обслуживания), фирменного наиме</w:t>
      </w:r>
      <w:r w:rsidRPr="005511B0">
        <w:rPr>
          <w:rFonts w:ascii="Times New Roman" w:eastAsia="Times New Roman" w:hAnsi="Times New Roman" w:cs="Times New Roman"/>
          <w:color w:val="000000"/>
          <w:spacing w:val="-10"/>
          <w:sz w:val="28"/>
          <w:szCs w:val="28"/>
        </w:rPr>
        <w:softHyphen/>
        <w:t>нования, географического указания конкурента;</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продажу или предложение к продаже товара (услуги) с применением предупредительной маркировки о товарном знаке (знаке обслуживания), не зарегистрированном в Рес</w:t>
      </w:r>
      <w:r w:rsidRPr="005511B0">
        <w:rPr>
          <w:rFonts w:ascii="Times New Roman" w:eastAsia="Times New Roman" w:hAnsi="Times New Roman" w:cs="Times New Roman"/>
          <w:color w:val="000000"/>
          <w:spacing w:val="-10"/>
          <w:sz w:val="28"/>
          <w:szCs w:val="28"/>
        </w:rPr>
        <w:softHyphen/>
        <w:t>публике Беларусь;</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копирование промышленных образцов конкурента, влекущее смешение продукции (товаров, работ, услуг) или деятельности с продукцией или деятельностью конкурента.</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Действующее законодательство (в частности ст. 248 «Не</w:t>
      </w:r>
      <w:r w:rsidRPr="005511B0">
        <w:rPr>
          <w:rFonts w:ascii="Times New Roman" w:eastAsia="Times New Roman" w:hAnsi="Times New Roman" w:cs="Times New Roman"/>
          <w:color w:val="000000"/>
          <w:spacing w:val="-10"/>
          <w:sz w:val="28"/>
          <w:szCs w:val="28"/>
        </w:rPr>
        <w:softHyphen/>
        <w:t>законное использование деловой репутации конкурента» УК Республики Беларусь) рассматривает в качестве уголовно наказуемых деяний:</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1) незаконное использование индивидуальным предпри</w:t>
      </w:r>
      <w:r w:rsidRPr="005511B0">
        <w:rPr>
          <w:rFonts w:ascii="Times New Roman" w:eastAsia="Times New Roman" w:hAnsi="Times New Roman" w:cs="Times New Roman"/>
          <w:color w:val="000000"/>
          <w:spacing w:val="-10"/>
          <w:sz w:val="28"/>
          <w:szCs w:val="28"/>
        </w:rPr>
        <w:softHyphen/>
        <w:t>нимателем- или должностным лицом юридического лица товарного знака (знака обслуживания), фирменного наиме</w:t>
      </w:r>
      <w:r w:rsidRPr="005511B0">
        <w:rPr>
          <w:rFonts w:ascii="Times New Roman" w:eastAsia="Times New Roman" w:hAnsi="Times New Roman" w:cs="Times New Roman"/>
          <w:color w:val="000000"/>
          <w:spacing w:val="-10"/>
          <w:sz w:val="28"/>
          <w:szCs w:val="28"/>
        </w:rPr>
        <w:softHyphen/>
        <w:t>нования, географического указания;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продажу или предложение к продаже товара (услуги) с применением предупредительной маркировки о товарном знаке (знаке обслуживания), не зарегистрированном в Рес</w:t>
      </w:r>
      <w:r w:rsidRPr="005511B0">
        <w:rPr>
          <w:rFonts w:ascii="Times New Roman" w:eastAsia="Times New Roman" w:hAnsi="Times New Roman" w:cs="Times New Roman"/>
          <w:color w:val="000000"/>
          <w:spacing w:val="-10"/>
          <w:sz w:val="28"/>
          <w:szCs w:val="28"/>
        </w:rPr>
        <w:softHyphen/>
        <w:t>публике Беларусь;</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копирование промышленных образцов конкурента, влекущее смешение продукции (товаров, работ, услуг) или деятельности с продукцией или деятельностью конку</w:t>
      </w:r>
      <w:r w:rsidRPr="005511B0">
        <w:rPr>
          <w:rFonts w:ascii="Times New Roman" w:eastAsia="Times New Roman" w:hAnsi="Times New Roman" w:cs="Times New Roman"/>
          <w:color w:val="000000"/>
          <w:spacing w:val="-10"/>
          <w:sz w:val="28"/>
          <w:szCs w:val="28"/>
        </w:rPr>
        <w:softHyphen/>
        <w:t>рента, если указанные действия совершены в течение года после наложения административного взыскания за такие же действия.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Объектом преступления, предусмотренным ст. 248 УК Республики Беларусь, является установленный порядок осуществления добросовестной конкуренции.</w:t>
      </w: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Субъективная сторона характеризуется прямым умыслом.</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Субъект преступления специальный - лицо, достигшее 16-летнего возраста, являющееся индивидуальным предпри</w:t>
      </w:r>
      <w:r w:rsidRPr="005511B0">
        <w:rPr>
          <w:rFonts w:ascii="Times New Roman" w:eastAsia="Times New Roman" w:hAnsi="Times New Roman" w:cs="Times New Roman"/>
          <w:color w:val="000000"/>
          <w:spacing w:val="-10"/>
          <w:sz w:val="28"/>
          <w:szCs w:val="28"/>
        </w:rPr>
        <w:softHyphen/>
        <w:t>нимателем или должностным лицом юридического лица, которое ранее привлекалось к административной ответст</w:t>
      </w:r>
      <w:r w:rsidRPr="005511B0">
        <w:rPr>
          <w:rFonts w:ascii="Times New Roman" w:eastAsia="Times New Roman" w:hAnsi="Times New Roman" w:cs="Times New Roman"/>
          <w:color w:val="000000"/>
          <w:spacing w:val="-10"/>
          <w:sz w:val="28"/>
          <w:szCs w:val="28"/>
        </w:rPr>
        <w:softHyphen/>
        <w:t>венности за такие же действия.</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Среди уголовно наказуемых деяний в сфере экономичес</w:t>
      </w:r>
      <w:r w:rsidRPr="005511B0">
        <w:rPr>
          <w:rFonts w:ascii="Times New Roman" w:eastAsia="Times New Roman" w:hAnsi="Times New Roman" w:cs="Times New Roman"/>
          <w:color w:val="000000"/>
          <w:spacing w:val="-10"/>
          <w:sz w:val="28"/>
          <w:szCs w:val="28"/>
        </w:rPr>
        <w:softHyphen/>
        <w:t>кой деятельности ст. 255 УК Республики Беларусь называет также умышленное разглашение коммерческой или банков</w:t>
      </w:r>
      <w:r w:rsidRPr="005511B0">
        <w:rPr>
          <w:rFonts w:ascii="Times New Roman" w:eastAsia="Times New Roman" w:hAnsi="Times New Roman" w:cs="Times New Roman"/>
          <w:color w:val="000000"/>
          <w:spacing w:val="-10"/>
          <w:sz w:val="28"/>
          <w:szCs w:val="28"/>
        </w:rPr>
        <w:softHyphen/>
        <w:t>ской тайны без согласия ее владельца лицом, которому та</w:t>
      </w:r>
      <w:r w:rsidRPr="005511B0">
        <w:rPr>
          <w:rFonts w:ascii="Times New Roman" w:eastAsia="Times New Roman" w:hAnsi="Times New Roman" w:cs="Times New Roman"/>
          <w:color w:val="000000"/>
          <w:spacing w:val="-10"/>
          <w:sz w:val="28"/>
          <w:szCs w:val="28"/>
        </w:rPr>
        <w:softHyphen/>
        <w:t>кая коммерческая или банковская тайна известна в связи с его профессиональной или служебной деятельностью, пов</w:t>
      </w:r>
      <w:r w:rsidRPr="005511B0">
        <w:rPr>
          <w:rFonts w:ascii="Times New Roman" w:eastAsia="Times New Roman" w:hAnsi="Times New Roman" w:cs="Times New Roman"/>
          <w:color w:val="000000"/>
          <w:spacing w:val="-10"/>
          <w:sz w:val="28"/>
          <w:szCs w:val="28"/>
        </w:rPr>
        <w:softHyphen/>
        <w:t>лекшее причинение ущерба в крупном размере. Уголовно наказуемым деянием признается незаконное разглашение сведений, составляющих коммерческую или банковскую тайну, без согласия их владельца, совершенное из корыст</w:t>
      </w:r>
      <w:r w:rsidRPr="005511B0">
        <w:rPr>
          <w:rFonts w:ascii="Times New Roman" w:eastAsia="Times New Roman" w:hAnsi="Times New Roman" w:cs="Times New Roman"/>
          <w:color w:val="000000"/>
          <w:spacing w:val="-10"/>
          <w:sz w:val="28"/>
          <w:szCs w:val="28"/>
        </w:rPr>
        <w:softHyphen/>
        <w:t>ной или иной личной заинтересованности.</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Привлечение к уголовной ответственности конкретных виновников преступления не исключает заявления потер</w:t>
      </w:r>
      <w:r w:rsidRPr="005511B0">
        <w:rPr>
          <w:rFonts w:ascii="Times New Roman" w:eastAsia="Times New Roman" w:hAnsi="Times New Roman" w:cs="Times New Roman"/>
          <w:color w:val="000000"/>
          <w:spacing w:val="-10"/>
          <w:sz w:val="28"/>
          <w:szCs w:val="28"/>
        </w:rPr>
        <w:softHyphen/>
        <w:t>певшими гражданско-правовых требований о возмещении причиненного вреда.</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p>
    <w:p w:rsidR="006F5F1A" w:rsidRPr="005511B0" w:rsidRDefault="006F5F1A" w:rsidP="00A61301">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r w:rsidRPr="005511B0">
        <w:rPr>
          <w:rFonts w:ascii="Times New Roman" w:eastAsia="Times New Roman" w:hAnsi="Times New Roman" w:cs="Times New Roman"/>
          <w:b/>
          <w:color w:val="000000"/>
          <w:spacing w:val="-10"/>
          <w:sz w:val="28"/>
          <w:szCs w:val="28"/>
          <w:u w:val="single"/>
        </w:rPr>
        <w:t>Литература</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Георгиев, Е. А. Интеллектуальная собственность (вопросы, возникающие при рассмотрении споров) / Е. А. Георгиев // Кон-</w:t>
      </w:r>
      <w:proofErr w:type="spellStart"/>
      <w:r w:rsidRPr="005511B0">
        <w:rPr>
          <w:rFonts w:ascii="Times New Roman" w:eastAsia="Times New Roman" w:hAnsi="Times New Roman" w:cs="Times New Roman"/>
          <w:color w:val="000000"/>
          <w:spacing w:val="-10"/>
          <w:sz w:val="28"/>
          <w:szCs w:val="28"/>
        </w:rPr>
        <w:t>сультантПлюс</w:t>
      </w:r>
      <w:proofErr w:type="spellEnd"/>
      <w:r w:rsidRPr="005511B0">
        <w:rPr>
          <w:rFonts w:ascii="Times New Roman" w:eastAsia="Times New Roman" w:hAnsi="Times New Roman" w:cs="Times New Roman"/>
          <w:color w:val="000000"/>
          <w:spacing w:val="-10"/>
          <w:sz w:val="28"/>
          <w:szCs w:val="28"/>
        </w:rPr>
        <w:t>: Беларусь. Технология 3000 [Электронный ресурс] / ООО «</w:t>
      </w:r>
      <w:proofErr w:type="spellStart"/>
      <w:r w:rsidRPr="005511B0">
        <w:rPr>
          <w:rFonts w:ascii="Times New Roman" w:eastAsia="Times New Roman" w:hAnsi="Times New Roman" w:cs="Times New Roman"/>
          <w:color w:val="000000"/>
          <w:spacing w:val="-10"/>
          <w:sz w:val="28"/>
          <w:szCs w:val="28"/>
        </w:rPr>
        <w:t>ЮрСпектр</w:t>
      </w:r>
      <w:proofErr w:type="spellEnd"/>
      <w:r w:rsidRPr="005511B0">
        <w:rPr>
          <w:rFonts w:ascii="Times New Roman" w:eastAsia="Times New Roman" w:hAnsi="Times New Roman" w:cs="Times New Roman"/>
          <w:color w:val="000000"/>
          <w:spacing w:val="-10"/>
          <w:sz w:val="28"/>
          <w:szCs w:val="28"/>
        </w:rPr>
        <w:t xml:space="preserve">», Нац. центр правовой </w:t>
      </w:r>
      <w:proofErr w:type="spellStart"/>
      <w:r w:rsidRPr="005511B0">
        <w:rPr>
          <w:rFonts w:ascii="Times New Roman" w:eastAsia="Times New Roman" w:hAnsi="Times New Roman" w:cs="Times New Roman"/>
          <w:color w:val="000000"/>
          <w:spacing w:val="-10"/>
          <w:sz w:val="28"/>
          <w:szCs w:val="28"/>
        </w:rPr>
        <w:t>информ</w:t>
      </w:r>
      <w:proofErr w:type="spellEnd"/>
      <w:r w:rsidRPr="005511B0">
        <w:rPr>
          <w:rFonts w:ascii="Times New Roman" w:eastAsia="Times New Roman" w:hAnsi="Times New Roman" w:cs="Times New Roman"/>
          <w:color w:val="000000"/>
          <w:spacing w:val="-10"/>
          <w:sz w:val="28"/>
          <w:szCs w:val="28"/>
        </w:rPr>
        <w:t xml:space="preserve">.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-Минск, 2011.</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2. </w:t>
      </w:r>
      <w:proofErr w:type="spellStart"/>
      <w:r w:rsidRPr="005511B0">
        <w:rPr>
          <w:rFonts w:ascii="Times New Roman" w:eastAsia="Times New Roman" w:hAnsi="Times New Roman" w:cs="Times New Roman"/>
          <w:color w:val="000000"/>
          <w:spacing w:val="-10"/>
          <w:sz w:val="28"/>
          <w:szCs w:val="28"/>
        </w:rPr>
        <w:t>Киладзе</w:t>
      </w:r>
      <w:proofErr w:type="spellEnd"/>
      <w:r w:rsidRPr="005511B0">
        <w:rPr>
          <w:rFonts w:ascii="Times New Roman" w:eastAsia="Times New Roman" w:hAnsi="Times New Roman" w:cs="Times New Roman"/>
          <w:color w:val="000000"/>
          <w:spacing w:val="-10"/>
          <w:sz w:val="28"/>
          <w:szCs w:val="28"/>
        </w:rPr>
        <w:t xml:space="preserve">, М. А. Защита авторских прав / М. А. </w:t>
      </w:r>
      <w:proofErr w:type="spellStart"/>
      <w:r w:rsidRPr="005511B0">
        <w:rPr>
          <w:rFonts w:ascii="Times New Roman" w:eastAsia="Times New Roman" w:hAnsi="Times New Roman" w:cs="Times New Roman"/>
          <w:color w:val="000000"/>
          <w:spacing w:val="-10"/>
          <w:sz w:val="28"/>
          <w:szCs w:val="28"/>
        </w:rPr>
        <w:t>Киладзе</w:t>
      </w:r>
      <w:proofErr w:type="spellEnd"/>
      <w:r w:rsidRPr="005511B0">
        <w:rPr>
          <w:rFonts w:ascii="Times New Roman" w:eastAsia="Times New Roman" w:hAnsi="Times New Roman" w:cs="Times New Roman"/>
          <w:color w:val="000000"/>
          <w:spacing w:val="-10"/>
          <w:sz w:val="28"/>
          <w:szCs w:val="28"/>
        </w:rPr>
        <w:t>. - М: ЭКСМО,</w:t>
      </w:r>
      <w:proofErr w:type="gramStart"/>
      <w:r w:rsidRPr="005511B0">
        <w:rPr>
          <w:rFonts w:ascii="Times New Roman" w:eastAsia="Times New Roman" w:hAnsi="Times New Roman" w:cs="Times New Roman"/>
          <w:color w:val="000000"/>
          <w:spacing w:val="-10"/>
          <w:sz w:val="28"/>
          <w:szCs w:val="28"/>
        </w:rPr>
        <w:t>2005.-</w:t>
      </w:r>
      <w:proofErr w:type="gramEnd"/>
      <w:r w:rsidRPr="005511B0">
        <w:rPr>
          <w:rFonts w:ascii="Times New Roman" w:eastAsia="Times New Roman" w:hAnsi="Times New Roman" w:cs="Times New Roman"/>
          <w:color w:val="000000"/>
          <w:spacing w:val="-10"/>
          <w:sz w:val="28"/>
          <w:szCs w:val="28"/>
        </w:rPr>
        <w:t>219с.</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Козорезова, Р. В. Защита прав на средства индивидуализации в случае их незаконного использования в доменном имени / Р. В. Козо</w:t>
      </w:r>
      <w:r w:rsidRPr="005511B0">
        <w:rPr>
          <w:rFonts w:ascii="Times New Roman" w:eastAsia="Times New Roman" w:hAnsi="Times New Roman" w:cs="Times New Roman"/>
          <w:color w:val="000000"/>
          <w:spacing w:val="-10"/>
          <w:sz w:val="28"/>
          <w:szCs w:val="28"/>
        </w:rPr>
        <w:softHyphen/>
        <w:t xml:space="preserve">резова // </w:t>
      </w:r>
      <w:proofErr w:type="spellStart"/>
      <w:r w:rsidRPr="005511B0">
        <w:rPr>
          <w:rFonts w:ascii="Times New Roman" w:eastAsia="Times New Roman" w:hAnsi="Times New Roman" w:cs="Times New Roman"/>
          <w:color w:val="000000"/>
          <w:spacing w:val="-10"/>
          <w:sz w:val="28"/>
          <w:szCs w:val="28"/>
        </w:rPr>
        <w:t>КонсультантПлюс</w:t>
      </w:r>
      <w:proofErr w:type="spellEnd"/>
      <w:r w:rsidRPr="005511B0">
        <w:rPr>
          <w:rFonts w:ascii="Times New Roman" w:eastAsia="Times New Roman" w:hAnsi="Times New Roman" w:cs="Times New Roman"/>
          <w:color w:val="000000"/>
          <w:spacing w:val="-10"/>
          <w:sz w:val="28"/>
          <w:szCs w:val="28"/>
        </w:rPr>
        <w:t>: Беларусь. Технология 3000 [Электрон</w:t>
      </w:r>
      <w:r w:rsidRPr="005511B0">
        <w:rPr>
          <w:rFonts w:ascii="Times New Roman" w:eastAsia="Times New Roman" w:hAnsi="Times New Roman" w:cs="Times New Roman"/>
          <w:color w:val="000000"/>
          <w:spacing w:val="-10"/>
          <w:sz w:val="28"/>
          <w:szCs w:val="28"/>
        </w:rPr>
        <w:softHyphen/>
        <w:t>ный ресурс] / ООО «</w:t>
      </w:r>
      <w:proofErr w:type="spellStart"/>
      <w:r w:rsidRPr="005511B0">
        <w:rPr>
          <w:rFonts w:ascii="Times New Roman" w:eastAsia="Times New Roman" w:hAnsi="Times New Roman" w:cs="Times New Roman"/>
          <w:color w:val="000000"/>
          <w:spacing w:val="-10"/>
          <w:sz w:val="28"/>
          <w:szCs w:val="28"/>
        </w:rPr>
        <w:t>ЮрСпектр</w:t>
      </w:r>
      <w:proofErr w:type="spellEnd"/>
      <w:r w:rsidRPr="005511B0">
        <w:rPr>
          <w:rFonts w:ascii="Times New Roman" w:eastAsia="Times New Roman" w:hAnsi="Times New Roman" w:cs="Times New Roman"/>
          <w:color w:val="000000"/>
          <w:spacing w:val="-10"/>
          <w:sz w:val="28"/>
          <w:szCs w:val="28"/>
        </w:rPr>
        <w:t xml:space="preserve">», Нац. центр правовой </w:t>
      </w:r>
      <w:proofErr w:type="spellStart"/>
      <w:r w:rsidRPr="005511B0">
        <w:rPr>
          <w:rFonts w:ascii="Times New Roman" w:eastAsia="Times New Roman" w:hAnsi="Times New Roman" w:cs="Times New Roman"/>
          <w:color w:val="000000"/>
          <w:spacing w:val="-10"/>
          <w:sz w:val="28"/>
          <w:szCs w:val="28"/>
        </w:rPr>
        <w:t>информ</w:t>
      </w:r>
      <w:proofErr w:type="spellEnd"/>
      <w:r w:rsidRPr="005511B0">
        <w:rPr>
          <w:rFonts w:ascii="Times New Roman" w:eastAsia="Times New Roman" w:hAnsi="Times New Roman" w:cs="Times New Roman"/>
          <w:color w:val="000000"/>
          <w:spacing w:val="-10"/>
          <w:sz w:val="28"/>
          <w:szCs w:val="28"/>
        </w:rPr>
        <w:t xml:space="preserve">.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 Минск, 2011.</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4. Максимова, Л. Г. Права автора и их защита: вопросы и ответы; документы и материалы / Л. Г. Максимова. - М.: Советский спорт, </w:t>
      </w:r>
      <w:proofErr w:type="gramStart"/>
      <w:r w:rsidRPr="005511B0">
        <w:rPr>
          <w:rFonts w:ascii="Times New Roman" w:eastAsia="Times New Roman" w:hAnsi="Times New Roman" w:cs="Times New Roman"/>
          <w:color w:val="000000"/>
          <w:spacing w:val="-10"/>
          <w:sz w:val="28"/>
          <w:szCs w:val="28"/>
        </w:rPr>
        <w:t>2001.-</w:t>
      </w:r>
      <w:proofErr w:type="gramEnd"/>
      <w:r w:rsidRPr="005511B0">
        <w:rPr>
          <w:rFonts w:ascii="Times New Roman" w:eastAsia="Times New Roman" w:hAnsi="Times New Roman" w:cs="Times New Roman"/>
          <w:color w:val="000000"/>
          <w:spacing w:val="-10"/>
          <w:sz w:val="28"/>
          <w:szCs w:val="28"/>
        </w:rPr>
        <w:t>448 с.</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5. Соколова, Е. А. Товарный знак: выбираем стратегию защиты / Е. А. Соколова // </w:t>
      </w:r>
      <w:proofErr w:type="spellStart"/>
      <w:r w:rsidRPr="005511B0">
        <w:rPr>
          <w:rFonts w:ascii="Times New Roman" w:eastAsia="Times New Roman" w:hAnsi="Times New Roman" w:cs="Times New Roman"/>
          <w:color w:val="000000"/>
          <w:spacing w:val="-10"/>
          <w:sz w:val="28"/>
          <w:szCs w:val="28"/>
        </w:rPr>
        <w:t>КонсультантПлюс</w:t>
      </w:r>
      <w:proofErr w:type="spellEnd"/>
      <w:r w:rsidRPr="005511B0">
        <w:rPr>
          <w:rFonts w:ascii="Times New Roman" w:eastAsia="Times New Roman" w:hAnsi="Times New Roman" w:cs="Times New Roman"/>
          <w:color w:val="000000"/>
          <w:spacing w:val="-10"/>
          <w:sz w:val="28"/>
          <w:szCs w:val="28"/>
        </w:rPr>
        <w:t>: Беларусь. Технология 3000 [Электронный ресурс] / ООО «</w:t>
      </w:r>
      <w:proofErr w:type="spellStart"/>
      <w:r w:rsidRPr="005511B0">
        <w:rPr>
          <w:rFonts w:ascii="Times New Roman" w:eastAsia="Times New Roman" w:hAnsi="Times New Roman" w:cs="Times New Roman"/>
          <w:color w:val="000000"/>
          <w:spacing w:val="-10"/>
          <w:sz w:val="28"/>
          <w:szCs w:val="28"/>
        </w:rPr>
        <w:t>ЮрСпектр</w:t>
      </w:r>
      <w:proofErr w:type="spellEnd"/>
      <w:r w:rsidRPr="005511B0">
        <w:rPr>
          <w:rFonts w:ascii="Times New Roman" w:eastAsia="Times New Roman" w:hAnsi="Times New Roman" w:cs="Times New Roman"/>
          <w:color w:val="000000"/>
          <w:spacing w:val="-10"/>
          <w:sz w:val="28"/>
          <w:szCs w:val="28"/>
        </w:rPr>
        <w:t xml:space="preserve">», Нац. центр правовой </w:t>
      </w:r>
      <w:proofErr w:type="spellStart"/>
      <w:r w:rsidRPr="005511B0">
        <w:rPr>
          <w:rFonts w:ascii="Times New Roman" w:eastAsia="Times New Roman" w:hAnsi="Times New Roman" w:cs="Times New Roman"/>
          <w:color w:val="000000"/>
          <w:spacing w:val="-10"/>
          <w:sz w:val="28"/>
          <w:szCs w:val="28"/>
        </w:rPr>
        <w:t>ин</w:t>
      </w:r>
      <w:r w:rsidRPr="005511B0">
        <w:rPr>
          <w:rFonts w:ascii="Times New Roman" w:eastAsia="Times New Roman" w:hAnsi="Times New Roman" w:cs="Times New Roman"/>
          <w:color w:val="000000"/>
          <w:spacing w:val="-10"/>
          <w:sz w:val="28"/>
          <w:szCs w:val="28"/>
        </w:rPr>
        <w:softHyphen/>
        <w:t>форм</w:t>
      </w:r>
      <w:proofErr w:type="spellEnd"/>
      <w:r w:rsidRPr="005511B0">
        <w:rPr>
          <w:rFonts w:ascii="Times New Roman" w:eastAsia="Times New Roman" w:hAnsi="Times New Roman" w:cs="Times New Roman"/>
          <w:color w:val="000000"/>
          <w:spacing w:val="-10"/>
          <w:sz w:val="28"/>
          <w:szCs w:val="28"/>
        </w:rPr>
        <w:t xml:space="preserve">.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 Минск, 2011.</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6. Соколова, Е. А. Практика рассмотрения споров по делам о на</w:t>
      </w:r>
      <w:r w:rsidRPr="005511B0">
        <w:rPr>
          <w:rFonts w:ascii="Times New Roman" w:eastAsia="Times New Roman" w:hAnsi="Times New Roman" w:cs="Times New Roman"/>
          <w:color w:val="000000"/>
          <w:spacing w:val="-10"/>
          <w:sz w:val="28"/>
          <w:szCs w:val="28"/>
        </w:rPr>
        <w:softHyphen/>
        <w:t>рушении авторских и смежных прав в сети Интернет / Е. А. Соколо</w:t>
      </w:r>
      <w:r w:rsidRPr="005511B0">
        <w:rPr>
          <w:rFonts w:ascii="Times New Roman" w:eastAsia="Times New Roman" w:hAnsi="Times New Roman" w:cs="Times New Roman"/>
          <w:color w:val="000000"/>
          <w:spacing w:val="-10"/>
          <w:sz w:val="28"/>
          <w:szCs w:val="28"/>
        </w:rPr>
        <w:softHyphen/>
        <w:t xml:space="preserve">ва, О. А. </w:t>
      </w:r>
      <w:proofErr w:type="spellStart"/>
      <w:r w:rsidRPr="005511B0">
        <w:rPr>
          <w:rFonts w:ascii="Times New Roman" w:eastAsia="Times New Roman" w:hAnsi="Times New Roman" w:cs="Times New Roman"/>
          <w:color w:val="000000"/>
          <w:spacing w:val="-10"/>
          <w:sz w:val="28"/>
          <w:szCs w:val="28"/>
        </w:rPr>
        <w:t>Паферова</w:t>
      </w:r>
      <w:proofErr w:type="spellEnd"/>
      <w:r w:rsidRPr="005511B0">
        <w:rPr>
          <w:rFonts w:ascii="Times New Roman" w:eastAsia="Times New Roman" w:hAnsi="Times New Roman" w:cs="Times New Roman"/>
          <w:color w:val="000000"/>
          <w:spacing w:val="-10"/>
          <w:sz w:val="28"/>
          <w:szCs w:val="28"/>
        </w:rPr>
        <w:t xml:space="preserve"> // </w:t>
      </w:r>
      <w:proofErr w:type="spellStart"/>
      <w:r w:rsidRPr="005511B0">
        <w:rPr>
          <w:rFonts w:ascii="Times New Roman" w:eastAsia="Times New Roman" w:hAnsi="Times New Roman" w:cs="Times New Roman"/>
          <w:color w:val="000000"/>
          <w:spacing w:val="-10"/>
          <w:sz w:val="28"/>
          <w:szCs w:val="28"/>
        </w:rPr>
        <w:t>КонсультантПлюс</w:t>
      </w:r>
      <w:proofErr w:type="spellEnd"/>
      <w:r w:rsidRPr="005511B0">
        <w:rPr>
          <w:rFonts w:ascii="Times New Roman" w:eastAsia="Times New Roman" w:hAnsi="Times New Roman" w:cs="Times New Roman"/>
          <w:color w:val="000000"/>
          <w:spacing w:val="-10"/>
          <w:sz w:val="28"/>
          <w:szCs w:val="28"/>
        </w:rPr>
        <w:t xml:space="preserve">: Беларусь. Технология </w:t>
      </w:r>
      <w:proofErr w:type="spellStart"/>
      <w:r w:rsidRPr="005511B0">
        <w:rPr>
          <w:rFonts w:ascii="Times New Roman" w:eastAsia="Times New Roman" w:hAnsi="Times New Roman" w:cs="Times New Roman"/>
          <w:color w:val="000000"/>
          <w:spacing w:val="-10"/>
          <w:sz w:val="28"/>
          <w:szCs w:val="28"/>
        </w:rPr>
        <w:t>Проф</w:t>
      </w:r>
      <w:proofErr w:type="spellEnd"/>
      <w:r w:rsidRPr="005511B0">
        <w:rPr>
          <w:rFonts w:ascii="Times New Roman" w:eastAsia="Times New Roman" w:hAnsi="Times New Roman" w:cs="Times New Roman"/>
          <w:color w:val="000000"/>
          <w:spacing w:val="-10"/>
          <w:sz w:val="28"/>
          <w:szCs w:val="28"/>
        </w:rPr>
        <w:t xml:space="preserve"> [Электронный ресурс] / ООО «</w:t>
      </w:r>
      <w:proofErr w:type="spellStart"/>
      <w:r w:rsidRPr="005511B0">
        <w:rPr>
          <w:rFonts w:ascii="Times New Roman" w:eastAsia="Times New Roman" w:hAnsi="Times New Roman" w:cs="Times New Roman"/>
          <w:color w:val="000000"/>
          <w:spacing w:val="-10"/>
          <w:sz w:val="28"/>
          <w:szCs w:val="28"/>
        </w:rPr>
        <w:t>ЮрСпектр</w:t>
      </w:r>
      <w:proofErr w:type="spellEnd"/>
      <w:r w:rsidRPr="005511B0">
        <w:rPr>
          <w:rFonts w:ascii="Times New Roman" w:eastAsia="Times New Roman" w:hAnsi="Times New Roman" w:cs="Times New Roman"/>
          <w:color w:val="000000"/>
          <w:spacing w:val="-10"/>
          <w:sz w:val="28"/>
          <w:szCs w:val="28"/>
        </w:rPr>
        <w:t>». - Минск, 2011.</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7. </w:t>
      </w:r>
      <w:proofErr w:type="spellStart"/>
      <w:r w:rsidRPr="005511B0">
        <w:rPr>
          <w:rFonts w:ascii="Times New Roman" w:eastAsia="Times New Roman" w:hAnsi="Times New Roman" w:cs="Times New Roman"/>
          <w:color w:val="000000"/>
          <w:spacing w:val="-10"/>
          <w:sz w:val="28"/>
          <w:szCs w:val="28"/>
        </w:rPr>
        <w:t>Строцев</w:t>
      </w:r>
      <w:proofErr w:type="spellEnd"/>
      <w:r w:rsidRPr="005511B0">
        <w:rPr>
          <w:rFonts w:ascii="Times New Roman" w:eastAsia="Times New Roman" w:hAnsi="Times New Roman" w:cs="Times New Roman"/>
          <w:color w:val="000000"/>
          <w:spacing w:val="-10"/>
          <w:sz w:val="28"/>
          <w:szCs w:val="28"/>
        </w:rPr>
        <w:t xml:space="preserve">, Ю. В. Методы защиты интеллектуальной собственности: </w:t>
      </w:r>
      <w:proofErr w:type="gramStart"/>
      <w:r w:rsidRPr="005511B0">
        <w:rPr>
          <w:rFonts w:ascii="Times New Roman" w:eastAsia="Times New Roman" w:hAnsi="Times New Roman" w:cs="Times New Roman"/>
          <w:color w:val="000000"/>
          <w:spacing w:val="-10"/>
          <w:sz w:val="28"/>
          <w:szCs w:val="28"/>
        </w:rPr>
        <w:t>учеб.-</w:t>
      </w:r>
      <w:proofErr w:type="gramEnd"/>
      <w:r w:rsidRPr="005511B0">
        <w:rPr>
          <w:rFonts w:ascii="Times New Roman" w:eastAsia="Times New Roman" w:hAnsi="Times New Roman" w:cs="Times New Roman"/>
          <w:color w:val="000000"/>
          <w:spacing w:val="-10"/>
          <w:sz w:val="28"/>
          <w:szCs w:val="28"/>
        </w:rPr>
        <w:t xml:space="preserve">метод. комплекс / Ю. В. </w:t>
      </w:r>
      <w:proofErr w:type="spellStart"/>
      <w:r w:rsidRPr="005511B0">
        <w:rPr>
          <w:rFonts w:ascii="Times New Roman" w:eastAsia="Times New Roman" w:hAnsi="Times New Roman" w:cs="Times New Roman"/>
          <w:color w:val="000000"/>
          <w:spacing w:val="-10"/>
          <w:sz w:val="28"/>
          <w:szCs w:val="28"/>
        </w:rPr>
        <w:t>Строцев</w:t>
      </w:r>
      <w:proofErr w:type="spellEnd"/>
      <w:r w:rsidRPr="005511B0">
        <w:rPr>
          <w:rFonts w:ascii="Times New Roman" w:eastAsia="Times New Roman" w:hAnsi="Times New Roman" w:cs="Times New Roman"/>
          <w:color w:val="000000"/>
          <w:spacing w:val="-10"/>
          <w:sz w:val="28"/>
          <w:szCs w:val="28"/>
        </w:rPr>
        <w:t>. - Минск: МИУ, 2004. - 198 с.</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8. Федорова, Ю. А, Использование примирительных процедур при разрешении споров в сфере интеллектуальной собственности / </w:t>
      </w:r>
      <w:proofErr w:type="spellStart"/>
      <w:r w:rsidRPr="005511B0">
        <w:rPr>
          <w:rFonts w:ascii="Times New Roman" w:eastAsia="Times New Roman" w:hAnsi="Times New Roman" w:cs="Times New Roman"/>
          <w:color w:val="000000"/>
          <w:spacing w:val="-10"/>
          <w:sz w:val="28"/>
          <w:szCs w:val="28"/>
        </w:rPr>
        <w:t>Ю.А.Федорова</w:t>
      </w:r>
      <w:proofErr w:type="spellEnd"/>
      <w:r w:rsidRPr="005511B0">
        <w:rPr>
          <w:rFonts w:ascii="Times New Roman" w:eastAsia="Times New Roman" w:hAnsi="Times New Roman" w:cs="Times New Roman"/>
          <w:color w:val="000000"/>
          <w:spacing w:val="-10"/>
          <w:sz w:val="28"/>
          <w:szCs w:val="28"/>
        </w:rPr>
        <w:t xml:space="preserve"> // </w:t>
      </w:r>
      <w:proofErr w:type="spellStart"/>
      <w:r w:rsidRPr="005511B0">
        <w:rPr>
          <w:rFonts w:ascii="Times New Roman" w:eastAsia="Times New Roman" w:hAnsi="Times New Roman" w:cs="Times New Roman"/>
          <w:color w:val="000000"/>
          <w:spacing w:val="-10"/>
          <w:sz w:val="28"/>
          <w:szCs w:val="28"/>
        </w:rPr>
        <w:t>КонсультантПлюс</w:t>
      </w:r>
      <w:proofErr w:type="spellEnd"/>
      <w:r w:rsidRPr="005511B0">
        <w:rPr>
          <w:rFonts w:ascii="Times New Roman" w:eastAsia="Times New Roman" w:hAnsi="Times New Roman" w:cs="Times New Roman"/>
          <w:color w:val="000000"/>
          <w:spacing w:val="-10"/>
          <w:sz w:val="28"/>
          <w:szCs w:val="28"/>
        </w:rPr>
        <w:t>: Беларусь. Технология 3000 [Электронный ресурс] / ООО «</w:t>
      </w:r>
      <w:proofErr w:type="spellStart"/>
      <w:r w:rsidRPr="005511B0">
        <w:rPr>
          <w:rFonts w:ascii="Times New Roman" w:eastAsia="Times New Roman" w:hAnsi="Times New Roman" w:cs="Times New Roman"/>
          <w:color w:val="000000"/>
          <w:spacing w:val="-10"/>
          <w:sz w:val="28"/>
          <w:szCs w:val="28"/>
        </w:rPr>
        <w:t>ЮрСпектр</w:t>
      </w:r>
      <w:proofErr w:type="spellEnd"/>
      <w:r w:rsidRPr="005511B0">
        <w:rPr>
          <w:rFonts w:ascii="Times New Roman" w:eastAsia="Times New Roman" w:hAnsi="Times New Roman" w:cs="Times New Roman"/>
          <w:color w:val="000000"/>
          <w:spacing w:val="-10"/>
          <w:sz w:val="28"/>
          <w:szCs w:val="28"/>
        </w:rPr>
        <w:t xml:space="preserve">», Нац. центр правовой </w:t>
      </w:r>
      <w:proofErr w:type="spellStart"/>
      <w:r w:rsidRPr="005511B0">
        <w:rPr>
          <w:rFonts w:ascii="Times New Roman" w:eastAsia="Times New Roman" w:hAnsi="Times New Roman" w:cs="Times New Roman"/>
          <w:color w:val="000000"/>
          <w:spacing w:val="-10"/>
          <w:sz w:val="28"/>
          <w:szCs w:val="28"/>
        </w:rPr>
        <w:t>ин</w:t>
      </w:r>
      <w:r w:rsidRPr="005511B0">
        <w:rPr>
          <w:rFonts w:ascii="Times New Roman" w:eastAsia="Times New Roman" w:hAnsi="Times New Roman" w:cs="Times New Roman"/>
          <w:color w:val="000000"/>
          <w:spacing w:val="-10"/>
          <w:sz w:val="28"/>
          <w:szCs w:val="28"/>
        </w:rPr>
        <w:softHyphen/>
        <w:t>форм</w:t>
      </w:r>
      <w:proofErr w:type="spellEnd"/>
      <w:r w:rsidRPr="005511B0">
        <w:rPr>
          <w:rFonts w:ascii="Times New Roman" w:eastAsia="Times New Roman" w:hAnsi="Times New Roman" w:cs="Times New Roman"/>
          <w:color w:val="000000"/>
          <w:spacing w:val="-10"/>
          <w:sz w:val="28"/>
          <w:szCs w:val="28"/>
        </w:rPr>
        <w:t xml:space="preserve">.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 Минск, 2011.</w:t>
      </w:r>
    </w:p>
    <w:p w:rsidR="006F5F1A" w:rsidRPr="005511B0"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9. </w:t>
      </w:r>
      <w:proofErr w:type="spellStart"/>
      <w:r w:rsidRPr="005511B0">
        <w:rPr>
          <w:rFonts w:ascii="Times New Roman" w:eastAsia="Times New Roman" w:hAnsi="Times New Roman" w:cs="Times New Roman"/>
          <w:color w:val="000000"/>
          <w:spacing w:val="-10"/>
          <w:sz w:val="28"/>
          <w:szCs w:val="28"/>
        </w:rPr>
        <w:t>Чванкин</w:t>
      </w:r>
      <w:proofErr w:type="spellEnd"/>
      <w:r w:rsidRPr="005511B0">
        <w:rPr>
          <w:rFonts w:ascii="Times New Roman" w:eastAsia="Times New Roman" w:hAnsi="Times New Roman" w:cs="Times New Roman"/>
          <w:color w:val="000000"/>
          <w:spacing w:val="-10"/>
          <w:sz w:val="28"/>
          <w:szCs w:val="28"/>
        </w:rPr>
        <w:t>, В. А. Особенности отдельных криминалистических ис</w:t>
      </w:r>
      <w:r w:rsidRPr="005511B0">
        <w:rPr>
          <w:rFonts w:ascii="Times New Roman" w:eastAsia="Times New Roman" w:hAnsi="Times New Roman" w:cs="Times New Roman"/>
          <w:color w:val="000000"/>
          <w:spacing w:val="-10"/>
          <w:sz w:val="28"/>
          <w:szCs w:val="28"/>
        </w:rPr>
        <w:softHyphen/>
        <w:t xml:space="preserve">следований продукции, обладающей признаками </w:t>
      </w:r>
      <w:proofErr w:type="spellStart"/>
      <w:r w:rsidRPr="005511B0">
        <w:rPr>
          <w:rFonts w:ascii="Times New Roman" w:eastAsia="Times New Roman" w:hAnsi="Times New Roman" w:cs="Times New Roman"/>
          <w:color w:val="000000"/>
          <w:spacing w:val="-10"/>
          <w:sz w:val="28"/>
          <w:szCs w:val="28"/>
        </w:rPr>
        <w:t>контрафактности</w:t>
      </w:r>
      <w:proofErr w:type="spellEnd"/>
      <w:r w:rsidRPr="005511B0">
        <w:rPr>
          <w:rFonts w:ascii="Times New Roman" w:eastAsia="Times New Roman" w:hAnsi="Times New Roman" w:cs="Times New Roman"/>
          <w:color w:val="000000"/>
          <w:spacing w:val="-10"/>
          <w:sz w:val="28"/>
          <w:szCs w:val="28"/>
        </w:rPr>
        <w:t xml:space="preserve">: пособие / В. А. </w:t>
      </w:r>
      <w:proofErr w:type="spellStart"/>
      <w:r w:rsidRPr="005511B0">
        <w:rPr>
          <w:rFonts w:ascii="Times New Roman" w:eastAsia="Times New Roman" w:hAnsi="Times New Roman" w:cs="Times New Roman"/>
          <w:color w:val="000000"/>
          <w:spacing w:val="-10"/>
          <w:sz w:val="28"/>
          <w:szCs w:val="28"/>
        </w:rPr>
        <w:t>Чванкин</w:t>
      </w:r>
      <w:proofErr w:type="spellEnd"/>
      <w:r w:rsidRPr="005511B0">
        <w:rPr>
          <w:rFonts w:ascii="Times New Roman" w:eastAsia="Times New Roman" w:hAnsi="Times New Roman" w:cs="Times New Roman"/>
          <w:color w:val="000000"/>
          <w:spacing w:val="-10"/>
          <w:sz w:val="28"/>
          <w:szCs w:val="28"/>
        </w:rPr>
        <w:t xml:space="preserve">, А. Л. </w:t>
      </w:r>
      <w:proofErr w:type="spellStart"/>
      <w:r w:rsidRPr="005511B0">
        <w:rPr>
          <w:rFonts w:ascii="Times New Roman" w:eastAsia="Times New Roman" w:hAnsi="Times New Roman" w:cs="Times New Roman"/>
          <w:color w:val="000000"/>
          <w:spacing w:val="-10"/>
          <w:sz w:val="28"/>
          <w:szCs w:val="28"/>
        </w:rPr>
        <w:t>Поскребко</w:t>
      </w:r>
      <w:proofErr w:type="spellEnd"/>
      <w:r w:rsidRPr="005511B0">
        <w:rPr>
          <w:rFonts w:ascii="Times New Roman" w:eastAsia="Times New Roman" w:hAnsi="Times New Roman" w:cs="Times New Roman"/>
          <w:color w:val="000000"/>
          <w:spacing w:val="-10"/>
          <w:sz w:val="28"/>
          <w:szCs w:val="28"/>
        </w:rPr>
        <w:t xml:space="preserve">. - Минск: Акад. МВД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- 59 с.</w:t>
      </w:r>
    </w:p>
    <w:p w:rsidR="006F5F1A" w:rsidRDefault="006F5F1A" w:rsidP="00A61301">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10. </w:t>
      </w:r>
      <w:proofErr w:type="spellStart"/>
      <w:r w:rsidRPr="005511B0">
        <w:rPr>
          <w:rFonts w:ascii="Times New Roman" w:eastAsia="Times New Roman" w:hAnsi="Times New Roman" w:cs="Times New Roman"/>
          <w:color w:val="000000"/>
          <w:spacing w:val="-10"/>
          <w:sz w:val="28"/>
          <w:szCs w:val="28"/>
        </w:rPr>
        <w:t>Чванкин</w:t>
      </w:r>
      <w:proofErr w:type="spellEnd"/>
      <w:r w:rsidRPr="005511B0">
        <w:rPr>
          <w:rFonts w:ascii="Times New Roman" w:eastAsia="Times New Roman" w:hAnsi="Times New Roman" w:cs="Times New Roman"/>
          <w:color w:val="000000"/>
          <w:spacing w:val="-10"/>
          <w:sz w:val="28"/>
          <w:szCs w:val="28"/>
        </w:rPr>
        <w:t>, В. А. Особенности расследования преступлений, на</w:t>
      </w:r>
      <w:r w:rsidRPr="005511B0">
        <w:rPr>
          <w:rFonts w:ascii="Times New Roman" w:eastAsia="Times New Roman" w:hAnsi="Times New Roman" w:cs="Times New Roman"/>
          <w:color w:val="000000"/>
          <w:spacing w:val="-10"/>
          <w:sz w:val="28"/>
          <w:szCs w:val="28"/>
        </w:rPr>
        <w:softHyphen/>
        <w:t xml:space="preserve">рушающих авторские и смежные права оборотом контрафактной продукции (в области производства аудиовизуальной продукции, фонограмм и программного обеспечения для ЭВМ): учеб, пособие / В. А. </w:t>
      </w:r>
      <w:proofErr w:type="spellStart"/>
      <w:r w:rsidRPr="005511B0">
        <w:rPr>
          <w:rFonts w:ascii="Times New Roman" w:eastAsia="Times New Roman" w:hAnsi="Times New Roman" w:cs="Times New Roman"/>
          <w:color w:val="000000"/>
          <w:spacing w:val="-10"/>
          <w:sz w:val="28"/>
          <w:szCs w:val="28"/>
        </w:rPr>
        <w:t>Чванкин</w:t>
      </w:r>
      <w:proofErr w:type="spellEnd"/>
      <w:r w:rsidRPr="005511B0">
        <w:rPr>
          <w:rFonts w:ascii="Times New Roman" w:eastAsia="Times New Roman" w:hAnsi="Times New Roman" w:cs="Times New Roman"/>
          <w:color w:val="000000"/>
          <w:spacing w:val="-10"/>
          <w:sz w:val="28"/>
          <w:szCs w:val="28"/>
        </w:rPr>
        <w:t xml:space="preserve">; под ред. Г. И. </w:t>
      </w:r>
      <w:proofErr w:type="spellStart"/>
      <w:r w:rsidRPr="005511B0">
        <w:rPr>
          <w:rFonts w:ascii="Times New Roman" w:eastAsia="Times New Roman" w:hAnsi="Times New Roman" w:cs="Times New Roman"/>
          <w:color w:val="000000"/>
          <w:spacing w:val="-10"/>
          <w:sz w:val="28"/>
          <w:szCs w:val="28"/>
        </w:rPr>
        <w:t>Грамовича</w:t>
      </w:r>
      <w:proofErr w:type="spellEnd"/>
      <w:r w:rsidRPr="005511B0">
        <w:rPr>
          <w:rFonts w:ascii="Times New Roman" w:eastAsia="Times New Roman" w:hAnsi="Times New Roman" w:cs="Times New Roman"/>
          <w:color w:val="000000"/>
          <w:spacing w:val="-10"/>
          <w:sz w:val="28"/>
          <w:szCs w:val="28"/>
        </w:rPr>
        <w:t xml:space="preserve">. - Минск: Акад. МВД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2005. - 80 с.</w:t>
      </w:r>
    </w:p>
    <w:p w:rsidR="00540911" w:rsidRDefault="00540911" w:rsidP="00A61301">
      <w:pPr>
        <w:widowControl w:val="0"/>
        <w:spacing w:after="0" w:line="240" w:lineRule="auto"/>
        <w:ind w:firstLine="709"/>
        <w:jc w:val="both"/>
        <w:rPr>
          <w:rFonts w:ascii="Times New Roman" w:hAnsi="Times New Roman" w:cs="Times New Roman"/>
          <w:b/>
          <w:sz w:val="28"/>
          <w:szCs w:val="28"/>
        </w:rPr>
      </w:pPr>
    </w:p>
    <w:p w:rsidR="00B40435" w:rsidRDefault="00B40435" w:rsidP="00B40435">
      <w:pPr>
        <w:widowControl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ТЕМА 9.</w:t>
      </w:r>
    </w:p>
    <w:p w:rsidR="00540911" w:rsidRPr="00540911" w:rsidRDefault="00B40435" w:rsidP="00B40435">
      <w:pPr>
        <w:widowControl w:val="0"/>
        <w:spacing w:after="0" w:line="240" w:lineRule="auto"/>
        <w:ind w:firstLine="709"/>
        <w:jc w:val="center"/>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ГОСУДАРСТВЕННОЕ УПРАВЛЕНИЕ ИНТЕЛЛЕКТУАЛЬНОЙ СОБСТВЕННОСТЬЮ</w:t>
      </w:r>
    </w:p>
    <w:p w:rsidR="00540911" w:rsidRPr="00B40435" w:rsidRDefault="00540911" w:rsidP="00540911">
      <w:pPr>
        <w:spacing w:after="0" w:line="240" w:lineRule="auto"/>
        <w:ind w:firstLine="709"/>
        <w:jc w:val="both"/>
        <w:rPr>
          <w:rFonts w:ascii="Times New Roman" w:eastAsia="Times New Roman" w:hAnsi="Times New Roman" w:cs="Times New Roman"/>
          <w:b/>
          <w:sz w:val="28"/>
          <w:szCs w:val="28"/>
        </w:rPr>
      </w:pPr>
      <w:r w:rsidRPr="00B40435">
        <w:rPr>
          <w:rFonts w:ascii="Times New Roman" w:eastAsia="Times New Roman" w:hAnsi="Times New Roman" w:cs="Times New Roman"/>
          <w:b/>
          <w:sz w:val="28"/>
          <w:szCs w:val="28"/>
        </w:rPr>
        <w:t>1. Система государственного управления интеллектуальной собственностью в Республике Беларусь.</w:t>
      </w:r>
    </w:p>
    <w:p w:rsidR="00540911" w:rsidRPr="00B40435" w:rsidRDefault="00540911" w:rsidP="00540911">
      <w:pPr>
        <w:spacing w:after="0" w:line="240" w:lineRule="auto"/>
        <w:ind w:firstLine="709"/>
        <w:jc w:val="both"/>
        <w:rPr>
          <w:rFonts w:ascii="Times New Roman" w:eastAsia="Times New Roman" w:hAnsi="Times New Roman" w:cs="Times New Roman"/>
          <w:b/>
          <w:sz w:val="28"/>
          <w:szCs w:val="28"/>
        </w:rPr>
      </w:pPr>
      <w:r w:rsidRPr="00B40435">
        <w:rPr>
          <w:rFonts w:ascii="Times New Roman" w:eastAsia="Times New Roman" w:hAnsi="Times New Roman" w:cs="Times New Roman"/>
          <w:b/>
          <w:sz w:val="28"/>
          <w:szCs w:val="28"/>
        </w:rPr>
        <w:t>2. Международное сотрудничество Республики Беларусь в области интеллектуальной собственности.</w:t>
      </w:r>
    </w:p>
    <w:p w:rsidR="00540911" w:rsidRPr="00B40435" w:rsidRDefault="00540911" w:rsidP="00540911">
      <w:pPr>
        <w:spacing w:after="0" w:line="240" w:lineRule="auto"/>
        <w:ind w:firstLine="709"/>
        <w:jc w:val="both"/>
        <w:rPr>
          <w:rFonts w:ascii="Times New Roman" w:eastAsia="Times New Roman" w:hAnsi="Times New Roman" w:cs="Times New Roman"/>
          <w:b/>
          <w:sz w:val="28"/>
          <w:szCs w:val="28"/>
        </w:rPr>
      </w:pPr>
      <w:r w:rsidRPr="00B40435">
        <w:rPr>
          <w:rFonts w:ascii="Times New Roman" w:eastAsia="Times New Roman" w:hAnsi="Times New Roman" w:cs="Times New Roman"/>
          <w:b/>
          <w:sz w:val="28"/>
          <w:szCs w:val="28"/>
        </w:rPr>
        <w:t>3. Государственное стимулирование субъектов, создающих и использующих объекты интеллектуальной собственности.</w:t>
      </w:r>
    </w:p>
    <w:p w:rsidR="00540911" w:rsidRPr="00B40435" w:rsidRDefault="00540911" w:rsidP="00540911">
      <w:pPr>
        <w:spacing w:after="0" w:line="240" w:lineRule="auto"/>
        <w:ind w:firstLine="709"/>
        <w:jc w:val="both"/>
        <w:rPr>
          <w:rFonts w:ascii="Times New Roman" w:eastAsia="Times New Roman" w:hAnsi="Times New Roman" w:cs="Times New Roman"/>
          <w:b/>
          <w:caps/>
          <w:sz w:val="28"/>
          <w:szCs w:val="28"/>
        </w:rPr>
      </w:pPr>
      <w:r w:rsidRPr="00B40435">
        <w:rPr>
          <w:rFonts w:ascii="Times New Roman" w:eastAsia="Times New Roman" w:hAnsi="Times New Roman" w:cs="Times New Roman"/>
          <w:b/>
          <w:sz w:val="28"/>
          <w:szCs w:val="28"/>
        </w:rPr>
        <w:t>4. Рационализаторская деятельность на предприятиях и в организациях.</w:t>
      </w:r>
    </w:p>
    <w:p w:rsidR="00B40435" w:rsidRPr="00B40435" w:rsidRDefault="00B40435" w:rsidP="00B40435">
      <w:pPr>
        <w:shd w:val="clear" w:color="auto" w:fill="FFFFFF"/>
        <w:spacing w:before="240" w:line="240" w:lineRule="auto"/>
        <w:ind w:left="-851" w:right="-306" w:firstLine="567"/>
        <w:jc w:val="both"/>
        <w:rPr>
          <w:rFonts w:ascii="Times New Roman" w:eastAsia="Times New Roman" w:hAnsi="Times New Roman" w:cs="Times New Roman"/>
          <w:b/>
          <w:color w:val="000000"/>
          <w:spacing w:val="-10"/>
          <w:sz w:val="28"/>
          <w:szCs w:val="28"/>
        </w:rPr>
      </w:pPr>
      <w:r w:rsidRPr="00B40435">
        <w:rPr>
          <w:rFonts w:ascii="Times New Roman" w:eastAsia="Times New Roman" w:hAnsi="Times New Roman" w:cs="Times New Roman"/>
          <w:b/>
          <w:color w:val="000000"/>
          <w:spacing w:val="-10"/>
          <w:sz w:val="28"/>
          <w:szCs w:val="28"/>
        </w:rPr>
        <w:t>1. Система государственного управления интеллектуальной собственностью в Республике Беларусь</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Иерархическая система управления объектами интел</w:t>
      </w:r>
      <w:r w:rsidRPr="005511B0">
        <w:rPr>
          <w:rFonts w:ascii="Times New Roman" w:eastAsia="Times New Roman" w:hAnsi="Times New Roman" w:cs="Times New Roman"/>
          <w:color w:val="000000"/>
          <w:spacing w:val="-10"/>
          <w:sz w:val="28"/>
          <w:szCs w:val="28"/>
        </w:rPr>
        <w:softHyphen/>
        <w:t>лектуальной собственности включает несколько уровней управления:</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межгосударственный (международный);</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государственный;</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корпоративный.</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На межгосударственном уровне систему управления объектами интеллектуальной собственности возглавляет Всемирная организация интеллектуальной собственнос</w:t>
      </w:r>
      <w:r w:rsidRPr="005511B0">
        <w:rPr>
          <w:rFonts w:ascii="Times New Roman" w:eastAsia="Times New Roman" w:hAnsi="Times New Roman" w:cs="Times New Roman"/>
          <w:color w:val="000000"/>
          <w:spacing w:val="-10"/>
          <w:sz w:val="28"/>
          <w:szCs w:val="28"/>
        </w:rPr>
        <w:softHyphen/>
        <w:t>ти (ВОИС). ВОИС - это специализированное учрежде</w:t>
      </w:r>
      <w:r w:rsidRPr="005511B0">
        <w:rPr>
          <w:rFonts w:ascii="Times New Roman" w:eastAsia="Times New Roman" w:hAnsi="Times New Roman" w:cs="Times New Roman"/>
          <w:color w:val="000000"/>
          <w:spacing w:val="-10"/>
          <w:sz w:val="28"/>
          <w:szCs w:val="28"/>
        </w:rPr>
        <w:softHyphen/>
        <w:t>ние Организации Объединенных Наций. Ее деятельность посвящена развитию сбалансированной и доступной меж</w:t>
      </w:r>
      <w:r w:rsidRPr="005511B0">
        <w:rPr>
          <w:rFonts w:ascii="Times New Roman" w:eastAsia="Times New Roman" w:hAnsi="Times New Roman" w:cs="Times New Roman"/>
          <w:color w:val="000000"/>
          <w:spacing w:val="-10"/>
          <w:sz w:val="28"/>
          <w:szCs w:val="28"/>
        </w:rPr>
        <w:softHyphen/>
        <w:t xml:space="preserve">дународной системы интеллектуальной собственности, в рамках которой обеспечивается выплата </w:t>
      </w:r>
      <w:r w:rsidRPr="005511B0">
        <w:rPr>
          <w:rFonts w:ascii="Times New Roman" w:eastAsia="Times New Roman" w:hAnsi="Times New Roman" w:cs="Times New Roman"/>
          <w:color w:val="000000"/>
          <w:spacing w:val="-10"/>
          <w:sz w:val="28"/>
          <w:szCs w:val="28"/>
        </w:rPr>
        <w:lastRenderedPageBreak/>
        <w:t>вознаграждений за творческую деятельность, стимулирование инноваций и внесение вклада в экономическое развитие, с соблюдени</w:t>
      </w:r>
      <w:r w:rsidRPr="005511B0">
        <w:rPr>
          <w:rFonts w:ascii="Times New Roman" w:eastAsia="Times New Roman" w:hAnsi="Times New Roman" w:cs="Times New Roman"/>
          <w:color w:val="000000"/>
          <w:spacing w:val="-10"/>
          <w:sz w:val="28"/>
          <w:szCs w:val="28"/>
        </w:rPr>
        <w:softHyphen/>
        <w:t>ем при этом интересов общества. Основными функциями ВОИС являются регистрационная деятельность, обеспече</w:t>
      </w:r>
      <w:r w:rsidRPr="005511B0">
        <w:rPr>
          <w:rFonts w:ascii="Times New Roman" w:eastAsia="Times New Roman" w:hAnsi="Times New Roman" w:cs="Times New Roman"/>
          <w:color w:val="000000"/>
          <w:spacing w:val="-10"/>
          <w:sz w:val="28"/>
          <w:szCs w:val="28"/>
        </w:rPr>
        <w:softHyphen/>
        <w:t>ние межправительственного сотрудничества и программная деятельность.</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Помимо ВОИС существует ряд региональных организа</w:t>
      </w:r>
      <w:r w:rsidRPr="005511B0">
        <w:rPr>
          <w:rFonts w:ascii="Times New Roman" w:eastAsia="Times New Roman" w:hAnsi="Times New Roman" w:cs="Times New Roman"/>
          <w:color w:val="000000"/>
          <w:spacing w:val="-10"/>
          <w:sz w:val="28"/>
          <w:szCs w:val="28"/>
        </w:rPr>
        <w:softHyphen/>
        <w:t>ций: Африканская региональная организация промышлен</w:t>
      </w:r>
      <w:r w:rsidRPr="005511B0">
        <w:rPr>
          <w:rFonts w:ascii="Times New Roman" w:eastAsia="Times New Roman" w:hAnsi="Times New Roman" w:cs="Times New Roman"/>
          <w:color w:val="000000"/>
          <w:spacing w:val="-10"/>
          <w:sz w:val="28"/>
          <w:szCs w:val="28"/>
        </w:rPr>
        <w:softHyphen/>
        <w:t xml:space="preserve">ной собственности (АРИПО), Африканская организация интеллектуальной </w:t>
      </w:r>
      <w:proofErr w:type="gramStart"/>
      <w:r w:rsidRPr="005511B0">
        <w:rPr>
          <w:rFonts w:ascii="Times New Roman" w:eastAsia="Times New Roman" w:hAnsi="Times New Roman" w:cs="Times New Roman"/>
          <w:color w:val="000000"/>
          <w:spacing w:val="-10"/>
          <w:sz w:val="28"/>
          <w:szCs w:val="28"/>
        </w:rPr>
        <w:t>собственности  (</w:t>
      </w:r>
      <w:proofErr w:type="gramEnd"/>
      <w:r w:rsidRPr="005511B0">
        <w:rPr>
          <w:rFonts w:ascii="Times New Roman" w:eastAsia="Times New Roman" w:hAnsi="Times New Roman" w:cs="Times New Roman"/>
          <w:color w:val="000000"/>
          <w:spacing w:val="-10"/>
          <w:sz w:val="28"/>
          <w:szCs w:val="28"/>
        </w:rPr>
        <w:t>ОАПИ),  Центрально</w:t>
      </w:r>
      <w:r w:rsidRPr="005511B0">
        <w:rPr>
          <w:rFonts w:ascii="Times New Roman" w:eastAsia="Times New Roman" w:hAnsi="Times New Roman" w:cs="Times New Roman"/>
          <w:color w:val="000000"/>
          <w:spacing w:val="-10"/>
          <w:sz w:val="28"/>
          <w:szCs w:val="28"/>
        </w:rPr>
        <w:softHyphen/>
        <w:t>американское Соглашение по охране промышленной собс</w:t>
      </w:r>
      <w:r w:rsidRPr="005511B0">
        <w:rPr>
          <w:rFonts w:ascii="Times New Roman" w:eastAsia="Times New Roman" w:hAnsi="Times New Roman" w:cs="Times New Roman"/>
          <w:color w:val="000000"/>
          <w:spacing w:val="-10"/>
          <w:sz w:val="28"/>
          <w:szCs w:val="28"/>
        </w:rPr>
        <w:softHyphen/>
        <w:t>твенности, Евразийская патентная организация, Европейс</w:t>
      </w:r>
      <w:r w:rsidRPr="005511B0">
        <w:rPr>
          <w:rFonts w:ascii="Times New Roman" w:eastAsia="Times New Roman" w:hAnsi="Times New Roman" w:cs="Times New Roman"/>
          <w:color w:val="000000"/>
          <w:spacing w:val="-10"/>
          <w:sz w:val="28"/>
          <w:szCs w:val="28"/>
        </w:rPr>
        <w:softHyphen/>
        <w:t>кая патентная организация и др.</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Система управления интеллектуальной собственностью на государственном уровне в Республике Беларусь включает:</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государственные органы;</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негосударственные органы;</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особые структуры в судебных органах. В систему органов государственного управления интел</w:t>
      </w:r>
      <w:r w:rsidRPr="005511B0">
        <w:rPr>
          <w:rFonts w:ascii="Times New Roman" w:eastAsia="Times New Roman" w:hAnsi="Times New Roman" w:cs="Times New Roman"/>
          <w:color w:val="000000"/>
          <w:spacing w:val="-10"/>
          <w:sz w:val="28"/>
          <w:szCs w:val="28"/>
        </w:rPr>
        <w:softHyphen/>
        <w:t>лектуальной собственностью входят следующие государс</w:t>
      </w:r>
      <w:r w:rsidRPr="005511B0">
        <w:rPr>
          <w:rFonts w:ascii="Times New Roman" w:eastAsia="Times New Roman" w:hAnsi="Times New Roman" w:cs="Times New Roman"/>
          <w:color w:val="000000"/>
          <w:spacing w:val="-10"/>
          <w:sz w:val="28"/>
          <w:szCs w:val="28"/>
        </w:rPr>
        <w:softHyphen/>
        <w:t>твенные органы:</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Государственный комитет по науке и технологиям (ГКНТ). Данный Комитет является республиканским орга</w:t>
      </w:r>
      <w:r w:rsidRPr="005511B0">
        <w:rPr>
          <w:rFonts w:ascii="Times New Roman" w:eastAsia="Times New Roman" w:hAnsi="Times New Roman" w:cs="Times New Roman"/>
          <w:color w:val="000000"/>
          <w:spacing w:val="-10"/>
          <w:sz w:val="28"/>
          <w:szCs w:val="28"/>
        </w:rPr>
        <w:softHyphen/>
        <w:t>ном государственного управления, проводящим государст</w:t>
      </w:r>
      <w:r w:rsidRPr="005511B0">
        <w:rPr>
          <w:rFonts w:ascii="Times New Roman" w:eastAsia="Times New Roman" w:hAnsi="Times New Roman" w:cs="Times New Roman"/>
          <w:color w:val="000000"/>
          <w:spacing w:val="-10"/>
          <w:sz w:val="28"/>
          <w:szCs w:val="28"/>
        </w:rPr>
        <w:softHyphen/>
        <w:t>венную политику и реализующим функцию государствен</w:t>
      </w:r>
      <w:r w:rsidRPr="005511B0">
        <w:rPr>
          <w:rFonts w:ascii="Times New Roman" w:eastAsia="Times New Roman" w:hAnsi="Times New Roman" w:cs="Times New Roman"/>
          <w:color w:val="000000"/>
          <w:spacing w:val="-10"/>
          <w:sz w:val="28"/>
          <w:szCs w:val="28"/>
        </w:rPr>
        <w:softHyphen/>
        <w:t>ного регулирования и управления в сфере научно-техничес</w:t>
      </w:r>
      <w:r w:rsidRPr="005511B0">
        <w:rPr>
          <w:rFonts w:ascii="Times New Roman" w:eastAsia="Times New Roman" w:hAnsi="Times New Roman" w:cs="Times New Roman"/>
          <w:color w:val="000000"/>
          <w:spacing w:val="-10"/>
          <w:sz w:val="28"/>
          <w:szCs w:val="28"/>
        </w:rPr>
        <w:softHyphen/>
        <w:t>кой и инновационной деятельности, а также охраны прав на объекты интеллектуальной собственности, и координирую</w:t>
      </w:r>
      <w:r w:rsidRPr="005511B0">
        <w:rPr>
          <w:rFonts w:ascii="Times New Roman" w:eastAsia="Times New Roman" w:hAnsi="Times New Roman" w:cs="Times New Roman"/>
          <w:color w:val="000000"/>
          <w:spacing w:val="-10"/>
          <w:sz w:val="28"/>
          <w:szCs w:val="28"/>
        </w:rPr>
        <w:softHyphen/>
        <w:t>щим деятельность в этих сферах других республиканских органов государственного управления. Комитет подчинен Совету Министров Республики Беларусь, действует на ос</w:t>
      </w:r>
      <w:r w:rsidRPr="005511B0">
        <w:rPr>
          <w:rFonts w:ascii="Times New Roman" w:eastAsia="Times New Roman" w:hAnsi="Times New Roman" w:cs="Times New Roman"/>
          <w:color w:val="000000"/>
          <w:spacing w:val="-10"/>
          <w:sz w:val="28"/>
          <w:szCs w:val="28"/>
        </w:rPr>
        <w:softHyphen/>
        <w:t>новании Положения о Государственном комитете по науке и технологиям Республики Беларусь, утвержденном По</w:t>
      </w:r>
      <w:r w:rsidRPr="005511B0">
        <w:rPr>
          <w:rFonts w:ascii="Times New Roman" w:eastAsia="Times New Roman" w:hAnsi="Times New Roman" w:cs="Times New Roman"/>
          <w:color w:val="000000"/>
          <w:spacing w:val="-10"/>
          <w:sz w:val="28"/>
          <w:szCs w:val="28"/>
        </w:rPr>
        <w:softHyphen/>
        <w:t>становлением Совета Министров Республики Беларусь от 15 марта 2004 г. № 282.</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Государственное учреждение «Национальный центр интеллектуальной собственности» (НЦИС). Обеспечивает охрану прав на объекты интеллектуальной собственности, осуществляет определенные законодательством функции патентного органа и подчиняется Государственному коми</w:t>
      </w:r>
      <w:r w:rsidRPr="005511B0">
        <w:rPr>
          <w:rFonts w:ascii="Times New Roman" w:eastAsia="Times New Roman" w:hAnsi="Times New Roman" w:cs="Times New Roman"/>
          <w:color w:val="000000"/>
          <w:spacing w:val="-10"/>
          <w:sz w:val="28"/>
          <w:szCs w:val="28"/>
        </w:rPr>
        <w:softHyphen/>
        <w:t>тету по науке и технологиям Республики Беларусь. НЦИС действует на основании Положения о Национальном цен</w:t>
      </w:r>
      <w:r w:rsidRPr="005511B0">
        <w:rPr>
          <w:rFonts w:ascii="Times New Roman" w:eastAsia="Times New Roman" w:hAnsi="Times New Roman" w:cs="Times New Roman"/>
          <w:color w:val="000000"/>
          <w:spacing w:val="-10"/>
          <w:sz w:val="28"/>
          <w:szCs w:val="28"/>
        </w:rPr>
        <w:softHyphen/>
        <w:t>тре интеллектуальной собственности, утвержденного Пос</w:t>
      </w:r>
      <w:r w:rsidRPr="005511B0">
        <w:rPr>
          <w:rFonts w:ascii="Times New Roman" w:eastAsia="Times New Roman" w:hAnsi="Times New Roman" w:cs="Times New Roman"/>
          <w:color w:val="000000"/>
          <w:spacing w:val="-10"/>
          <w:sz w:val="28"/>
          <w:szCs w:val="28"/>
        </w:rPr>
        <w:softHyphen/>
        <w:t>тановлением Совета Министров Республики Беларусь от 31 мая 2004 г. № 641.</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Основные задачи государственного учреждения «Наци</w:t>
      </w:r>
      <w:r w:rsidRPr="005511B0">
        <w:rPr>
          <w:rFonts w:ascii="Times New Roman" w:eastAsia="Times New Roman" w:hAnsi="Times New Roman" w:cs="Times New Roman"/>
          <w:color w:val="000000"/>
          <w:spacing w:val="-10"/>
          <w:sz w:val="28"/>
          <w:szCs w:val="28"/>
        </w:rPr>
        <w:softHyphen/>
        <w:t>ональный центр интеллектуальной собственности»:</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осуществление контроля за соблюдением законодатель</w:t>
      </w:r>
      <w:r w:rsidR="00B40435" w:rsidRPr="005511B0">
        <w:rPr>
          <w:rFonts w:ascii="Times New Roman" w:eastAsia="Times New Roman" w:hAnsi="Times New Roman" w:cs="Times New Roman"/>
          <w:color w:val="000000"/>
          <w:spacing w:val="-10"/>
          <w:sz w:val="28"/>
          <w:szCs w:val="28"/>
        </w:rPr>
        <w:softHyphen/>
        <w:t>ства в области охраны прав на объекты интеллектуальной собственности;</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обеспечение охраны прав на объекты интеллектуальной собственности;</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обеспечение реализации законодательства в области коллективного управления имущественными правами;</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осуществление международного сотрудничества, обес</w:t>
      </w:r>
      <w:r w:rsidR="00B40435" w:rsidRPr="005511B0">
        <w:rPr>
          <w:rFonts w:ascii="Times New Roman" w:eastAsia="Times New Roman" w:hAnsi="Times New Roman" w:cs="Times New Roman"/>
          <w:color w:val="000000"/>
          <w:spacing w:val="-10"/>
          <w:sz w:val="28"/>
          <w:szCs w:val="28"/>
        </w:rPr>
        <w:softHyphen/>
        <w:t>печение выполнения международных обязательств Респуб</w:t>
      </w:r>
      <w:r w:rsidR="00B40435" w:rsidRPr="005511B0">
        <w:rPr>
          <w:rFonts w:ascii="Times New Roman" w:eastAsia="Times New Roman" w:hAnsi="Times New Roman" w:cs="Times New Roman"/>
          <w:color w:val="000000"/>
          <w:spacing w:val="-10"/>
          <w:sz w:val="28"/>
          <w:szCs w:val="28"/>
        </w:rPr>
        <w:softHyphen/>
        <w:t>лики Беларусь в области охраны прав на объекты интеллек</w:t>
      </w:r>
      <w:r w:rsidR="00B40435" w:rsidRPr="005511B0">
        <w:rPr>
          <w:rFonts w:ascii="Times New Roman" w:eastAsia="Times New Roman" w:hAnsi="Times New Roman" w:cs="Times New Roman"/>
          <w:color w:val="000000"/>
          <w:spacing w:val="-10"/>
          <w:sz w:val="28"/>
          <w:szCs w:val="28"/>
        </w:rPr>
        <w:softHyphen/>
        <w:t>туальной собственности и др.</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Государственное учреждение «Национальный центр ин</w:t>
      </w:r>
      <w:r w:rsidRPr="005511B0">
        <w:rPr>
          <w:rFonts w:ascii="Times New Roman" w:eastAsia="Times New Roman" w:hAnsi="Times New Roman" w:cs="Times New Roman"/>
          <w:color w:val="000000"/>
          <w:spacing w:val="-10"/>
          <w:sz w:val="28"/>
          <w:szCs w:val="28"/>
        </w:rPr>
        <w:softHyphen/>
        <w:t>теллектуальной собственности» в соответствии с возложен</w:t>
      </w:r>
      <w:r w:rsidRPr="005511B0">
        <w:rPr>
          <w:rFonts w:ascii="Times New Roman" w:eastAsia="Times New Roman" w:hAnsi="Times New Roman" w:cs="Times New Roman"/>
          <w:color w:val="000000"/>
          <w:spacing w:val="-10"/>
          <w:sz w:val="28"/>
          <w:szCs w:val="28"/>
        </w:rPr>
        <w:softHyphen/>
        <w:t>ными на него задачами выполняет следующие функции:</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принимает к рассмотрению заявки на выдачу охранных документов (патентов, свидетельств) на изобретения, по</w:t>
      </w:r>
      <w:r w:rsidR="00B40435" w:rsidRPr="005511B0">
        <w:rPr>
          <w:rFonts w:ascii="Times New Roman" w:eastAsia="Times New Roman" w:hAnsi="Times New Roman" w:cs="Times New Roman"/>
          <w:color w:val="000000"/>
          <w:spacing w:val="-10"/>
          <w:sz w:val="28"/>
          <w:szCs w:val="28"/>
        </w:rPr>
        <w:softHyphen/>
        <w:t>лезные модели, промышленные образцы, товарные знаки, знаки обслуживания, топологии интегральных микросхем, сорта растений, проводит экспертизу этих заявок, осущест</w:t>
      </w:r>
      <w:r w:rsidR="00B40435" w:rsidRPr="005511B0">
        <w:rPr>
          <w:rFonts w:ascii="Times New Roman" w:eastAsia="Times New Roman" w:hAnsi="Times New Roman" w:cs="Times New Roman"/>
          <w:color w:val="000000"/>
          <w:spacing w:val="-10"/>
          <w:sz w:val="28"/>
          <w:szCs w:val="28"/>
        </w:rPr>
        <w:softHyphen/>
        <w:t>вляет государственную регистрацию указанных объектов, выдает охранные документы, в установленном порядке при</w:t>
      </w:r>
      <w:r w:rsidR="00B40435" w:rsidRPr="005511B0">
        <w:rPr>
          <w:rFonts w:ascii="Times New Roman" w:eastAsia="Times New Roman" w:hAnsi="Times New Roman" w:cs="Times New Roman"/>
          <w:color w:val="000000"/>
          <w:spacing w:val="-10"/>
          <w:sz w:val="28"/>
          <w:szCs w:val="28"/>
        </w:rPr>
        <w:softHyphen/>
        <w:t>знает их недействительными, ведет соответствующие госу</w:t>
      </w:r>
      <w:r w:rsidR="00B40435" w:rsidRPr="005511B0">
        <w:rPr>
          <w:rFonts w:ascii="Times New Roman" w:eastAsia="Times New Roman" w:hAnsi="Times New Roman" w:cs="Times New Roman"/>
          <w:color w:val="000000"/>
          <w:spacing w:val="-10"/>
          <w:sz w:val="28"/>
          <w:szCs w:val="28"/>
        </w:rPr>
        <w:softHyphen/>
        <w:t>дарственные реестры;</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регистрирует лицензионные договоры, договоры ус</w:t>
      </w:r>
      <w:r w:rsidR="00B40435" w:rsidRPr="005511B0">
        <w:rPr>
          <w:rFonts w:ascii="Times New Roman" w:eastAsia="Times New Roman" w:hAnsi="Times New Roman" w:cs="Times New Roman"/>
          <w:color w:val="000000"/>
          <w:spacing w:val="-10"/>
          <w:sz w:val="28"/>
          <w:szCs w:val="28"/>
        </w:rPr>
        <w:softHyphen/>
        <w:t>тупки, договоры залога прав на объекты интеллектуальной собственности и другие договоры, которые подлежат ре</w:t>
      </w:r>
      <w:r w:rsidR="00B40435" w:rsidRPr="005511B0">
        <w:rPr>
          <w:rFonts w:ascii="Times New Roman" w:eastAsia="Times New Roman" w:hAnsi="Times New Roman" w:cs="Times New Roman"/>
          <w:color w:val="000000"/>
          <w:spacing w:val="-10"/>
          <w:sz w:val="28"/>
          <w:szCs w:val="28"/>
        </w:rPr>
        <w:softHyphen/>
        <w:t>гистрации в Государственном учреждении «Национальный центр интеллектуальной собственности» в соответствии с законодательством, ведет государственный реестр таких до</w:t>
      </w:r>
      <w:r w:rsidR="00B40435" w:rsidRPr="005511B0">
        <w:rPr>
          <w:rFonts w:ascii="Times New Roman" w:eastAsia="Times New Roman" w:hAnsi="Times New Roman" w:cs="Times New Roman"/>
          <w:color w:val="000000"/>
          <w:spacing w:val="-10"/>
          <w:sz w:val="28"/>
          <w:szCs w:val="28"/>
        </w:rPr>
        <w:softHyphen/>
        <w:t>говоров;</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обеспечивает в соответствии с законодательством фун</w:t>
      </w:r>
      <w:r w:rsidR="00B40435" w:rsidRPr="005511B0">
        <w:rPr>
          <w:rFonts w:ascii="Times New Roman" w:eastAsia="Times New Roman" w:hAnsi="Times New Roman" w:cs="Times New Roman"/>
          <w:color w:val="000000"/>
          <w:spacing w:val="-10"/>
          <w:sz w:val="28"/>
          <w:szCs w:val="28"/>
        </w:rPr>
        <w:softHyphen/>
        <w:t>кционирование коллективного управления имущественны</w:t>
      </w:r>
      <w:r w:rsidR="00B40435" w:rsidRPr="005511B0">
        <w:rPr>
          <w:rFonts w:ascii="Times New Roman" w:eastAsia="Times New Roman" w:hAnsi="Times New Roman" w:cs="Times New Roman"/>
          <w:color w:val="000000"/>
          <w:spacing w:val="-10"/>
          <w:sz w:val="28"/>
          <w:szCs w:val="28"/>
        </w:rPr>
        <w:softHyphen/>
        <w:t>ми правами авторов и иных обладателей авторского права и смежных прав;</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осуществляет международное сотрудничество и обес</w:t>
      </w:r>
      <w:r w:rsidR="00B40435" w:rsidRPr="005511B0">
        <w:rPr>
          <w:rFonts w:ascii="Times New Roman" w:eastAsia="Times New Roman" w:hAnsi="Times New Roman" w:cs="Times New Roman"/>
          <w:color w:val="000000"/>
          <w:spacing w:val="-10"/>
          <w:sz w:val="28"/>
          <w:szCs w:val="28"/>
        </w:rPr>
        <w:softHyphen/>
        <w:t>печивает выполнение международных обязательств Рес</w:t>
      </w:r>
      <w:r w:rsidR="00B40435" w:rsidRPr="005511B0">
        <w:rPr>
          <w:rFonts w:ascii="Times New Roman" w:eastAsia="Times New Roman" w:hAnsi="Times New Roman" w:cs="Times New Roman"/>
          <w:color w:val="000000"/>
          <w:spacing w:val="-10"/>
          <w:sz w:val="28"/>
          <w:szCs w:val="28"/>
        </w:rPr>
        <w:softHyphen/>
        <w:t>публики Беларусь, отнесенных к компетенции Центра, представляет Республику Беларусь во Всемирной организации интеллектуальной собственности и других специали</w:t>
      </w:r>
      <w:r w:rsidR="00B40435" w:rsidRPr="005511B0">
        <w:rPr>
          <w:rFonts w:ascii="Times New Roman" w:eastAsia="Times New Roman" w:hAnsi="Times New Roman" w:cs="Times New Roman"/>
          <w:color w:val="000000"/>
          <w:spacing w:val="-10"/>
          <w:sz w:val="28"/>
          <w:szCs w:val="28"/>
        </w:rPr>
        <w:softHyphen/>
        <w:t>зированных международных организациях, осуществляет международный обмен патентной документацией и инфор</w:t>
      </w:r>
      <w:r w:rsidR="00B40435" w:rsidRPr="005511B0">
        <w:rPr>
          <w:rFonts w:ascii="Times New Roman" w:eastAsia="Times New Roman" w:hAnsi="Times New Roman" w:cs="Times New Roman"/>
          <w:color w:val="000000"/>
          <w:spacing w:val="-10"/>
          <w:sz w:val="28"/>
          <w:szCs w:val="28"/>
        </w:rPr>
        <w:softHyphen/>
        <w:t>мацией;</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осуществляет аттестацию и регистрацию патентных поверенных, а также контроль за выполнением патентными поверенными требований, предъявляемых к их деятельнос</w:t>
      </w:r>
      <w:r w:rsidR="00B40435" w:rsidRPr="005511B0">
        <w:rPr>
          <w:rFonts w:ascii="Times New Roman" w:eastAsia="Times New Roman" w:hAnsi="Times New Roman" w:cs="Times New Roman"/>
          <w:color w:val="000000"/>
          <w:spacing w:val="-10"/>
          <w:sz w:val="28"/>
          <w:szCs w:val="28"/>
        </w:rPr>
        <w:softHyphen/>
        <w:t>ти, ведет государственный реестр патентных поверенных;</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выполняет иные функции, предусмотренные законода</w:t>
      </w:r>
      <w:r w:rsidR="00B40435" w:rsidRPr="005511B0">
        <w:rPr>
          <w:rFonts w:ascii="Times New Roman" w:eastAsia="Times New Roman" w:hAnsi="Times New Roman" w:cs="Times New Roman"/>
          <w:color w:val="000000"/>
          <w:spacing w:val="-10"/>
          <w:sz w:val="28"/>
          <w:szCs w:val="28"/>
        </w:rPr>
        <w:softHyphen/>
        <w:t>тельством.</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Для целей обеспечения выполнения функций по коллек</w:t>
      </w:r>
      <w:r w:rsidRPr="005511B0">
        <w:rPr>
          <w:rFonts w:ascii="Times New Roman" w:eastAsia="Times New Roman" w:hAnsi="Times New Roman" w:cs="Times New Roman"/>
          <w:color w:val="000000"/>
          <w:spacing w:val="-10"/>
          <w:sz w:val="28"/>
          <w:szCs w:val="28"/>
        </w:rPr>
        <w:softHyphen/>
        <w:t>тивному управлению в рамках Центра создано и функцио</w:t>
      </w:r>
      <w:r w:rsidRPr="005511B0">
        <w:rPr>
          <w:rFonts w:ascii="Times New Roman" w:eastAsia="Times New Roman" w:hAnsi="Times New Roman" w:cs="Times New Roman"/>
          <w:color w:val="000000"/>
          <w:spacing w:val="-10"/>
          <w:sz w:val="28"/>
          <w:szCs w:val="28"/>
        </w:rPr>
        <w:softHyphen/>
        <w:t>нирует специальное структурное подразделение - Центр по коллективному управлению имущественными правами.</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Республиканская научно-техническая библиотека (РНТБ). В соответствии с условиями Парижской конвенции по охране промышленной собственности, участницей кото</w:t>
      </w:r>
      <w:r w:rsidRPr="005511B0">
        <w:rPr>
          <w:rFonts w:ascii="Times New Roman" w:eastAsia="Times New Roman" w:hAnsi="Times New Roman" w:cs="Times New Roman"/>
          <w:color w:val="000000"/>
          <w:spacing w:val="-10"/>
          <w:sz w:val="28"/>
          <w:szCs w:val="28"/>
        </w:rPr>
        <w:softHyphen/>
        <w:t>рой с 1993 г. стала Республика Беларусь, РНТБ выполняет в стране функцию единственного общедоступного государс</w:t>
      </w:r>
      <w:r w:rsidRPr="005511B0">
        <w:rPr>
          <w:rFonts w:ascii="Times New Roman" w:eastAsia="Times New Roman" w:hAnsi="Times New Roman" w:cs="Times New Roman"/>
          <w:color w:val="000000"/>
          <w:spacing w:val="-10"/>
          <w:sz w:val="28"/>
          <w:szCs w:val="28"/>
        </w:rPr>
        <w:softHyphen/>
        <w:t>твенного хранилища патентных документов. Библиотека подчинена непосредственно Государственному комитету по науке и технологиям.</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систему управления на государственном уровне вклю</w:t>
      </w:r>
      <w:r w:rsidRPr="005511B0">
        <w:rPr>
          <w:rFonts w:ascii="Times New Roman" w:eastAsia="Times New Roman" w:hAnsi="Times New Roman" w:cs="Times New Roman"/>
          <w:color w:val="000000"/>
          <w:spacing w:val="-10"/>
          <w:sz w:val="28"/>
          <w:szCs w:val="28"/>
        </w:rPr>
        <w:softHyphen/>
        <w:t>чены и негосударственные органы. К основным из них от</w:t>
      </w:r>
      <w:r w:rsidRPr="005511B0">
        <w:rPr>
          <w:rFonts w:ascii="Times New Roman" w:eastAsia="Times New Roman" w:hAnsi="Times New Roman" w:cs="Times New Roman"/>
          <w:color w:val="000000"/>
          <w:spacing w:val="-10"/>
          <w:sz w:val="28"/>
          <w:szCs w:val="28"/>
        </w:rPr>
        <w:softHyphen/>
        <w:t>носится общественное объединение «Белорусское обще</w:t>
      </w:r>
      <w:r w:rsidRPr="005511B0">
        <w:rPr>
          <w:rFonts w:ascii="Times New Roman" w:eastAsia="Times New Roman" w:hAnsi="Times New Roman" w:cs="Times New Roman"/>
          <w:color w:val="000000"/>
          <w:spacing w:val="-10"/>
          <w:sz w:val="28"/>
          <w:szCs w:val="28"/>
        </w:rPr>
        <w:softHyphen/>
        <w:t>ство изобретателей и рационализаторов» (БОИР). БОИР осуществляет свою деятельность в Республике Беларусь с 1990 г. и объединяет в 630 первичных организаций свыше 66 тысяч членов общества. Ранее БОИР входила в состав Всесоюзного общества изобретателей и рационализаторов, созданного в 1958 г. постановлением Президиума ВЦСПС.</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БОИР является общественной творческой организацией, объединяющей на демократической и добровольной основе изобретателей, рационализаторов, самодеятельных авторов и других граждан, участвующих в техническом творчестве и содействующих его развитию.</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Основными целями деятельности БОИР являются:</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развитие технического творчества изобретателей, рацио</w:t>
      </w:r>
      <w:r w:rsidR="00B40435" w:rsidRPr="005511B0">
        <w:rPr>
          <w:rFonts w:ascii="Times New Roman" w:eastAsia="Times New Roman" w:hAnsi="Times New Roman" w:cs="Times New Roman"/>
          <w:color w:val="000000"/>
          <w:spacing w:val="-10"/>
          <w:sz w:val="28"/>
          <w:szCs w:val="28"/>
        </w:rPr>
        <w:softHyphen/>
        <w:t>нализаторов, самодеятельных авторов, граждан республики;</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оказание материально-технической, научной, финансо</w:t>
      </w:r>
      <w:r w:rsidR="00B40435" w:rsidRPr="005511B0">
        <w:rPr>
          <w:rFonts w:ascii="Times New Roman" w:eastAsia="Times New Roman" w:hAnsi="Times New Roman" w:cs="Times New Roman"/>
          <w:color w:val="000000"/>
          <w:spacing w:val="-10"/>
          <w:sz w:val="28"/>
          <w:szCs w:val="28"/>
        </w:rPr>
        <w:softHyphen/>
        <w:t>вой, информационной, консультационной, методической и правовой помощи членам БОИР, предприятиям, организа</w:t>
      </w:r>
      <w:r w:rsidR="00B40435" w:rsidRPr="005511B0">
        <w:rPr>
          <w:rFonts w:ascii="Times New Roman" w:eastAsia="Times New Roman" w:hAnsi="Times New Roman" w:cs="Times New Roman"/>
          <w:color w:val="000000"/>
          <w:spacing w:val="-10"/>
          <w:sz w:val="28"/>
          <w:szCs w:val="28"/>
        </w:rPr>
        <w:softHyphen/>
        <w:t>циям всех форм собственности в развитии творческой де</w:t>
      </w:r>
      <w:r w:rsidR="00B40435" w:rsidRPr="005511B0">
        <w:rPr>
          <w:rFonts w:ascii="Times New Roman" w:eastAsia="Times New Roman" w:hAnsi="Times New Roman" w:cs="Times New Roman"/>
          <w:color w:val="000000"/>
          <w:spacing w:val="-10"/>
          <w:sz w:val="28"/>
          <w:szCs w:val="28"/>
        </w:rPr>
        <w:softHyphen/>
        <w:t>ятельности;</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защита прав изобретателей, рационализаторов, профес</w:t>
      </w:r>
      <w:r w:rsidR="00B40435" w:rsidRPr="005511B0">
        <w:rPr>
          <w:rFonts w:ascii="Times New Roman" w:eastAsia="Times New Roman" w:hAnsi="Times New Roman" w:cs="Times New Roman"/>
          <w:color w:val="000000"/>
          <w:spacing w:val="-10"/>
          <w:sz w:val="28"/>
          <w:szCs w:val="28"/>
        </w:rPr>
        <w:softHyphen/>
        <w:t>сиональных интересов и прав работников по рационализа</w:t>
      </w:r>
      <w:r w:rsidR="00B40435" w:rsidRPr="005511B0">
        <w:rPr>
          <w:rFonts w:ascii="Times New Roman" w:eastAsia="Times New Roman" w:hAnsi="Times New Roman" w:cs="Times New Roman"/>
          <w:color w:val="000000"/>
          <w:spacing w:val="-10"/>
          <w:sz w:val="28"/>
          <w:szCs w:val="28"/>
        </w:rPr>
        <w:softHyphen/>
        <w:t>ции и патентных служб.</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В систему управления интеллектуальной собственнос</w:t>
      </w:r>
      <w:r w:rsidRPr="005511B0">
        <w:rPr>
          <w:rFonts w:ascii="Times New Roman" w:eastAsia="Times New Roman" w:hAnsi="Times New Roman" w:cs="Times New Roman"/>
          <w:color w:val="000000"/>
          <w:spacing w:val="-10"/>
          <w:sz w:val="28"/>
          <w:szCs w:val="28"/>
        </w:rPr>
        <w:softHyphen/>
        <w:t>тью входят также патентные поверенные. Их деятельность регулируется Постановлением Совета Министров Респуб</w:t>
      </w:r>
      <w:r w:rsidRPr="005511B0">
        <w:rPr>
          <w:rFonts w:ascii="Times New Roman" w:eastAsia="Times New Roman" w:hAnsi="Times New Roman" w:cs="Times New Roman"/>
          <w:color w:val="000000"/>
          <w:spacing w:val="-10"/>
          <w:sz w:val="28"/>
          <w:szCs w:val="28"/>
        </w:rPr>
        <w:softHyphen/>
        <w:t xml:space="preserve">лики Беларусь от 11 марта 1998 г. № 379 «Об утверждении Положения </w:t>
      </w:r>
      <w:proofErr w:type="gramStart"/>
      <w:r w:rsidRPr="005511B0">
        <w:rPr>
          <w:rFonts w:ascii="Times New Roman" w:eastAsia="Times New Roman" w:hAnsi="Times New Roman" w:cs="Times New Roman"/>
          <w:color w:val="000000"/>
          <w:spacing w:val="-10"/>
          <w:sz w:val="28"/>
          <w:szCs w:val="28"/>
        </w:rPr>
        <w:t>о патентных поверенных Республики</w:t>
      </w:r>
      <w:proofErr w:type="gramEnd"/>
      <w:r w:rsidRPr="005511B0">
        <w:rPr>
          <w:rFonts w:ascii="Times New Roman" w:eastAsia="Times New Roman" w:hAnsi="Times New Roman" w:cs="Times New Roman"/>
          <w:color w:val="000000"/>
          <w:spacing w:val="-10"/>
          <w:sz w:val="28"/>
          <w:szCs w:val="28"/>
        </w:rPr>
        <w:t xml:space="preserve"> Бела</w:t>
      </w:r>
      <w:r w:rsidRPr="005511B0">
        <w:rPr>
          <w:rFonts w:ascii="Times New Roman" w:eastAsia="Times New Roman" w:hAnsi="Times New Roman" w:cs="Times New Roman"/>
          <w:color w:val="000000"/>
          <w:spacing w:val="-10"/>
          <w:sz w:val="28"/>
          <w:szCs w:val="28"/>
        </w:rPr>
        <w:softHyphen/>
        <w:t>русь». В соответствии с п. 1 указанного Положения патент</w:t>
      </w:r>
      <w:r w:rsidRPr="005511B0">
        <w:rPr>
          <w:rFonts w:ascii="Times New Roman" w:eastAsia="Times New Roman" w:hAnsi="Times New Roman" w:cs="Times New Roman"/>
          <w:color w:val="000000"/>
          <w:spacing w:val="-10"/>
          <w:sz w:val="28"/>
          <w:szCs w:val="28"/>
        </w:rPr>
        <w:softHyphen/>
        <w:t>ным поверенным Республики Беларусь является физичес</w:t>
      </w:r>
      <w:r w:rsidRPr="005511B0">
        <w:rPr>
          <w:rFonts w:ascii="Times New Roman" w:eastAsia="Times New Roman" w:hAnsi="Times New Roman" w:cs="Times New Roman"/>
          <w:color w:val="000000"/>
          <w:spacing w:val="-10"/>
          <w:sz w:val="28"/>
          <w:szCs w:val="28"/>
        </w:rPr>
        <w:softHyphen/>
        <w:t>кое лицо, отвечающее установленным требованиям, аттес</w:t>
      </w:r>
      <w:r w:rsidRPr="005511B0">
        <w:rPr>
          <w:rFonts w:ascii="Times New Roman" w:eastAsia="Times New Roman" w:hAnsi="Times New Roman" w:cs="Times New Roman"/>
          <w:color w:val="000000"/>
          <w:spacing w:val="-10"/>
          <w:sz w:val="28"/>
          <w:szCs w:val="28"/>
        </w:rPr>
        <w:softHyphen/>
        <w:t>тованное и зарегистрированное в Государственном реестре патентных поверенных Республики Беларусь, которому в соответствии с законодательством предоставлено право на представительство физических и юридических лиц по воп</w:t>
      </w:r>
      <w:r w:rsidRPr="005511B0">
        <w:rPr>
          <w:rFonts w:ascii="Times New Roman" w:eastAsia="Times New Roman" w:hAnsi="Times New Roman" w:cs="Times New Roman"/>
          <w:color w:val="000000"/>
          <w:spacing w:val="-10"/>
          <w:sz w:val="28"/>
          <w:szCs w:val="28"/>
        </w:rPr>
        <w:softHyphen/>
        <w:t>росам охраны и реализации прав на объекты промышлен</w:t>
      </w:r>
      <w:r w:rsidRPr="005511B0">
        <w:rPr>
          <w:rFonts w:ascii="Times New Roman" w:eastAsia="Times New Roman" w:hAnsi="Times New Roman" w:cs="Times New Roman"/>
          <w:color w:val="000000"/>
          <w:spacing w:val="-10"/>
          <w:sz w:val="28"/>
          <w:szCs w:val="28"/>
        </w:rPr>
        <w:softHyphen/>
        <w:t>ной собственности.</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Отношения между патентным поверенным и доверите</w:t>
      </w:r>
      <w:r w:rsidRPr="005511B0">
        <w:rPr>
          <w:rFonts w:ascii="Times New Roman" w:eastAsia="Times New Roman" w:hAnsi="Times New Roman" w:cs="Times New Roman"/>
          <w:color w:val="000000"/>
          <w:spacing w:val="-10"/>
          <w:sz w:val="28"/>
          <w:szCs w:val="28"/>
        </w:rPr>
        <w:softHyphen/>
        <w:t>лем регламентируются договором поручения (довереннос</w:t>
      </w:r>
      <w:r w:rsidRPr="005511B0">
        <w:rPr>
          <w:rFonts w:ascii="Times New Roman" w:eastAsia="Times New Roman" w:hAnsi="Times New Roman" w:cs="Times New Roman"/>
          <w:color w:val="000000"/>
          <w:spacing w:val="-10"/>
          <w:sz w:val="28"/>
          <w:szCs w:val="28"/>
        </w:rPr>
        <w:softHyphen/>
        <w:t>тью), оформленным в соответствии с законодательством. Аттестация и регистрация патентных поверенных осущест</w:t>
      </w:r>
      <w:r w:rsidRPr="005511B0">
        <w:rPr>
          <w:rFonts w:ascii="Times New Roman" w:eastAsia="Times New Roman" w:hAnsi="Times New Roman" w:cs="Times New Roman"/>
          <w:color w:val="000000"/>
          <w:spacing w:val="-10"/>
          <w:sz w:val="28"/>
          <w:szCs w:val="28"/>
        </w:rPr>
        <w:softHyphen/>
        <w:t>вляется Государственным учреждением «Национальный центр интеллектуальной собственности». Для проведения этой работы создается Аттестационная комиссия.</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Еще одним элементом системы управления интеллекту</w:t>
      </w:r>
      <w:r w:rsidRPr="005511B0">
        <w:rPr>
          <w:rFonts w:ascii="Times New Roman" w:eastAsia="Times New Roman" w:hAnsi="Times New Roman" w:cs="Times New Roman"/>
          <w:color w:val="000000"/>
          <w:spacing w:val="-10"/>
          <w:sz w:val="28"/>
          <w:szCs w:val="28"/>
        </w:rPr>
        <w:softHyphen/>
        <w:t>альной собственностью на государственном уровне являют</w:t>
      </w:r>
      <w:r w:rsidRPr="005511B0">
        <w:rPr>
          <w:rFonts w:ascii="Times New Roman" w:eastAsia="Times New Roman" w:hAnsi="Times New Roman" w:cs="Times New Roman"/>
          <w:color w:val="000000"/>
          <w:spacing w:val="-10"/>
          <w:sz w:val="28"/>
          <w:szCs w:val="28"/>
        </w:rPr>
        <w:softHyphen/>
        <w:t>ся особые структуры в судебных органах, в частности Су</w:t>
      </w:r>
      <w:r w:rsidRPr="005511B0">
        <w:rPr>
          <w:rFonts w:ascii="Times New Roman" w:eastAsia="Times New Roman" w:hAnsi="Times New Roman" w:cs="Times New Roman"/>
          <w:color w:val="000000"/>
          <w:spacing w:val="-10"/>
          <w:sz w:val="28"/>
          <w:szCs w:val="28"/>
        </w:rPr>
        <w:softHyphen/>
        <w:t>дебная коллегия по делам интеллектуальной собственности Верховного Суда.</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Особая роль в управлении объектами интеллектуальной собственности отводится системе управления на корпора</w:t>
      </w:r>
      <w:r w:rsidRPr="005511B0">
        <w:rPr>
          <w:rFonts w:ascii="Times New Roman" w:eastAsia="Times New Roman" w:hAnsi="Times New Roman" w:cs="Times New Roman"/>
          <w:color w:val="000000"/>
          <w:spacing w:val="-10"/>
          <w:sz w:val="28"/>
          <w:szCs w:val="28"/>
        </w:rPr>
        <w:softHyphen/>
        <w:t>тивном уровне. В целях организации работы по правовой охране промышленной собственности, соблюдения норм законодательства в этой области, проведения эффективной инновационной и коммерческой политики на предприятиях и учреждениях Республики Беларусь создаются патентные подразделения (патентные службы) - бюро изобретатель</w:t>
      </w:r>
      <w:r w:rsidRPr="005511B0">
        <w:rPr>
          <w:rFonts w:ascii="Times New Roman" w:eastAsia="Times New Roman" w:hAnsi="Times New Roman" w:cs="Times New Roman"/>
          <w:color w:val="000000"/>
          <w:spacing w:val="-10"/>
          <w:sz w:val="28"/>
          <w:szCs w:val="28"/>
        </w:rPr>
        <w:softHyphen/>
        <w:t>ской и патентной работы, а также отраслевые патентные службы.</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Задачами этих органов являются:</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формирование системы отношений в вопросах собс</w:t>
      </w:r>
      <w:r w:rsidR="00B40435" w:rsidRPr="005511B0">
        <w:rPr>
          <w:rFonts w:ascii="Times New Roman" w:eastAsia="Times New Roman" w:hAnsi="Times New Roman" w:cs="Times New Roman"/>
          <w:color w:val="000000"/>
          <w:spacing w:val="-10"/>
          <w:sz w:val="28"/>
          <w:szCs w:val="28"/>
        </w:rPr>
        <w:softHyphen/>
        <w:t>твенности на результаты интеллектуальной деятельности;</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охрана и коммерциализация объектов интеллектуаль</w:t>
      </w:r>
      <w:r w:rsidR="00B40435" w:rsidRPr="005511B0">
        <w:rPr>
          <w:rFonts w:ascii="Times New Roman" w:eastAsia="Times New Roman" w:hAnsi="Times New Roman" w:cs="Times New Roman"/>
          <w:color w:val="000000"/>
          <w:spacing w:val="-10"/>
          <w:sz w:val="28"/>
          <w:szCs w:val="28"/>
        </w:rPr>
        <w:softHyphen/>
        <w:t>ной собственности;</w:t>
      </w:r>
    </w:p>
    <w:p w:rsidR="00B40435" w:rsidRPr="005511B0" w:rsidRDefault="00401CE1"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обеспечение защиты прав организации и ее работников в отношениях с третьими лицами и др.</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На этом уровне управление объектами интеллектуаль</w:t>
      </w:r>
      <w:r w:rsidRPr="005511B0">
        <w:rPr>
          <w:rFonts w:ascii="Times New Roman" w:eastAsia="Times New Roman" w:hAnsi="Times New Roman" w:cs="Times New Roman"/>
          <w:color w:val="000000"/>
          <w:spacing w:val="-10"/>
          <w:sz w:val="28"/>
          <w:szCs w:val="28"/>
        </w:rPr>
        <w:softHyphen/>
        <w:t>ной собственности строится исходя из стратегических уста</w:t>
      </w:r>
      <w:r w:rsidRPr="005511B0">
        <w:rPr>
          <w:rFonts w:ascii="Times New Roman" w:eastAsia="Times New Roman" w:hAnsi="Times New Roman" w:cs="Times New Roman"/>
          <w:color w:val="000000"/>
          <w:spacing w:val="-10"/>
          <w:sz w:val="28"/>
          <w:szCs w:val="28"/>
        </w:rPr>
        <w:softHyphen/>
        <w:t>новок и возможностей организации.</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p>
    <w:p w:rsidR="00B40435" w:rsidRPr="00073846" w:rsidRDefault="00073846" w:rsidP="00073846">
      <w:pPr>
        <w:shd w:val="clear" w:color="auto" w:fill="FFFFFF"/>
        <w:spacing w:after="0" w:line="240" w:lineRule="auto"/>
        <w:ind w:firstLine="709"/>
        <w:rPr>
          <w:rFonts w:ascii="Times New Roman" w:eastAsia="Times New Roman" w:hAnsi="Times New Roman" w:cs="Times New Roman"/>
          <w:b/>
          <w:color w:val="000000"/>
          <w:spacing w:val="-10"/>
          <w:sz w:val="28"/>
          <w:szCs w:val="28"/>
        </w:rPr>
      </w:pPr>
      <w:r w:rsidRPr="00073846">
        <w:rPr>
          <w:rFonts w:ascii="Times New Roman" w:eastAsia="Times New Roman" w:hAnsi="Times New Roman" w:cs="Times New Roman"/>
          <w:b/>
          <w:color w:val="000000"/>
          <w:spacing w:val="-10"/>
          <w:sz w:val="28"/>
          <w:szCs w:val="28"/>
        </w:rPr>
        <w:t>2</w:t>
      </w:r>
      <w:r w:rsidR="00B40435" w:rsidRPr="00073846">
        <w:rPr>
          <w:rFonts w:ascii="Times New Roman" w:eastAsia="Times New Roman" w:hAnsi="Times New Roman" w:cs="Times New Roman"/>
          <w:b/>
          <w:color w:val="000000"/>
          <w:spacing w:val="-10"/>
          <w:sz w:val="28"/>
          <w:szCs w:val="28"/>
        </w:rPr>
        <w:t>. Международное сотрудничество Республики Беларусь в области охраны интеллектуальной собственности</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Республика Беларусь как суверенное государство при</w:t>
      </w:r>
      <w:r w:rsidRPr="005511B0">
        <w:rPr>
          <w:rFonts w:ascii="Times New Roman" w:eastAsia="Times New Roman" w:hAnsi="Times New Roman" w:cs="Times New Roman"/>
          <w:color w:val="000000"/>
          <w:spacing w:val="-10"/>
          <w:sz w:val="28"/>
          <w:szCs w:val="28"/>
        </w:rPr>
        <w:softHyphen/>
        <w:t>соединилась к 11 важнейшим соглашениям в 1997-2003 гг. и осталась в порядке правопреемства после распада СССР страной - членом еще пяти договоров, к которым Советский Союз присоединился в период с 1970 по 1991 гг.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К международным соглашениям по авторскому праву и смежным правам относятся:</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Бернская конвенция об охране литературных и ху</w:t>
      </w:r>
      <w:r w:rsidRPr="005511B0">
        <w:rPr>
          <w:rFonts w:ascii="Times New Roman" w:eastAsia="Times New Roman" w:hAnsi="Times New Roman" w:cs="Times New Roman"/>
          <w:color w:val="000000"/>
          <w:spacing w:val="-10"/>
          <w:sz w:val="28"/>
          <w:szCs w:val="28"/>
        </w:rPr>
        <w:softHyphen/>
        <w:t>дожественных произведений. Принята 9 сентября 1886 г. Участвует 154 страны. Республика Беларусь присоедини</w:t>
      </w:r>
      <w:r w:rsidRPr="005511B0">
        <w:rPr>
          <w:rFonts w:ascii="Times New Roman" w:eastAsia="Times New Roman" w:hAnsi="Times New Roman" w:cs="Times New Roman"/>
          <w:color w:val="000000"/>
          <w:spacing w:val="-10"/>
          <w:sz w:val="28"/>
          <w:szCs w:val="28"/>
        </w:rPr>
        <w:softHyphen/>
        <w:t>лась 12 декабря 1997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Международная конвенция об охране прав исполните</w:t>
      </w:r>
      <w:r w:rsidRPr="005511B0">
        <w:rPr>
          <w:rFonts w:ascii="Times New Roman" w:eastAsia="Times New Roman" w:hAnsi="Times New Roman" w:cs="Times New Roman"/>
          <w:color w:val="000000"/>
          <w:spacing w:val="-10"/>
          <w:sz w:val="28"/>
          <w:szCs w:val="28"/>
        </w:rPr>
        <w:softHyphen/>
        <w:t>лей, изготовителей фонограмм и вещательных организаций (Римская конвенция). Принята 26 октября 1961 г. Участвует 77 стран. Республика Беларусь присоединилась 27 мая 2003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Конвенция об охране интересов производителей фо</w:t>
      </w:r>
      <w:r w:rsidRPr="005511B0">
        <w:rPr>
          <w:rFonts w:ascii="Times New Roman" w:eastAsia="Times New Roman" w:hAnsi="Times New Roman" w:cs="Times New Roman"/>
          <w:color w:val="000000"/>
          <w:spacing w:val="-10"/>
          <w:sz w:val="28"/>
          <w:szCs w:val="28"/>
        </w:rPr>
        <w:softHyphen/>
        <w:t>нограмм от незаконного воспроизводства их фонограмм. Принята 29 октября 1971 г. Участвует 73 страны. Республи</w:t>
      </w:r>
      <w:r w:rsidRPr="005511B0">
        <w:rPr>
          <w:rFonts w:ascii="Times New Roman" w:eastAsia="Times New Roman" w:hAnsi="Times New Roman" w:cs="Times New Roman"/>
          <w:color w:val="000000"/>
          <w:spacing w:val="-10"/>
          <w:sz w:val="28"/>
          <w:szCs w:val="28"/>
        </w:rPr>
        <w:softHyphen/>
        <w:t>ка Беларусь присоединилась 17 апреля 2003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Договор ВОИС по авторскому праву. Принят 20 дека</w:t>
      </w:r>
      <w:r w:rsidRPr="005511B0">
        <w:rPr>
          <w:rFonts w:ascii="Times New Roman" w:eastAsia="Times New Roman" w:hAnsi="Times New Roman" w:cs="Times New Roman"/>
          <w:color w:val="000000"/>
          <w:spacing w:val="-10"/>
          <w:sz w:val="28"/>
          <w:szCs w:val="28"/>
        </w:rPr>
        <w:softHyphen/>
        <w:t>бря 1996 г. Участвует 46 стран. Республика Беларусь присо</w:t>
      </w:r>
      <w:r w:rsidRPr="005511B0">
        <w:rPr>
          <w:rFonts w:ascii="Times New Roman" w:eastAsia="Times New Roman" w:hAnsi="Times New Roman" w:cs="Times New Roman"/>
          <w:color w:val="000000"/>
          <w:spacing w:val="-10"/>
          <w:sz w:val="28"/>
          <w:szCs w:val="28"/>
        </w:rPr>
        <w:softHyphen/>
        <w:t>единилась 6 марта 2002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Договор ВОИС по исполнениям и фонограммам. При</w:t>
      </w:r>
      <w:r w:rsidRPr="005511B0">
        <w:rPr>
          <w:rFonts w:ascii="Times New Roman" w:eastAsia="Times New Roman" w:hAnsi="Times New Roman" w:cs="Times New Roman"/>
          <w:color w:val="000000"/>
          <w:spacing w:val="-10"/>
          <w:sz w:val="28"/>
          <w:szCs w:val="28"/>
        </w:rPr>
        <w:softHyphen/>
        <w:t>нят 20 декабря 1996 г. Участвует 43 страны. Республика Бе</w:t>
      </w:r>
      <w:r w:rsidRPr="005511B0">
        <w:rPr>
          <w:rFonts w:ascii="Times New Roman" w:eastAsia="Times New Roman" w:hAnsi="Times New Roman" w:cs="Times New Roman"/>
          <w:color w:val="000000"/>
          <w:spacing w:val="-10"/>
          <w:sz w:val="28"/>
          <w:szCs w:val="28"/>
        </w:rPr>
        <w:softHyphen/>
        <w:t>ларусь присоединилась 20 мая 2002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Соглашения по промышленной собственности включают три группы международных договоров:</w:t>
      </w:r>
    </w:p>
    <w:p w:rsidR="00B40435" w:rsidRPr="005511B0" w:rsidRDefault="00401CE1"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по патентам;</w:t>
      </w:r>
    </w:p>
    <w:p w:rsidR="00B40435" w:rsidRPr="005511B0" w:rsidRDefault="00401CE1"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401CE1">
        <w:rPr>
          <w:rFonts w:ascii="Times New Roman" w:eastAsia="Times New Roman" w:hAnsi="Times New Roman" w:cs="Times New Roman"/>
          <w:color w:val="000000"/>
          <w:spacing w:val="-10"/>
          <w:sz w:val="28"/>
          <w:szCs w:val="28"/>
        </w:rPr>
        <w:t>–</w:t>
      </w:r>
      <w:r w:rsidR="00B40435" w:rsidRPr="005511B0">
        <w:rPr>
          <w:rFonts w:ascii="Times New Roman" w:eastAsia="Times New Roman" w:hAnsi="Times New Roman" w:cs="Times New Roman"/>
          <w:color w:val="000000"/>
          <w:spacing w:val="-10"/>
          <w:sz w:val="28"/>
          <w:szCs w:val="28"/>
        </w:rPr>
        <w:t xml:space="preserve"> по товарным знакам;</w:t>
      </w:r>
    </w:p>
    <w:p w:rsidR="00B40435" w:rsidRPr="005511B0" w:rsidRDefault="00401CE1"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Pr>
          <w:rFonts w:ascii="Times New Roman" w:eastAsia="Times New Roman" w:hAnsi="Times New Roman" w:cs="Times New Roman"/>
          <w:color w:val="000000"/>
          <w:spacing w:val="-10"/>
          <w:sz w:val="28"/>
          <w:szCs w:val="28"/>
          <w:lang w:val="en-US"/>
        </w:rPr>
        <w:t>–</w:t>
      </w:r>
      <w:r w:rsidR="00B40435" w:rsidRPr="005511B0">
        <w:rPr>
          <w:rFonts w:ascii="Times New Roman" w:eastAsia="Times New Roman" w:hAnsi="Times New Roman" w:cs="Times New Roman"/>
          <w:color w:val="000000"/>
          <w:spacing w:val="-10"/>
          <w:sz w:val="28"/>
          <w:szCs w:val="28"/>
        </w:rPr>
        <w:t xml:space="preserve"> </w:t>
      </w:r>
      <w:proofErr w:type="gramStart"/>
      <w:r w:rsidR="00B40435" w:rsidRPr="005511B0">
        <w:rPr>
          <w:rFonts w:ascii="Times New Roman" w:eastAsia="Times New Roman" w:hAnsi="Times New Roman" w:cs="Times New Roman"/>
          <w:color w:val="000000"/>
          <w:spacing w:val="-10"/>
          <w:sz w:val="28"/>
          <w:szCs w:val="28"/>
        </w:rPr>
        <w:t>по</w:t>
      </w:r>
      <w:proofErr w:type="gramEnd"/>
      <w:r w:rsidR="00B40435" w:rsidRPr="005511B0">
        <w:rPr>
          <w:rFonts w:ascii="Times New Roman" w:eastAsia="Times New Roman" w:hAnsi="Times New Roman" w:cs="Times New Roman"/>
          <w:color w:val="000000"/>
          <w:spacing w:val="-10"/>
          <w:sz w:val="28"/>
          <w:szCs w:val="28"/>
        </w:rPr>
        <w:t xml:space="preserve"> промышленным образцам.</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Соглашения по патентам:</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Договор о патентной кооперации. Принят на Вашинг</w:t>
      </w:r>
      <w:r w:rsidRPr="005511B0">
        <w:rPr>
          <w:rFonts w:ascii="Times New Roman" w:eastAsia="Times New Roman" w:hAnsi="Times New Roman" w:cs="Times New Roman"/>
          <w:color w:val="000000"/>
          <w:spacing w:val="-10"/>
          <w:sz w:val="28"/>
          <w:szCs w:val="28"/>
        </w:rPr>
        <w:softHyphen/>
        <w:t>тонской дипломатической конференции 19 июня 1970 г. Он более известен как договор РСТ («</w:t>
      </w:r>
      <w:proofErr w:type="gramStart"/>
      <w:r w:rsidRPr="005511B0">
        <w:rPr>
          <w:rFonts w:ascii="Times New Roman" w:eastAsia="Times New Roman" w:hAnsi="Times New Roman" w:cs="Times New Roman"/>
          <w:color w:val="000000"/>
          <w:spacing w:val="-10"/>
          <w:sz w:val="28"/>
          <w:szCs w:val="28"/>
        </w:rPr>
        <w:t>пи-си</w:t>
      </w:r>
      <w:proofErr w:type="gramEnd"/>
      <w:r w:rsidRPr="005511B0">
        <w:rPr>
          <w:rFonts w:ascii="Times New Roman" w:eastAsia="Times New Roman" w:hAnsi="Times New Roman" w:cs="Times New Roman"/>
          <w:color w:val="000000"/>
          <w:spacing w:val="-10"/>
          <w:sz w:val="28"/>
          <w:szCs w:val="28"/>
        </w:rPr>
        <w:t>-</w:t>
      </w:r>
      <w:proofErr w:type="spellStart"/>
      <w:r w:rsidRPr="005511B0">
        <w:rPr>
          <w:rFonts w:ascii="Times New Roman" w:eastAsia="Times New Roman" w:hAnsi="Times New Roman" w:cs="Times New Roman"/>
          <w:color w:val="000000"/>
          <w:spacing w:val="-10"/>
          <w:sz w:val="28"/>
          <w:szCs w:val="28"/>
        </w:rPr>
        <w:t>ти</w:t>
      </w:r>
      <w:proofErr w:type="spellEnd"/>
      <w:r w:rsidRPr="005511B0">
        <w:rPr>
          <w:rFonts w:ascii="Times New Roman" w:eastAsia="Times New Roman" w:hAnsi="Times New Roman" w:cs="Times New Roman"/>
          <w:color w:val="000000"/>
          <w:spacing w:val="-10"/>
          <w:sz w:val="28"/>
          <w:szCs w:val="28"/>
        </w:rPr>
        <w:t>» по его англий</w:t>
      </w:r>
      <w:r w:rsidRPr="005511B0">
        <w:rPr>
          <w:rFonts w:ascii="Times New Roman" w:eastAsia="Times New Roman" w:hAnsi="Times New Roman" w:cs="Times New Roman"/>
          <w:color w:val="000000"/>
          <w:spacing w:val="-10"/>
          <w:sz w:val="28"/>
          <w:szCs w:val="28"/>
        </w:rPr>
        <w:softHyphen/>
        <w:t>ской аббревиатуре - Ра</w:t>
      </w:r>
      <w:r w:rsidRPr="005511B0">
        <w:rPr>
          <w:rFonts w:ascii="Times New Roman" w:eastAsia="Times New Roman" w:hAnsi="Times New Roman" w:cs="Times New Roman"/>
          <w:color w:val="000000"/>
          <w:spacing w:val="-10"/>
          <w:sz w:val="28"/>
          <w:szCs w:val="28"/>
          <w:lang w:val="en-US"/>
        </w:rPr>
        <w:t>t</w:t>
      </w:r>
      <w:r w:rsidRPr="005511B0">
        <w:rPr>
          <w:rFonts w:ascii="Times New Roman" w:eastAsia="Times New Roman" w:hAnsi="Times New Roman" w:cs="Times New Roman"/>
          <w:color w:val="000000"/>
          <w:spacing w:val="-10"/>
          <w:sz w:val="28"/>
          <w:szCs w:val="28"/>
        </w:rPr>
        <w:t>е</w:t>
      </w:r>
      <w:proofErr w:type="spellStart"/>
      <w:r w:rsidRPr="005511B0">
        <w:rPr>
          <w:rFonts w:ascii="Times New Roman" w:eastAsia="Times New Roman" w:hAnsi="Times New Roman" w:cs="Times New Roman"/>
          <w:color w:val="000000"/>
          <w:spacing w:val="-10"/>
          <w:sz w:val="28"/>
          <w:szCs w:val="28"/>
          <w:lang w:val="en-US"/>
        </w:rPr>
        <w:t>nt</w:t>
      </w:r>
      <w:proofErr w:type="spellEnd"/>
      <w:r w:rsidRPr="005511B0">
        <w:rPr>
          <w:rFonts w:ascii="Times New Roman" w:eastAsia="Times New Roman" w:hAnsi="Times New Roman" w:cs="Times New Roman"/>
          <w:color w:val="000000"/>
          <w:spacing w:val="-10"/>
          <w:sz w:val="28"/>
          <w:szCs w:val="28"/>
        </w:rPr>
        <w:t xml:space="preserve"> </w:t>
      </w:r>
      <w:proofErr w:type="spellStart"/>
      <w:r w:rsidRPr="005511B0">
        <w:rPr>
          <w:rFonts w:ascii="Times New Roman" w:eastAsia="Times New Roman" w:hAnsi="Times New Roman" w:cs="Times New Roman"/>
          <w:color w:val="000000"/>
          <w:spacing w:val="-10"/>
          <w:sz w:val="28"/>
          <w:szCs w:val="28"/>
        </w:rPr>
        <w:t>Соорега</w:t>
      </w:r>
      <w:r w:rsidRPr="005511B0">
        <w:rPr>
          <w:rFonts w:ascii="Times New Roman" w:eastAsia="Times New Roman" w:hAnsi="Times New Roman" w:cs="Times New Roman"/>
          <w:color w:val="000000"/>
          <w:spacing w:val="-10"/>
          <w:sz w:val="28"/>
          <w:szCs w:val="28"/>
          <w:lang w:val="en-US"/>
        </w:rPr>
        <w:t>tion</w:t>
      </w:r>
      <w:proofErr w:type="spellEnd"/>
      <w:r w:rsidRPr="005511B0">
        <w:rPr>
          <w:rFonts w:ascii="Times New Roman" w:eastAsia="Times New Roman" w:hAnsi="Times New Roman" w:cs="Times New Roman"/>
          <w:color w:val="000000"/>
          <w:spacing w:val="-10"/>
          <w:sz w:val="28"/>
          <w:szCs w:val="28"/>
        </w:rPr>
        <w:t xml:space="preserve"> </w:t>
      </w:r>
      <w:proofErr w:type="spellStart"/>
      <w:r w:rsidRPr="005511B0">
        <w:rPr>
          <w:rFonts w:ascii="Times New Roman" w:eastAsia="Times New Roman" w:hAnsi="Times New Roman" w:cs="Times New Roman"/>
          <w:color w:val="000000"/>
          <w:spacing w:val="-10"/>
          <w:sz w:val="28"/>
          <w:szCs w:val="28"/>
        </w:rPr>
        <w:t>Тгеа</w:t>
      </w:r>
      <w:proofErr w:type="spellEnd"/>
      <w:r w:rsidRPr="005511B0">
        <w:rPr>
          <w:rFonts w:ascii="Times New Roman" w:eastAsia="Times New Roman" w:hAnsi="Times New Roman" w:cs="Times New Roman"/>
          <w:color w:val="000000"/>
          <w:spacing w:val="-10"/>
          <w:sz w:val="28"/>
          <w:szCs w:val="28"/>
          <w:lang w:val="en-US"/>
        </w:rPr>
        <w:t>t</w:t>
      </w:r>
      <w:r w:rsidRPr="005511B0">
        <w:rPr>
          <w:rFonts w:ascii="Times New Roman" w:eastAsia="Times New Roman" w:hAnsi="Times New Roman" w:cs="Times New Roman"/>
          <w:color w:val="000000"/>
          <w:spacing w:val="-10"/>
          <w:sz w:val="28"/>
          <w:szCs w:val="28"/>
        </w:rPr>
        <w:t>у). Присоеди</w:t>
      </w:r>
      <w:r w:rsidRPr="005511B0">
        <w:rPr>
          <w:rFonts w:ascii="Times New Roman" w:eastAsia="Times New Roman" w:hAnsi="Times New Roman" w:cs="Times New Roman"/>
          <w:color w:val="000000"/>
          <w:spacing w:val="-10"/>
          <w:sz w:val="28"/>
          <w:szCs w:val="28"/>
        </w:rPr>
        <w:softHyphen/>
        <w:t>нилось 123 страны. Республика Беларусь присоединилась 25 декабря 1991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Страсбургское соглашение о международной патен</w:t>
      </w:r>
      <w:r w:rsidRPr="005511B0">
        <w:rPr>
          <w:rFonts w:ascii="Times New Roman" w:eastAsia="Times New Roman" w:hAnsi="Times New Roman" w:cs="Times New Roman"/>
          <w:color w:val="000000"/>
          <w:spacing w:val="-10"/>
          <w:sz w:val="28"/>
          <w:szCs w:val="28"/>
        </w:rPr>
        <w:softHyphen/>
        <w:t>тной классификации. Заключено 24 марта 1971. г. и клас</w:t>
      </w:r>
      <w:r w:rsidRPr="005511B0">
        <w:rPr>
          <w:rFonts w:ascii="Times New Roman" w:eastAsia="Times New Roman" w:hAnsi="Times New Roman" w:cs="Times New Roman"/>
          <w:color w:val="000000"/>
          <w:spacing w:val="-10"/>
          <w:sz w:val="28"/>
          <w:szCs w:val="28"/>
        </w:rPr>
        <w:softHyphen/>
        <w:t>сифицирует всю область действия патентов на 8 разделов, 20 подразделов, 118 классов, 624 подкласса и более 67 тысяч классификационных групп. Символ МПК, состоящий из арабских цифр и латинских букв, указывается националь</w:t>
      </w:r>
      <w:r w:rsidRPr="005511B0">
        <w:rPr>
          <w:rFonts w:ascii="Times New Roman" w:eastAsia="Times New Roman" w:hAnsi="Times New Roman" w:cs="Times New Roman"/>
          <w:color w:val="000000"/>
          <w:spacing w:val="-10"/>
          <w:sz w:val="28"/>
          <w:szCs w:val="28"/>
        </w:rPr>
        <w:softHyphen/>
        <w:t>ным патентным ведомством на каждом патентном докумен</w:t>
      </w:r>
      <w:r w:rsidRPr="005511B0">
        <w:rPr>
          <w:rFonts w:ascii="Times New Roman" w:eastAsia="Times New Roman" w:hAnsi="Times New Roman" w:cs="Times New Roman"/>
          <w:color w:val="000000"/>
          <w:spacing w:val="-10"/>
          <w:sz w:val="28"/>
          <w:szCs w:val="28"/>
        </w:rPr>
        <w:softHyphen/>
        <w:t>те. Присоединилось 54 государства. Беларусь присоедини</w:t>
      </w:r>
      <w:r w:rsidRPr="005511B0">
        <w:rPr>
          <w:rFonts w:ascii="Times New Roman" w:eastAsia="Times New Roman" w:hAnsi="Times New Roman" w:cs="Times New Roman"/>
          <w:color w:val="000000"/>
          <w:spacing w:val="-10"/>
          <w:sz w:val="28"/>
          <w:szCs w:val="28"/>
        </w:rPr>
        <w:softHyphen/>
        <w:t>лась к соглашению 12 марта 1999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Международная конвенция по охране новых сортов растений. Принята в 1961 г. в Париже. Присоединилось 54 государства. Положения Конвенции распространяются на все ботанические виды и разновидности растений. Законо</w:t>
      </w:r>
      <w:r w:rsidRPr="005511B0">
        <w:rPr>
          <w:rFonts w:ascii="Times New Roman" w:eastAsia="Times New Roman" w:hAnsi="Times New Roman" w:cs="Times New Roman"/>
          <w:color w:val="000000"/>
          <w:spacing w:val="-10"/>
          <w:sz w:val="28"/>
          <w:szCs w:val="28"/>
        </w:rPr>
        <w:softHyphen/>
        <w:t xml:space="preserve">дательство Республики Беларусь предусматривает принятие необходимых мер по </w:t>
      </w:r>
      <w:r w:rsidRPr="005511B0">
        <w:rPr>
          <w:rFonts w:ascii="Times New Roman" w:eastAsia="Times New Roman" w:hAnsi="Times New Roman" w:cs="Times New Roman"/>
          <w:color w:val="000000"/>
          <w:spacing w:val="-10"/>
          <w:sz w:val="28"/>
          <w:szCs w:val="28"/>
        </w:rPr>
        <w:lastRenderedPageBreak/>
        <w:t>реализации положений Конвенции. Бе</w:t>
      </w:r>
      <w:r w:rsidRPr="005511B0">
        <w:rPr>
          <w:rFonts w:ascii="Times New Roman" w:eastAsia="Times New Roman" w:hAnsi="Times New Roman" w:cs="Times New Roman"/>
          <w:color w:val="000000"/>
          <w:spacing w:val="-10"/>
          <w:sz w:val="28"/>
          <w:szCs w:val="28"/>
        </w:rPr>
        <w:softHyphen/>
        <w:t>ларусь присоединилась к Конвенции 5 января 2001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Будапештский договор о международном признании депонирования микроорганизмов для целей патентной про</w:t>
      </w:r>
      <w:r w:rsidRPr="005511B0">
        <w:rPr>
          <w:rFonts w:ascii="Times New Roman" w:eastAsia="Times New Roman" w:hAnsi="Times New Roman" w:cs="Times New Roman"/>
          <w:color w:val="000000"/>
          <w:spacing w:val="-10"/>
          <w:sz w:val="28"/>
          <w:szCs w:val="28"/>
        </w:rPr>
        <w:softHyphen/>
        <w:t>цедуры. Принят 28 апреля 1997 г. Присоединилось 59 госу</w:t>
      </w:r>
      <w:r w:rsidRPr="005511B0">
        <w:rPr>
          <w:rFonts w:ascii="Times New Roman" w:eastAsia="Times New Roman" w:hAnsi="Times New Roman" w:cs="Times New Roman"/>
          <w:color w:val="000000"/>
          <w:spacing w:val="-10"/>
          <w:sz w:val="28"/>
          <w:szCs w:val="28"/>
        </w:rPr>
        <w:softHyphen/>
        <w:t>дарств, Республика Беларусь - 19 октября 2001 г.</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Соглашения по товарным знакам:</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Мадридское соглашение о пресечении ложных и вво</w:t>
      </w:r>
      <w:r w:rsidRPr="005511B0">
        <w:rPr>
          <w:rFonts w:ascii="Times New Roman" w:eastAsia="Times New Roman" w:hAnsi="Times New Roman" w:cs="Times New Roman"/>
          <w:color w:val="000000"/>
          <w:spacing w:val="-10"/>
          <w:sz w:val="28"/>
          <w:szCs w:val="28"/>
        </w:rPr>
        <w:softHyphen/>
        <w:t>дящих в заблуждение указаний происхождения на товарах. Заключенное в 1891 г., включает всего 6 статей, предусмат</w:t>
      </w:r>
      <w:r w:rsidRPr="005511B0">
        <w:rPr>
          <w:rFonts w:ascii="Times New Roman" w:eastAsia="Times New Roman" w:hAnsi="Times New Roman" w:cs="Times New Roman"/>
          <w:color w:val="000000"/>
          <w:spacing w:val="-10"/>
          <w:sz w:val="28"/>
          <w:szCs w:val="28"/>
        </w:rPr>
        <w:softHyphen/>
        <w:t>ривающих случаи и способы противодействия использова</w:t>
      </w:r>
      <w:r w:rsidRPr="005511B0">
        <w:rPr>
          <w:rFonts w:ascii="Times New Roman" w:eastAsia="Times New Roman" w:hAnsi="Times New Roman" w:cs="Times New Roman"/>
          <w:color w:val="000000"/>
          <w:spacing w:val="-10"/>
          <w:sz w:val="28"/>
          <w:szCs w:val="28"/>
        </w:rPr>
        <w:softHyphen/>
        <w:t>нию ложных указаний о происхождении товаров;</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Мадридское соглашение о международной регистра</w:t>
      </w:r>
      <w:r w:rsidRPr="005511B0">
        <w:rPr>
          <w:rFonts w:ascii="Times New Roman" w:eastAsia="Times New Roman" w:hAnsi="Times New Roman" w:cs="Times New Roman"/>
          <w:color w:val="000000"/>
          <w:spacing w:val="-10"/>
          <w:sz w:val="28"/>
          <w:szCs w:val="28"/>
        </w:rPr>
        <w:softHyphen/>
        <w:t>ции знаков. Заключено в 1891 г. и позволяет получить охра</w:t>
      </w:r>
      <w:r w:rsidRPr="005511B0">
        <w:rPr>
          <w:rFonts w:ascii="Times New Roman" w:eastAsia="Times New Roman" w:hAnsi="Times New Roman" w:cs="Times New Roman"/>
          <w:color w:val="000000"/>
          <w:spacing w:val="-10"/>
          <w:sz w:val="28"/>
          <w:szCs w:val="28"/>
        </w:rPr>
        <w:softHyphen/>
        <w:t>ну знака в любой стране-участнице, где таковая испрашива</w:t>
      </w:r>
      <w:r w:rsidRPr="005511B0">
        <w:rPr>
          <w:rFonts w:ascii="Times New Roman" w:eastAsia="Times New Roman" w:hAnsi="Times New Roman" w:cs="Times New Roman"/>
          <w:color w:val="000000"/>
          <w:spacing w:val="-10"/>
          <w:sz w:val="28"/>
          <w:szCs w:val="28"/>
        </w:rPr>
        <w:softHyphen/>
        <w:t>ется заявителем. 55 стран-участников. Республика Беларусь присоединилась 25 декабря 1991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3) </w:t>
      </w:r>
      <w:proofErr w:type="spellStart"/>
      <w:r w:rsidRPr="005511B0">
        <w:rPr>
          <w:rFonts w:ascii="Times New Roman" w:eastAsia="Times New Roman" w:hAnsi="Times New Roman" w:cs="Times New Roman"/>
          <w:color w:val="000000"/>
          <w:spacing w:val="-10"/>
          <w:sz w:val="28"/>
          <w:szCs w:val="28"/>
        </w:rPr>
        <w:t>Ниццское</w:t>
      </w:r>
      <w:proofErr w:type="spellEnd"/>
      <w:r w:rsidRPr="005511B0">
        <w:rPr>
          <w:rFonts w:ascii="Times New Roman" w:eastAsia="Times New Roman" w:hAnsi="Times New Roman" w:cs="Times New Roman"/>
          <w:color w:val="000000"/>
          <w:spacing w:val="-10"/>
          <w:sz w:val="28"/>
          <w:szCs w:val="28"/>
        </w:rPr>
        <w:t xml:space="preserve"> соглашение о Международной классифи</w:t>
      </w:r>
      <w:r w:rsidRPr="005511B0">
        <w:rPr>
          <w:rFonts w:ascii="Times New Roman" w:eastAsia="Times New Roman" w:hAnsi="Times New Roman" w:cs="Times New Roman"/>
          <w:color w:val="000000"/>
          <w:spacing w:val="-10"/>
          <w:sz w:val="28"/>
          <w:szCs w:val="28"/>
        </w:rPr>
        <w:softHyphen/>
        <w:t>кации товаров и услуг для регистрации знаков. Принято 15 июня 1957 г. в Ницце. Участвует 72 страны. Республика Беларусь присоединилась 12 июня 1998 г. В соответствии с Соглашением международная классификация включает перечень классов, сопровождаемых при необходимости по</w:t>
      </w:r>
      <w:r w:rsidRPr="005511B0">
        <w:rPr>
          <w:rFonts w:ascii="Times New Roman" w:eastAsia="Times New Roman" w:hAnsi="Times New Roman" w:cs="Times New Roman"/>
          <w:color w:val="000000"/>
          <w:spacing w:val="-10"/>
          <w:sz w:val="28"/>
          <w:szCs w:val="28"/>
        </w:rPr>
        <w:softHyphen/>
        <w:t>яснительными записками, и алфавитный перечень товаров и услуг, указывающий класс, к которому принадлежит каж</w:t>
      </w:r>
      <w:r w:rsidRPr="005511B0">
        <w:rPr>
          <w:rFonts w:ascii="Times New Roman" w:eastAsia="Times New Roman" w:hAnsi="Times New Roman" w:cs="Times New Roman"/>
          <w:color w:val="000000"/>
          <w:spacing w:val="-10"/>
          <w:sz w:val="28"/>
          <w:szCs w:val="28"/>
        </w:rPr>
        <w:softHyphen/>
        <w:t>дый товар или услуга;</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4) </w:t>
      </w:r>
      <w:proofErr w:type="spellStart"/>
      <w:r w:rsidRPr="005511B0">
        <w:rPr>
          <w:rFonts w:ascii="Times New Roman" w:eastAsia="Times New Roman" w:hAnsi="Times New Roman" w:cs="Times New Roman"/>
          <w:color w:val="000000"/>
          <w:spacing w:val="-10"/>
          <w:sz w:val="28"/>
          <w:szCs w:val="28"/>
        </w:rPr>
        <w:t>Найробский</w:t>
      </w:r>
      <w:proofErr w:type="spellEnd"/>
      <w:r w:rsidRPr="005511B0">
        <w:rPr>
          <w:rFonts w:ascii="Times New Roman" w:eastAsia="Times New Roman" w:hAnsi="Times New Roman" w:cs="Times New Roman"/>
          <w:color w:val="000000"/>
          <w:spacing w:val="-10"/>
          <w:sz w:val="28"/>
          <w:szCs w:val="28"/>
        </w:rPr>
        <w:t xml:space="preserve"> договор об охране олимпийского симво</w:t>
      </w:r>
      <w:r w:rsidRPr="005511B0">
        <w:rPr>
          <w:rFonts w:ascii="Times New Roman" w:eastAsia="Times New Roman" w:hAnsi="Times New Roman" w:cs="Times New Roman"/>
          <w:color w:val="000000"/>
          <w:spacing w:val="-10"/>
          <w:sz w:val="28"/>
          <w:szCs w:val="28"/>
        </w:rPr>
        <w:softHyphen/>
        <w:t>ла. Был подписан в столице Кении Найроби 26 сентября 1981 г. Участвует 41 страна. Республика Беларусь присоеди</w:t>
      </w:r>
      <w:r w:rsidRPr="005511B0">
        <w:rPr>
          <w:rFonts w:ascii="Times New Roman" w:eastAsia="Times New Roman" w:hAnsi="Times New Roman" w:cs="Times New Roman"/>
          <w:color w:val="000000"/>
          <w:spacing w:val="-10"/>
          <w:sz w:val="28"/>
          <w:szCs w:val="28"/>
        </w:rPr>
        <w:softHyphen/>
        <w:t>нилась 25 декабря 1991 г. Суть Договора состоит в обеспече</w:t>
      </w:r>
      <w:r w:rsidRPr="005511B0">
        <w:rPr>
          <w:rFonts w:ascii="Times New Roman" w:eastAsia="Times New Roman" w:hAnsi="Times New Roman" w:cs="Times New Roman"/>
          <w:color w:val="000000"/>
          <w:spacing w:val="-10"/>
          <w:sz w:val="28"/>
          <w:szCs w:val="28"/>
        </w:rPr>
        <w:softHyphen/>
        <w:t>нии охраны олимпийской символики от ее коммерческого использования без ведома Международного олимпийского комитета;</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Лиссабонское соглашение об охране наименований мест происхождения и международной регистрации. За</w:t>
      </w:r>
      <w:r w:rsidRPr="005511B0">
        <w:rPr>
          <w:rFonts w:ascii="Times New Roman" w:eastAsia="Times New Roman" w:hAnsi="Times New Roman" w:cs="Times New Roman"/>
          <w:color w:val="000000"/>
          <w:spacing w:val="-10"/>
          <w:sz w:val="28"/>
          <w:szCs w:val="28"/>
        </w:rPr>
        <w:softHyphen/>
        <w:t>ключено в 1958 г. Под указанием места происхождения понимается географическое название страны, региона или местности, используемое для обозначения происходящего оттуда изделия, качество и свойства которого определяются исключительно или в существенной мере географической средой, включая сюда и этнографические факторы. Респуб</w:t>
      </w:r>
      <w:r w:rsidRPr="005511B0">
        <w:rPr>
          <w:rFonts w:ascii="Times New Roman" w:eastAsia="Times New Roman" w:hAnsi="Times New Roman" w:cs="Times New Roman"/>
          <w:color w:val="000000"/>
          <w:spacing w:val="-10"/>
          <w:sz w:val="28"/>
          <w:szCs w:val="28"/>
        </w:rPr>
        <w:softHyphen/>
        <w:t>лика Беларусь в данном соглашении не участвует;</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6) Венское соглашение об учреждении международной классификации изобразительных элементов знаков. При</w:t>
      </w:r>
      <w:r w:rsidRPr="005511B0">
        <w:rPr>
          <w:rFonts w:ascii="Times New Roman" w:eastAsia="Times New Roman" w:hAnsi="Times New Roman" w:cs="Times New Roman"/>
          <w:color w:val="000000"/>
          <w:spacing w:val="-10"/>
          <w:sz w:val="28"/>
          <w:szCs w:val="28"/>
        </w:rPr>
        <w:softHyphen/>
        <w:t xml:space="preserve">нято в дополнение к </w:t>
      </w:r>
      <w:proofErr w:type="spellStart"/>
      <w:r w:rsidRPr="005511B0">
        <w:rPr>
          <w:rFonts w:ascii="Times New Roman" w:eastAsia="Times New Roman" w:hAnsi="Times New Roman" w:cs="Times New Roman"/>
          <w:color w:val="000000"/>
          <w:spacing w:val="-10"/>
          <w:sz w:val="28"/>
          <w:szCs w:val="28"/>
        </w:rPr>
        <w:t>Ниццскому</w:t>
      </w:r>
      <w:proofErr w:type="spellEnd"/>
      <w:r w:rsidRPr="005511B0">
        <w:rPr>
          <w:rFonts w:ascii="Times New Roman" w:eastAsia="Times New Roman" w:hAnsi="Times New Roman" w:cs="Times New Roman"/>
          <w:color w:val="000000"/>
          <w:spacing w:val="-10"/>
          <w:sz w:val="28"/>
          <w:szCs w:val="28"/>
        </w:rPr>
        <w:t xml:space="preserve"> соглашению с целью об</w:t>
      </w:r>
      <w:r w:rsidRPr="005511B0">
        <w:rPr>
          <w:rFonts w:ascii="Times New Roman" w:eastAsia="Times New Roman" w:hAnsi="Times New Roman" w:cs="Times New Roman"/>
          <w:color w:val="000000"/>
          <w:spacing w:val="-10"/>
          <w:sz w:val="28"/>
          <w:szCs w:val="28"/>
        </w:rPr>
        <w:softHyphen/>
        <w:t>легчения проведения предварительного поиска в процессе их регистрации. Республика Беларусь в данном соглашении не участвует.</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Соглашения по промышленным образцам:</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Гаагское соглашение о международном депонирова</w:t>
      </w:r>
      <w:r w:rsidRPr="005511B0">
        <w:rPr>
          <w:rFonts w:ascii="Times New Roman" w:eastAsia="Times New Roman" w:hAnsi="Times New Roman" w:cs="Times New Roman"/>
          <w:color w:val="000000"/>
          <w:spacing w:val="-10"/>
          <w:sz w:val="28"/>
          <w:szCs w:val="28"/>
        </w:rPr>
        <w:softHyphen/>
        <w:t>нии промышленных образцов от 6 ноября 1925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2) </w:t>
      </w:r>
      <w:proofErr w:type="spellStart"/>
      <w:r w:rsidRPr="005511B0">
        <w:rPr>
          <w:rFonts w:ascii="Times New Roman" w:eastAsia="Times New Roman" w:hAnsi="Times New Roman" w:cs="Times New Roman"/>
          <w:color w:val="000000"/>
          <w:spacing w:val="-10"/>
          <w:sz w:val="28"/>
          <w:szCs w:val="28"/>
        </w:rPr>
        <w:t>Локарнское</w:t>
      </w:r>
      <w:proofErr w:type="spellEnd"/>
      <w:r w:rsidRPr="005511B0">
        <w:rPr>
          <w:rFonts w:ascii="Times New Roman" w:eastAsia="Times New Roman" w:hAnsi="Times New Roman" w:cs="Times New Roman"/>
          <w:color w:val="000000"/>
          <w:spacing w:val="-10"/>
          <w:sz w:val="28"/>
          <w:szCs w:val="28"/>
        </w:rPr>
        <w:t xml:space="preserve"> соглашение об учреждении Международ</w:t>
      </w:r>
      <w:r w:rsidRPr="005511B0">
        <w:rPr>
          <w:rFonts w:ascii="Times New Roman" w:eastAsia="Times New Roman" w:hAnsi="Times New Roman" w:cs="Times New Roman"/>
          <w:color w:val="000000"/>
          <w:spacing w:val="-10"/>
          <w:sz w:val="28"/>
          <w:szCs w:val="28"/>
        </w:rPr>
        <w:softHyphen/>
        <w:t>ной классификации промышленных образцов от 8 октября 1968 г. Участвует 44 страны. Республика Беларусь присо</w:t>
      </w:r>
      <w:r w:rsidRPr="005511B0">
        <w:rPr>
          <w:rFonts w:ascii="Times New Roman" w:eastAsia="Times New Roman" w:hAnsi="Times New Roman" w:cs="Times New Roman"/>
          <w:color w:val="000000"/>
          <w:spacing w:val="-10"/>
          <w:sz w:val="28"/>
          <w:szCs w:val="28"/>
        </w:rPr>
        <w:softHyphen/>
        <w:t>единилась 24 июля 1998 г.</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Международное сотрудничество в рамках СНГ: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lastRenderedPageBreak/>
        <w:t>1) Соглашение о мерах по предупреждению и пресечению использования ложных товарных знаков и географических указаний. Заключено в Минске 4 июня 1999 г. Ратифициро</w:t>
      </w:r>
      <w:r w:rsidRPr="005511B0">
        <w:rPr>
          <w:rFonts w:ascii="Times New Roman" w:eastAsia="Times New Roman" w:hAnsi="Times New Roman" w:cs="Times New Roman"/>
          <w:color w:val="000000"/>
          <w:spacing w:val="-10"/>
          <w:sz w:val="28"/>
          <w:szCs w:val="28"/>
        </w:rPr>
        <w:softHyphen/>
        <w:t>вано Республикой Беларусь 17 мая 2004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Соглашение о сотрудничестве в области охраны авто</w:t>
      </w:r>
      <w:r w:rsidRPr="005511B0">
        <w:rPr>
          <w:rFonts w:ascii="Times New Roman" w:eastAsia="Times New Roman" w:hAnsi="Times New Roman" w:cs="Times New Roman"/>
          <w:color w:val="000000"/>
          <w:spacing w:val="-10"/>
          <w:sz w:val="28"/>
          <w:szCs w:val="28"/>
        </w:rPr>
        <w:softHyphen/>
        <w:t>рских прав и смежных прав. Заключено в Москве 24 сентяб</w:t>
      </w:r>
      <w:r w:rsidRPr="005511B0">
        <w:rPr>
          <w:rFonts w:ascii="Times New Roman" w:eastAsia="Times New Roman" w:hAnsi="Times New Roman" w:cs="Times New Roman"/>
          <w:color w:val="000000"/>
          <w:spacing w:val="-10"/>
          <w:sz w:val="28"/>
          <w:szCs w:val="28"/>
        </w:rPr>
        <w:softHyphen/>
        <w:t>ря 1993 г. Для Республики Беларусь вступило в силу 4 де</w:t>
      </w:r>
      <w:r w:rsidRPr="005511B0">
        <w:rPr>
          <w:rFonts w:ascii="Times New Roman" w:eastAsia="Times New Roman" w:hAnsi="Times New Roman" w:cs="Times New Roman"/>
          <w:color w:val="000000"/>
          <w:spacing w:val="-10"/>
          <w:sz w:val="28"/>
          <w:szCs w:val="28"/>
        </w:rPr>
        <w:softHyphen/>
        <w:t>кабря 1997 г.;</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Решение Совета глав правительств СНГ «О правилах определения страны происхождения товаров». Принято в Минске 30 ноября 2000 г.</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Двусторонние соглашения:</w:t>
      </w:r>
      <w:r>
        <w:rPr>
          <w:rFonts w:ascii="Times New Roman" w:eastAsia="Times New Roman" w:hAnsi="Times New Roman" w:cs="Times New Roman"/>
          <w:color w:val="000000"/>
          <w:spacing w:val="-10"/>
          <w:sz w:val="28"/>
          <w:szCs w:val="28"/>
        </w:rPr>
        <w:t xml:space="preserve"> </w:t>
      </w:r>
      <w:r w:rsidRPr="005511B0">
        <w:rPr>
          <w:rFonts w:ascii="Times New Roman" w:eastAsia="Times New Roman" w:hAnsi="Times New Roman" w:cs="Times New Roman"/>
          <w:color w:val="000000"/>
          <w:spacing w:val="-10"/>
          <w:sz w:val="28"/>
          <w:szCs w:val="28"/>
        </w:rPr>
        <w:t>Соглашение между Правительством РФ и Правитель</w:t>
      </w:r>
      <w:r w:rsidRPr="005511B0">
        <w:rPr>
          <w:rFonts w:ascii="Times New Roman" w:eastAsia="Times New Roman" w:hAnsi="Times New Roman" w:cs="Times New Roman"/>
          <w:color w:val="000000"/>
          <w:spacing w:val="-10"/>
          <w:sz w:val="28"/>
          <w:szCs w:val="28"/>
        </w:rPr>
        <w:softHyphen/>
        <w:t>ством Республики Беларусь «О сотрудничестве в области охраны промышленной собственности». Заключено в Мин</w:t>
      </w:r>
      <w:r w:rsidRPr="005511B0">
        <w:rPr>
          <w:rFonts w:ascii="Times New Roman" w:eastAsia="Times New Roman" w:hAnsi="Times New Roman" w:cs="Times New Roman"/>
          <w:color w:val="000000"/>
          <w:spacing w:val="-10"/>
          <w:sz w:val="28"/>
          <w:szCs w:val="28"/>
        </w:rPr>
        <w:softHyphen/>
        <w:t>ске 20 июля 1994 г.</w:t>
      </w:r>
    </w:p>
    <w:p w:rsidR="0030017B" w:rsidRDefault="0030017B" w:rsidP="00C01AB4">
      <w:pPr>
        <w:shd w:val="clear" w:color="auto" w:fill="FFFFFF"/>
        <w:spacing w:after="0" w:line="240" w:lineRule="auto"/>
        <w:rPr>
          <w:rFonts w:ascii="Times New Roman" w:eastAsia="Times New Roman" w:hAnsi="Times New Roman" w:cs="Times New Roman"/>
          <w:b/>
          <w:color w:val="000000"/>
          <w:spacing w:val="-10"/>
          <w:sz w:val="28"/>
          <w:szCs w:val="28"/>
          <w:u w:val="single"/>
        </w:rPr>
      </w:pPr>
    </w:p>
    <w:p w:rsidR="0030017B" w:rsidRPr="0030017B" w:rsidRDefault="0030017B" w:rsidP="0030017B">
      <w:pPr>
        <w:spacing w:after="0" w:line="240" w:lineRule="auto"/>
        <w:ind w:firstLine="709"/>
        <w:jc w:val="both"/>
        <w:rPr>
          <w:rFonts w:ascii="Times New Roman" w:eastAsia="Times New Roman" w:hAnsi="Times New Roman" w:cs="Times New Roman"/>
          <w:b/>
          <w:sz w:val="28"/>
          <w:szCs w:val="28"/>
        </w:rPr>
      </w:pPr>
      <w:r w:rsidRPr="0030017B">
        <w:rPr>
          <w:rFonts w:ascii="Times New Roman" w:eastAsia="Times New Roman" w:hAnsi="Times New Roman" w:cs="Times New Roman"/>
          <w:b/>
          <w:sz w:val="28"/>
          <w:szCs w:val="28"/>
        </w:rPr>
        <w:t>3. Государственное стимулирование субъектов, создающих и использующих объекты интеллектуальной собственности.</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t>В Республике Беларусь применяется государственное стимулирование лиц, создающих и использующих объекты права промышленной собственности, а также содействующих их созданию и использованию. Оно состоит в использовании системы мер, имеющих экономическое содержание, основанное на повышении материальной заинтересованности юридических и физических лиц при создании и использовании изобретений, полезных моделей, промышленных образцов, сортов растений, топологий интегральных микросхем.</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t>Государственное стимулирование включает: вознаграждения авторам (соавторам) за создание объектов права промышленной собственности и лицам, содействующим созданию объектов права промышленной собственности; вознаграждения авторам (соавторам) за использование объектов права промышленной собственности и лицам, содействующим использованию объектов права промышленной собственности.</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t>Лицами, содействующими созданию и использованию объектов права промышленной собственности, являются лица, участвующие в осуществлении мер по созданию, правовой охране и использованию объектов права промышленной собственности, в том числе, например, в выполнении расчетов при создании объектов права промышленной собственности; в проведении экспериментов, позволивших выявить новые технические решения, признанные объектами права промышленной собственности; в выполнении патентных исследований, обеспечивших качественное составление заявок на объекты права промышленной собственности; в заключении лицензионных договоров о передаче прав на использование объектов права промышленной собственности.</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t>Выплата вознаграждения автору (авторам), а также лицам, содействующим созданию и использованию объектов права промышленной собственности, осуществляется обладателем исключительных прав на соответствующий объект. Отношения между ними регулируются заключаемым соглашением.</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t>Минимальный размер вознаграждения автору (соавторам) составляет:</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lastRenderedPageBreak/>
        <w:t>— за создание объекта права промышленной собственности — 10 базовых величин за один объект права промышленной собственности, а лицам, содействующим его созданию, — 4 базовые величины; 3 % от прибыли, приходящейся на объект права промышленной собственности, в том числе от прибыли по лицензионным договорам, остающейся после уплаты налогов, сборов, иных обязательных платежей, полученной обладателем исключительных прав на объект права промышленной собственности от его использования, либо в размере 15 базовых величин автору (соавторам) и 10 базовых величин лицам, содействующим использованию объекта права промышленной собственности, за полный год его использования.</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t>Вознаграждение за использование объекта права промышленной собственности может быть и иным, однако не ниже указанного выше размера вознаграждения в базовых величинах.</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t>Если объект права промышленной собственности используется в течение неполного года, размер подлежащего выплате вознаграждения исчисляется пропорционально времени его использования.</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t>При выплате вознаграждения автору (соавторам) за создание и использование полезной модели, промышленного образца и лицам, содействующим их созданию и использованию, обладатель исключительных прав на полезную модель, промышленный образец вправе применить понижающий коэффициент 0,25 к размеру вознаграждения, определенному выше.</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t>Если обладателями исключительных прав на объекты права промышленной собственности, в том числе созданные с использованием средств республиканского бюджета, являются государственные юридические лица и хозяйственные общества, в отношении которых Республика Беларусь либо административно-территориальная единица, обладая акциями (долями в уставных фондах), может определять решения, принимаемые этими хозяйственными обществами, размер вознаграждений авторам (соавторам) объектов права промышленной собственности за их использование составляет 40 % полученных по лицензионным договорам средств, оставшихся в распоряжении этих юридических лиц после уплаты налогов, сборов, иных обязательных платежей.</w:t>
      </w:r>
    </w:p>
    <w:p w:rsidR="0030017B" w:rsidRPr="0030017B" w:rsidRDefault="0030017B" w:rsidP="0030017B">
      <w:pPr>
        <w:pStyle w:val="a8"/>
        <w:spacing w:before="0" w:beforeAutospacing="0" w:after="0" w:afterAutospacing="0"/>
        <w:ind w:firstLine="709"/>
        <w:jc w:val="both"/>
        <w:rPr>
          <w:color w:val="000000"/>
          <w:sz w:val="28"/>
          <w:szCs w:val="28"/>
        </w:rPr>
      </w:pPr>
      <w:r w:rsidRPr="0030017B">
        <w:rPr>
          <w:color w:val="000000"/>
          <w:sz w:val="28"/>
          <w:szCs w:val="28"/>
        </w:rPr>
        <w:t>Максимальный размер вознаграждения авторам (соавторам) за создание и использование объектов права промышленной собственности и лицам, содействующим их созданию и использованию, не ограничивается.</w:t>
      </w:r>
    </w:p>
    <w:p w:rsidR="0030017B" w:rsidRDefault="0030017B" w:rsidP="00073846">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p>
    <w:p w:rsidR="00C01AB4" w:rsidRPr="00C01AB4" w:rsidRDefault="00C01AB4" w:rsidP="00C01AB4">
      <w:pPr>
        <w:spacing w:after="0" w:line="240" w:lineRule="auto"/>
        <w:ind w:firstLine="709"/>
        <w:jc w:val="both"/>
        <w:rPr>
          <w:rFonts w:ascii="Times New Roman" w:eastAsia="Times New Roman" w:hAnsi="Times New Roman" w:cs="Times New Roman"/>
          <w:b/>
          <w:caps/>
          <w:sz w:val="28"/>
          <w:szCs w:val="28"/>
        </w:rPr>
      </w:pPr>
      <w:r w:rsidRPr="00C01AB4">
        <w:rPr>
          <w:rFonts w:ascii="Times New Roman" w:eastAsia="Times New Roman" w:hAnsi="Times New Roman" w:cs="Times New Roman"/>
          <w:b/>
          <w:sz w:val="28"/>
          <w:szCs w:val="28"/>
        </w:rPr>
        <w:t>4. Рационализаторская деятельность на предприятиях и в организациях.</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 xml:space="preserve">Рационализаторским предложением признается техническое решение, предусматривающее создание или изменение конструкции изделия, технологии производства и применяемой техники, состава материала, являющееся новым и полезным для предприятия, которому оно подано, а также новое для предприятия организационное решение, дающее экономию </w:t>
      </w:r>
      <w:r w:rsidRPr="00D732DA">
        <w:rPr>
          <w:color w:val="000000"/>
          <w:sz w:val="28"/>
          <w:szCs w:val="28"/>
        </w:rPr>
        <w:lastRenderedPageBreak/>
        <w:t>трудовых, сырьевых, топливно-энергетических и других материальных ресурсов или иной положительный эффект.</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Предложение признается новым для предприятия, если до подачи заявления по установленной форме оно:</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не использовалось на предприятии, кроме случаев, когда решение использовалось по инициативе автора в течение не более 3 месяцев до подачи заявления;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не было известно предприятию в степени, достаточной для его практического осуществления;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не было предусмотрено обязательными для предприятия нормативами (стандартами, нормами, техническими условиями).</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Предложение признается полезным, если оно позволяет получить любой положительный эффект.</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Не признается рационализаторским предложение: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снижающее надежность, долговечность и другие показатели качества продукции или ухудшающее условия труда, качество работ;</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ставящее лишь задачу или только определяющее эффект, который может быть получен от применения предложения, без указания конкретного решения;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созданное специалистами в порядке выполнения конкретного служебного задания или договорных работ.</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Право авторства на рационализаторское предложение принадлежит гражданину, непосредственно создавшему рационализаторское предложение.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Если в создании рационализаторского предложения участвовали совместно несколько граждан, все они считаются соавторами этого рационализаторского предложения. Порядок пользования правами, принадлежащими соавторам, определяется соглашением между ними.</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Не признаются соавторами граждане, оказавшие автору рационализаторского предложения только техническую, организационную или материальную помощь либо способствовавшие оформлению прав на рационализаторское предложение и использованию его в производстве.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Изменение состава авторов после подачи заявления на рационализаторское предложение не допускается.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В исключительных случаях вопрос об изменении состава авторов при отсутствии споров об авторстве рассматривается должностным лицом, принимающим решение по предложению, совместно с первичной организацией Белорусского общества изобретателей и рационализаторов (далее - БОИР) до внесения решения по предложению.</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 xml:space="preserve">В совместном заявлении автора (соавторов) и лица (лиц), включаемого в число соавторов, в этом случае должны быть указаны причины своевременного </w:t>
      </w:r>
      <w:proofErr w:type="spellStart"/>
      <w:r w:rsidRPr="00D732DA">
        <w:rPr>
          <w:color w:val="000000"/>
          <w:sz w:val="28"/>
          <w:szCs w:val="28"/>
        </w:rPr>
        <w:t>невключения</w:t>
      </w:r>
      <w:proofErr w:type="spellEnd"/>
      <w:r w:rsidRPr="00D732DA">
        <w:rPr>
          <w:color w:val="000000"/>
          <w:sz w:val="28"/>
          <w:szCs w:val="28"/>
        </w:rPr>
        <w:t xml:space="preserve"> данного лица в число авторов рационализаторского предложения, в чем конкретно выразилось творческое участие лица в создании рационализаторского предложения.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Споры об авторстве (соавторстве) на рационализаторское предложение рассматриваются в судебном порядке.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lastRenderedPageBreak/>
        <w:t>Для решения спорных вопросов, связанных с рационализаторской деятельностью, в административном порядке на предприятии может создаваться комиссия по рационализаторским спорам из представителей администрации, соответствующих служб и совета БОИР предприятия.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Общественный контроль за соблюдением настоящего Положения осуществляет первичная организация БОИР.</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Для признания предложения рационализаторским автор составляет заявление в письменной форме.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Заявление составляется отдельно на каждое техническое или организационное решение.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В заявлении указывается наименование предложения, перечисляются все соавторы и сведения о них: фамилия, имя, отчество, место работы, занимаемая должность.</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Если заявление подается лицом, не работающим на предприятии, указывается его домашний адрес.</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В заявлении на техническое решение излагаются недостатки существующей или необходимость создания новой конструкции изделия, технологии производства и применяемой техники или состава материала, содержание предлагаемого технического решения в степени, необходимой для его практического осуществления, а также сведения о положительном эффекте.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В заявлении на организационное решение излагается необходимость его проведения, раскрывается сущность предложения и экономический или иной положительный эффект.</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К заявлению в необходимых случаях прикладываются графические и иные материалы.</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Заявление и прилагаемые к нему графические или иные материалы должны быть подписаны всеми соавторами, указанными в заявлении. На заявлении и графическом материале проставляется дата заполнения и изготовления.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Срок хранения заявлений на принятые рационализаторские предложения - 15 лет, на отклоненные - 5 лет, журналов регистрации заявлений на рационализаторские предложения - постоянно.</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Вместе с заявлением хранятся акт об использовании рационализаторского предложения, договор между автором рационализаторского предложения и администрацией, расчет прибыли от использования рационализаторского предложения, соглашение соавторов о распределении между ними вознаграждения.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Порядок подачи и рассмотрения заявления на рационализаторское предложение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Заявление принимается предприятием, если предложение относится к его деятельности, независимо от того, где работает автор.</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По поступившему заявлению проводится проверка соблюдения требований, предусмотренных настоящим Положением, и осуществляется его регистрация в соответствующем журнале.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lastRenderedPageBreak/>
        <w:t>После регистрации заявления, но до вынесения решения о признании предложения рационализаторским или о его отклонении автор может дополнить или изменить описание предложения, чертежи, схемы или эскизы, не меняя сущности предложения. Изменения и дополнения должны быть оформлены на отдельном листе с указанием даты представления и подписаны автором (соавторами). Изменение сущности предложения рассматривается как подача нового предложения, которое должно быть оформлено отдельным заявлением.</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Зарегистрированное на предприятии заявление направляется на заключение тем подразделениям и службам, к деятельности которых оно непосредственно относится.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В заключении подтверждается наличие в предложении технического решения, а также дается оценка его новизны и полезности.</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В случае организационного предложения дается оценка его новизны и экономического или иного положительного эффекта.</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Отсутствие новизны должно быть обосновано ссылками на соответствующие источники или приведено обоснование нецелесообразности использования предложения.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По предложению могут быть приняты следующие решения: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признать предложение рационализаторским, принять к использованию после заключения с автором договора;</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провести опытную проверку предложения;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предложение отклонить.</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Решения по предложению принимается с учетом заключений о новизне и полезности руководителем предприятия или руководителем соответствующего подразделения, на которого это возложено приказом по предприятию.</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Если на основании заключений предложение признается рационализаторским частично, то в решении должно быть указано, какая часть заявленного технического решения признается рационализаторским предложением.</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Решение об отклонении предложения должно содержать мотивы отклонения.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Заявление рассматривается, и по нему принимается решение в течение одного месяца со дня его поступления.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О принятом решении сообщается автору.</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Первенство рационализаторского предложения определяется датой его поступления на предприятие.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Первенство признается за автором, который первым подал в установленном порядке предложение, даже в случае если предложение было первоначально необоснованно отклонено и его отклонение не было обжаловано автором.</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 xml:space="preserve">Спор о первенстве на рационализаторское предложение рассматривается в 15-дневный срок со дня поступления жалобы руководителем предприятия совместно с первичной организацией БОИР, </w:t>
      </w:r>
      <w:r w:rsidRPr="00D732DA">
        <w:rPr>
          <w:color w:val="000000"/>
          <w:sz w:val="28"/>
          <w:szCs w:val="28"/>
        </w:rPr>
        <w:lastRenderedPageBreak/>
        <w:t>причем стороны должны быть приглашены к участию в рассмотрении спора. В случае несогласия с принятым решением, заявитель вправе рассмотреть вопрос в судебном порядке.</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После вынесения решения о признании предложения рационализаторским и принятия его к использованию в течение месячного срока каждому из соавторов предложения выдается удостоверение рационализатора.</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Право автора подать заявление на аналогичное предложение на другое предприятие регулируется договором между администрацией предприятия и автором рационализаторского предложения.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Факт внедрения рационализаторского предложения подтверждается актом об его использовании.</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Акт должен быть составлен не позднее месячного срока с начала использования предложения.</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Выплата вознаграждения по рационализаторскому предложению</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Размер вознаграждения за рационализаторское предложение и порядок его выплаты определяются предприятием, а также на основании договора между предприятием и автором (соавтором).</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Выплата вознаграждения за содействие использованию рационализаторского предложения может производиться на основании акта исходя из результатов работы и степени участия в ней конкретного лица.</w:t>
      </w:r>
    </w:p>
    <w:p w:rsidR="00D732DA" w:rsidRPr="00D732DA" w:rsidRDefault="00D732DA" w:rsidP="00D732DA">
      <w:pPr>
        <w:pStyle w:val="a8"/>
        <w:spacing w:before="0" w:beforeAutospacing="0" w:after="0" w:afterAutospacing="0"/>
        <w:ind w:firstLine="709"/>
        <w:jc w:val="both"/>
        <w:rPr>
          <w:color w:val="000000"/>
          <w:sz w:val="28"/>
          <w:szCs w:val="28"/>
        </w:rPr>
      </w:pPr>
      <w:r w:rsidRPr="00D732DA">
        <w:rPr>
          <w:color w:val="000000"/>
          <w:sz w:val="28"/>
          <w:szCs w:val="28"/>
        </w:rPr>
        <w:t>С целью организации работы региональных информационно-методических центров по вопросам изобретательской, творческой деятельности и оказания консультационно-методической помощи гражданам и организациям на базе областных советов БОИР 29 ноября 2005 года между Национальным центром интеллектуальной собственности и БОИР подписано Соглашение о сотрудничестве в области информационного и методологического обеспечения охраны и использования объектов интеллектуальной собственности.</w:t>
      </w:r>
    </w:p>
    <w:p w:rsidR="0030017B" w:rsidRPr="00D732DA" w:rsidRDefault="0030017B" w:rsidP="00D732DA">
      <w:pPr>
        <w:shd w:val="clear" w:color="auto" w:fill="FFFFFF"/>
        <w:spacing w:after="0" w:line="240" w:lineRule="auto"/>
        <w:ind w:firstLine="709"/>
        <w:jc w:val="both"/>
        <w:rPr>
          <w:rFonts w:ascii="Times New Roman" w:eastAsia="Times New Roman" w:hAnsi="Times New Roman" w:cs="Times New Roman"/>
          <w:b/>
          <w:color w:val="000000"/>
          <w:spacing w:val="-10"/>
          <w:sz w:val="28"/>
          <w:szCs w:val="28"/>
          <w:u w:val="single"/>
        </w:rPr>
      </w:pP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r w:rsidRPr="005511B0">
        <w:rPr>
          <w:rFonts w:ascii="Times New Roman" w:eastAsia="Times New Roman" w:hAnsi="Times New Roman" w:cs="Times New Roman"/>
          <w:b/>
          <w:color w:val="000000"/>
          <w:spacing w:val="-10"/>
          <w:sz w:val="28"/>
          <w:szCs w:val="28"/>
          <w:u w:val="single"/>
        </w:rPr>
        <w:t>Литература</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1. </w:t>
      </w:r>
      <w:proofErr w:type="spellStart"/>
      <w:r w:rsidRPr="005511B0">
        <w:rPr>
          <w:rFonts w:ascii="Times New Roman" w:eastAsia="Times New Roman" w:hAnsi="Times New Roman" w:cs="Times New Roman"/>
          <w:color w:val="000000"/>
          <w:spacing w:val="-10"/>
          <w:sz w:val="28"/>
          <w:szCs w:val="28"/>
        </w:rPr>
        <w:t>Кудашов</w:t>
      </w:r>
      <w:proofErr w:type="spellEnd"/>
      <w:r w:rsidRPr="005511B0">
        <w:rPr>
          <w:rFonts w:ascii="Times New Roman" w:eastAsia="Times New Roman" w:hAnsi="Times New Roman" w:cs="Times New Roman"/>
          <w:color w:val="000000"/>
          <w:spacing w:val="-10"/>
          <w:sz w:val="28"/>
          <w:szCs w:val="28"/>
        </w:rPr>
        <w:t>, В. И. Интеллектуальная собственность: охрана и реа</w:t>
      </w:r>
      <w:r w:rsidRPr="005511B0">
        <w:rPr>
          <w:rFonts w:ascii="Times New Roman" w:eastAsia="Times New Roman" w:hAnsi="Times New Roman" w:cs="Times New Roman"/>
          <w:color w:val="000000"/>
          <w:spacing w:val="-10"/>
          <w:sz w:val="28"/>
          <w:szCs w:val="28"/>
        </w:rPr>
        <w:softHyphen/>
        <w:t xml:space="preserve">лизация прав, управление: учеб, пособие / В. И. </w:t>
      </w:r>
      <w:proofErr w:type="spellStart"/>
      <w:r w:rsidRPr="005511B0">
        <w:rPr>
          <w:rFonts w:ascii="Times New Roman" w:eastAsia="Times New Roman" w:hAnsi="Times New Roman" w:cs="Times New Roman"/>
          <w:color w:val="000000"/>
          <w:spacing w:val="-10"/>
          <w:sz w:val="28"/>
          <w:szCs w:val="28"/>
        </w:rPr>
        <w:t>Кудашов</w:t>
      </w:r>
      <w:proofErr w:type="spellEnd"/>
      <w:r w:rsidRPr="005511B0">
        <w:rPr>
          <w:rFonts w:ascii="Times New Roman" w:eastAsia="Times New Roman" w:hAnsi="Times New Roman" w:cs="Times New Roman"/>
          <w:color w:val="000000"/>
          <w:spacing w:val="-10"/>
          <w:sz w:val="28"/>
          <w:szCs w:val="28"/>
        </w:rPr>
        <w:t>. - Минск: БИТУ, 2004. - 322 с.</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Руденков, В. М. Международное патентно-лицензионное дело: курс лекций / В. М. Руденков. - Минск: БГУ, 2004. - 147 с.</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3. </w:t>
      </w:r>
      <w:proofErr w:type="spellStart"/>
      <w:r w:rsidRPr="005511B0">
        <w:rPr>
          <w:rFonts w:ascii="Times New Roman" w:eastAsia="Times New Roman" w:hAnsi="Times New Roman" w:cs="Times New Roman"/>
          <w:color w:val="000000"/>
          <w:spacing w:val="-10"/>
          <w:sz w:val="28"/>
          <w:szCs w:val="28"/>
        </w:rPr>
        <w:t>Якимахо</w:t>
      </w:r>
      <w:proofErr w:type="spellEnd"/>
      <w:r w:rsidRPr="005511B0">
        <w:rPr>
          <w:rFonts w:ascii="Times New Roman" w:eastAsia="Times New Roman" w:hAnsi="Times New Roman" w:cs="Times New Roman"/>
          <w:color w:val="000000"/>
          <w:spacing w:val="-10"/>
          <w:sz w:val="28"/>
          <w:szCs w:val="28"/>
        </w:rPr>
        <w:t>, А. П. Управление объектами интеллектуальной собс</w:t>
      </w:r>
      <w:r w:rsidRPr="005511B0">
        <w:rPr>
          <w:rFonts w:ascii="Times New Roman" w:eastAsia="Times New Roman" w:hAnsi="Times New Roman" w:cs="Times New Roman"/>
          <w:color w:val="000000"/>
          <w:spacing w:val="-10"/>
          <w:sz w:val="28"/>
          <w:szCs w:val="28"/>
        </w:rPr>
        <w:softHyphen/>
        <w:t xml:space="preserve">твенности в Республике Беларусь / А. П. </w:t>
      </w:r>
      <w:proofErr w:type="spellStart"/>
      <w:r w:rsidRPr="005511B0">
        <w:rPr>
          <w:rFonts w:ascii="Times New Roman" w:eastAsia="Times New Roman" w:hAnsi="Times New Roman" w:cs="Times New Roman"/>
          <w:color w:val="000000"/>
          <w:spacing w:val="-10"/>
          <w:sz w:val="28"/>
          <w:szCs w:val="28"/>
        </w:rPr>
        <w:t>Якимахо</w:t>
      </w:r>
      <w:proofErr w:type="spellEnd"/>
      <w:r w:rsidRPr="005511B0">
        <w:rPr>
          <w:rFonts w:ascii="Times New Roman" w:eastAsia="Times New Roman" w:hAnsi="Times New Roman" w:cs="Times New Roman"/>
          <w:color w:val="000000"/>
          <w:spacing w:val="-10"/>
          <w:sz w:val="28"/>
          <w:szCs w:val="28"/>
        </w:rPr>
        <w:t xml:space="preserve">. - Минск: </w:t>
      </w:r>
      <w:proofErr w:type="spellStart"/>
      <w:r w:rsidRPr="005511B0">
        <w:rPr>
          <w:rFonts w:ascii="Times New Roman" w:eastAsia="Times New Roman" w:hAnsi="Times New Roman" w:cs="Times New Roman"/>
          <w:color w:val="000000"/>
          <w:spacing w:val="-10"/>
          <w:sz w:val="28"/>
          <w:szCs w:val="28"/>
        </w:rPr>
        <w:t>Амал</w:t>
      </w:r>
      <w:proofErr w:type="spellEnd"/>
      <w:r w:rsidRPr="005511B0">
        <w:rPr>
          <w:rFonts w:ascii="Times New Roman" w:eastAsia="Times New Roman" w:hAnsi="Times New Roman" w:cs="Times New Roman"/>
          <w:color w:val="000000"/>
          <w:spacing w:val="-10"/>
          <w:sz w:val="28"/>
          <w:szCs w:val="28"/>
        </w:rPr>
        <w:t>-фея, 2005. - 472 с.</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4. Блинников, В. И. Комментарий евразийского патентного законо</w:t>
      </w:r>
      <w:r w:rsidRPr="005511B0">
        <w:rPr>
          <w:rFonts w:ascii="Times New Roman" w:eastAsia="Times New Roman" w:hAnsi="Times New Roman" w:cs="Times New Roman"/>
          <w:color w:val="000000"/>
          <w:spacing w:val="-10"/>
          <w:sz w:val="28"/>
          <w:szCs w:val="28"/>
        </w:rPr>
        <w:softHyphen/>
        <w:t xml:space="preserve">дательства / В. И. Блинников, А. Н. Григорьев, В. И. Еременко. - </w:t>
      </w:r>
      <w:proofErr w:type="gramStart"/>
      <w:r w:rsidRPr="005511B0">
        <w:rPr>
          <w:rFonts w:ascii="Times New Roman" w:eastAsia="Times New Roman" w:hAnsi="Times New Roman" w:cs="Times New Roman"/>
          <w:color w:val="000000"/>
          <w:spacing w:val="-10"/>
          <w:sz w:val="28"/>
          <w:szCs w:val="28"/>
        </w:rPr>
        <w:t>М,:</w:t>
      </w:r>
      <w:proofErr w:type="gramEnd"/>
      <w:r w:rsidRPr="005511B0">
        <w:rPr>
          <w:rFonts w:ascii="Times New Roman" w:eastAsia="Times New Roman" w:hAnsi="Times New Roman" w:cs="Times New Roman"/>
          <w:color w:val="000000"/>
          <w:spacing w:val="-10"/>
          <w:sz w:val="28"/>
          <w:szCs w:val="28"/>
        </w:rPr>
        <w:t xml:space="preserve"> Экзамен, 2003. - 448 с.</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5. Тесть, Н. Л. Охрана промышленной собственности в Европейс</w:t>
      </w:r>
      <w:r w:rsidRPr="005511B0">
        <w:rPr>
          <w:rFonts w:ascii="Times New Roman" w:eastAsia="Times New Roman" w:hAnsi="Times New Roman" w:cs="Times New Roman"/>
          <w:color w:val="000000"/>
          <w:spacing w:val="-10"/>
          <w:sz w:val="28"/>
          <w:szCs w:val="28"/>
        </w:rPr>
        <w:softHyphen/>
        <w:t xml:space="preserve">ком союзе: учеб, пособие / Н. Л. </w:t>
      </w:r>
      <w:proofErr w:type="spellStart"/>
      <w:r w:rsidRPr="005511B0">
        <w:rPr>
          <w:rFonts w:ascii="Times New Roman" w:eastAsia="Times New Roman" w:hAnsi="Times New Roman" w:cs="Times New Roman"/>
          <w:color w:val="000000"/>
          <w:spacing w:val="-10"/>
          <w:sz w:val="28"/>
          <w:szCs w:val="28"/>
        </w:rPr>
        <w:t>Гесть</w:t>
      </w:r>
      <w:proofErr w:type="spellEnd"/>
      <w:r w:rsidRPr="005511B0">
        <w:rPr>
          <w:rFonts w:ascii="Times New Roman" w:eastAsia="Times New Roman" w:hAnsi="Times New Roman" w:cs="Times New Roman"/>
          <w:color w:val="000000"/>
          <w:spacing w:val="-10"/>
          <w:sz w:val="28"/>
          <w:szCs w:val="28"/>
        </w:rPr>
        <w:t>. - Минск: БГЭУ, 2004. - 125 с.</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 xml:space="preserve">6. Федорова, Ю. А. Коллективное управление имущественными правами авторов / Ю. А. Федорова // </w:t>
      </w:r>
      <w:proofErr w:type="spellStart"/>
      <w:r w:rsidRPr="005511B0">
        <w:rPr>
          <w:rFonts w:ascii="Times New Roman" w:eastAsia="Times New Roman" w:hAnsi="Times New Roman" w:cs="Times New Roman"/>
          <w:color w:val="000000"/>
          <w:spacing w:val="-10"/>
          <w:sz w:val="28"/>
          <w:szCs w:val="28"/>
        </w:rPr>
        <w:t>КонсультантПлюс</w:t>
      </w:r>
      <w:proofErr w:type="spellEnd"/>
      <w:r w:rsidRPr="005511B0">
        <w:rPr>
          <w:rFonts w:ascii="Times New Roman" w:eastAsia="Times New Roman" w:hAnsi="Times New Roman" w:cs="Times New Roman"/>
          <w:color w:val="000000"/>
          <w:spacing w:val="-10"/>
          <w:sz w:val="28"/>
          <w:szCs w:val="28"/>
        </w:rPr>
        <w:t>: Беларусь. Технология 3000 [Электронный ресурс] / ООО «</w:t>
      </w:r>
      <w:proofErr w:type="spellStart"/>
      <w:r w:rsidRPr="005511B0">
        <w:rPr>
          <w:rFonts w:ascii="Times New Roman" w:eastAsia="Times New Roman" w:hAnsi="Times New Roman" w:cs="Times New Roman"/>
          <w:color w:val="000000"/>
          <w:spacing w:val="-10"/>
          <w:sz w:val="28"/>
          <w:szCs w:val="28"/>
        </w:rPr>
        <w:t>ЮрСпектр</w:t>
      </w:r>
      <w:proofErr w:type="spellEnd"/>
      <w:r w:rsidRPr="005511B0">
        <w:rPr>
          <w:rFonts w:ascii="Times New Roman" w:eastAsia="Times New Roman" w:hAnsi="Times New Roman" w:cs="Times New Roman"/>
          <w:color w:val="000000"/>
          <w:spacing w:val="-10"/>
          <w:sz w:val="28"/>
          <w:szCs w:val="28"/>
        </w:rPr>
        <w:t xml:space="preserve">», Нац. центр правовой </w:t>
      </w:r>
      <w:proofErr w:type="spellStart"/>
      <w:r w:rsidRPr="005511B0">
        <w:rPr>
          <w:rFonts w:ascii="Times New Roman" w:eastAsia="Times New Roman" w:hAnsi="Times New Roman" w:cs="Times New Roman"/>
          <w:color w:val="000000"/>
          <w:spacing w:val="-10"/>
          <w:sz w:val="28"/>
          <w:szCs w:val="28"/>
        </w:rPr>
        <w:t>информ</w:t>
      </w:r>
      <w:proofErr w:type="spellEnd"/>
      <w:r w:rsidRPr="005511B0">
        <w:rPr>
          <w:rFonts w:ascii="Times New Roman" w:eastAsia="Times New Roman" w:hAnsi="Times New Roman" w:cs="Times New Roman"/>
          <w:color w:val="000000"/>
          <w:spacing w:val="-10"/>
          <w:sz w:val="28"/>
          <w:szCs w:val="28"/>
        </w:rPr>
        <w:t xml:space="preserve">.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 Минск, 2012.</w:t>
      </w:r>
    </w:p>
    <w:p w:rsidR="00B40435" w:rsidRPr="005511B0" w:rsidRDefault="00B40435" w:rsidP="00073846">
      <w:pPr>
        <w:shd w:val="clear" w:color="auto" w:fill="FFFFFF"/>
        <w:spacing w:after="0" w:line="240" w:lineRule="auto"/>
        <w:ind w:firstLine="709"/>
        <w:rPr>
          <w:rFonts w:ascii="Times New Roman" w:eastAsia="Times New Roman" w:hAnsi="Times New Roman" w:cs="Times New Roman"/>
          <w:b/>
          <w:color w:val="000000"/>
          <w:spacing w:val="-10"/>
          <w:sz w:val="28"/>
          <w:szCs w:val="28"/>
          <w:u w:val="single"/>
        </w:rPr>
      </w:pPr>
      <w:r w:rsidRPr="005511B0">
        <w:rPr>
          <w:rFonts w:ascii="Times New Roman" w:eastAsia="Times New Roman" w:hAnsi="Times New Roman" w:cs="Times New Roman"/>
          <w:b/>
          <w:color w:val="000000"/>
          <w:spacing w:val="-10"/>
          <w:sz w:val="28"/>
          <w:szCs w:val="28"/>
          <w:u w:val="single"/>
        </w:rPr>
        <w:lastRenderedPageBreak/>
        <w:t>Нормативные правовые акты</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1. Об утверждении Положения о Национальном центре интеллек</w:t>
      </w:r>
      <w:r w:rsidRPr="005511B0">
        <w:rPr>
          <w:rFonts w:ascii="Times New Roman" w:eastAsia="Times New Roman" w:hAnsi="Times New Roman" w:cs="Times New Roman"/>
          <w:color w:val="000000"/>
          <w:spacing w:val="-10"/>
          <w:sz w:val="28"/>
          <w:szCs w:val="28"/>
        </w:rPr>
        <w:softHyphen/>
        <w:t xml:space="preserve">туальной собственности: постановление Совета Министров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w:t>
      </w:r>
      <w:r w:rsidRPr="005511B0">
        <w:rPr>
          <w:rFonts w:ascii="Times New Roman" w:eastAsia="Times New Roman" w:hAnsi="Times New Roman" w:cs="Times New Roman"/>
          <w:color w:val="000000"/>
          <w:spacing w:val="-10"/>
          <w:sz w:val="28"/>
          <w:szCs w:val="28"/>
        </w:rPr>
        <w:softHyphen/>
        <w:t xml:space="preserve">ларусь от 31 мая 2004 г., № 641 // Нац. реестр правовых актов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- 2004. - № 89. - 5/14319.</w:t>
      </w:r>
    </w:p>
    <w:p w:rsidR="00B40435" w:rsidRPr="005511B0"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2. Об утверждении Положения о патентных поверенных Республи</w:t>
      </w:r>
      <w:r w:rsidRPr="005511B0">
        <w:rPr>
          <w:rFonts w:ascii="Times New Roman" w:eastAsia="Times New Roman" w:hAnsi="Times New Roman" w:cs="Times New Roman"/>
          <w:color w:val="000000"/>
          <w:spacing w:val="-10"/>
          <w:sz w:val="28"/>
          <w:szCs w:val="28"/>
        </w:rPr>
        <w:softHyphen/>
        <w:t xml:space="preserve">ки Беларусь: постановление Совета Министров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xml:space="preserve">. Беларусь от </w:t>
      </w:r>
      <w:proofErr w:type="gramStart"/>
      <w:r w:rsidRPr="005511B0">
        <w:rPr>
          <w:rFonts w:ascii="Times New Roman" w:eastAsia="Times New Roman" w:hAnsi="Times New Roman" w:cs="Times New Roman"/>
          <w:color w:val="000000"/>
          <w:spacing w:val="-10"/>
          <w:sz w:val="28"/>
          <w:szCs w:val="28"/>
        </w:rPr>
        <w:t>И</w:t>
      </w:r>
      <w:proofErr w:type="gramEnd"/>
      <w:r w:rsidRPr="005511B0">
        <w:rPr>
          <w:rFonts w:ascii="Times New Roman" w:eastAsia="Times New Roman" w:hAnsi="Times New Roman" w:cs="Times New Roman"/>
          <w:color w:val="000000"/>
          <w:spacing w:val="-10"/>
          <w:sz w:val="28"/>
          <w:szCs w:val="28"/>
        </w:rPr>
        <w:t xml:space="preserve"> марта 1998 г., № 379: в ред. постановления Совмина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xml:space="preserve">. Беларусь от 23.12.2008 г. // </w:t>
      </w:r>
      <w:proofErr w:type="spellStart"/>
      <w:r w:rsidRPr="005511B0">
        <w:rPr>
          <w:rFonts w:ascii="Times New Roman" w:eastAsia="Times New Roman" w:hAnsi="Times New Roman" w:cs="Times New Roman"/>
          <w:color w:val="000000"/>
          <w:spacing w:val="-10"/>
          <w:sz w:val="28"/>
          <w:szCs w:val="28"/>
        </w:rPr>
        <w:t>КонсультантПлюс</w:t>
      </w:r>
      <w:proofErr w:type="spellEnd"/>
      <w:r w:rsidRPr="005511B0">
        <w:rPr>
          <w:rFonts w:ascii="Times New Roman" w:eastAsia="Times New Roman" w:hAnsi="Times New Roman" w:cs="Times New Roman"/>
          <w:color w:val="000000"/>
          <w:spacing w:val="-10"/>
          <w:sz w:val="28"/>
          <w:szCs w:val="28"/>
        </w:rPr>
        <w:t>: Беларусь. Технология 3000 [Элек</w:t>
      </w:r>
      <w:r w:rsidRPr="005511B0">
        <w:rPr>
          <w:rFonts w:ascii="Times New Roman" w:eastAsia="Times New Roman" w:hAnsi="Times New Roman" w:cs="Times New Roman"/>
          <w:color w:val="000000"/>
          <w:spacing w:val="-10"/>
          <w:sz w:val="28"/>
          <w:szCs w:val="28"/>
        </w:rPr>
        <w:softHyphen/>
        <w:t>тронный ресурс] / ООО «</w:t>
      </w:r>
      <w:proofErr w:type="spellStart"/>
      <w:r w:rsidRPr="005511B0">
        <w:rPr>
          <w:rFonts w:ascii="Times New Roman" w:eastAsia="Times New Roman" w:hAnsi="Times New Roman" w:cs="Times New Roman"/>
          <w:color w:val="000000"/>
          <w:spacing w:val="-10"/>
          <w:sz w:val="28"/>
          <w:szCs w:val="28"/>
        </w:rPr>
        <w:t>ЮрСпектр</w:t>
      </w:r>
      <w:proofErr w:type="spellEnd"/>
      <w:r w:rsidRPr="005511B0">
        <w:rPr>
          <w:rFonts w:ascii="Times New Roman" w:eastAsia="Times New Roman" w:hAnsi="Times New Roman" w:cs="Times New Roman"/>
          <w:color w:val="000000"/>
          <w:spacing w:val="-10"/>
          <w:sz w:val="28"/>
          <w:szCs w:val="28"/>
        </w:rPr>
        <w:t xml:space="preserve">», Нац. центр правовой </w:t>
      </w:r>
      <w:proofErr w:type="spellStart"/>
      <w:r w:rsidRPr="005511B0">
        <w:rPr>
          <w:rFonts w:ascii="Times New Roman" w:eastAsia="Times New Roman" w:hAnsi="Times New Roman" w:cs="Times New Roman"/>
          <w:color w:val="000000"/>
          <w:spacing w:val="-10"/>
          <w:sz w:val="28"/>
          <w:szCs w:val="28"/>
        </w:rPr>
        <w:t>информ</w:t>
      </w:r>
      <w:proofErr w:type="spellEnd"/>
      <w:r w:rsidRPr="005511B0">
        <w:rPr>
          <w:rFonts w:ascii="Times New Roman" w:eastAsia="Times New Roman" w:hAnsi="Times New Roman" w:cs="Times New Roman"/>
          <w:color w:val="000000"/>
          <w:spacing w:val="-10"/>
          <w:sz w:val="28"/>
          <w:szCs w:val="28"/>
        </w:rPr>
        <w:t xml:space="preserve">.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 - Минск, 2012.</w:t>
      </w:r>
    </w:p>
    <w:p w:rsidR="00B40435" w:rsidRDefault="00B40435" w:rsidP="00073846">
      <w:pPr>
        <w:shd w:val="clear" w:color="auto" w:fill="FFFFFF"/>
        <w:spacing w:after="0" w:line="240" w:lineRule="auto"/>
        <w:ind w:firstLine="709"/>
        <w:jc w:val="both"/>
        <w:rPr>
          <w:rFonts w:ascii="Times New Roman" w:eastAsia="Times New Roman" w:hAnsi="Times New Roman" w:cs="Times New Roman"/>
          <w:color w:val="000000"/>
          <w:spacing w:val="-10"/>
          <w:sz w:val="28"/>
          <w:szCs w:val="28"/>
        </w:rPr>
      </w:pPr>
      <w:r w:rsidRPr="005511B0">
        <w:rPr>
          <w:rFonts w:ascii="Times New Roman" w:eastAsia="Times New Roman" w:hAnsi="Times New Roman" w:cs="Times New Roman"/>
          <w:color w:val="000000"/>
          <w:spacing w:val="-10"/>
          <w:sz w:val="28"/>
          <w:szCs w:val="28"/>
        </w:rPr>
        <w:t>3. О Государственном комитете по науке и технологиям Респуб</w:t>
      </w:r>
      <w:r w:rsidRPr="005511B0">
        <w:rPr>
          <w:rFonts w:ascii="Times New Roman" w:eastAsia="Times New Roman" w:hAnsi="Times New Roman" w:cs="Times New Roman"/>
          <w:color w:val="000000"/>
          <w:spacing w:val="-10"/>
          <w:sz w:val="28"/>
          <w:szCs w:val="28"/>
        </w:rPr>
        <w:softHyphen/>
        <w:t xml:space="preserve">лики Беларусь: постановление Совета Министров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xml:space="preserve">. Беларусь от 15 марта 2004 г., № 282: в ред. постановления Совмина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w:t>
      </w:r>
      <w:r w:rsidRPr="005511B0">
        <w:rPr>
          <w:rFonts w:ascii="Times New Roman" w:eastAsia="Times New Roman" w:hAnsi="Times New Roman" w:cs="Times New Roman"/>
          <w:color w:val="000000"/>
          <w:spacing w:val="-10"/>
          <w:sz w:val="28"/>
          <w:szCs w:val="28"/>
        </w:rPr>
        <w:softHyphen/>
        <w:t xml:space="preserve">ларусь от 29.11.2011 г. // </w:t>
      </w:r>
      <w:proofErr w:type="spellStart"/>
      <w:r w:rsidRPr="005511B0">
        <w:rPr>
          <w:rFonts w:ascii="Times New Roman" w:eastAsia="Times New Roman" w:hAnsi="Times New Roman" w:cs="Times New Roman"/>
          <w:color w:val="000000"/>
          <w:spacing w:val="-10"/>
          <w:sz w:val="28"/>
          <w:szCs w:val="28"/>
        </w:rPr>
        <w:t>КонсультантПлюс</w:t>
      </w:r>
      <w:proofErr w:type="spellEnd"/>
      <w:r w:rsidRPr="005511B0">
        <w:rPr>
          <w:rFonts w:ascii="Times New Roman" w:eastAsia="Times New Roman" w:hAnsi="Times New Roman" w:cs="Times New Roman"/>
          <w:color w:val="000000"/>
          <w:spacing w:val="-10"/>
          <w:sz w:val="28"/>
          <w:szCs w:val="28"/>
        </w:rPr>
        <w:t>: Беларусь. Технология 3000 [Электронный ресурс] / ООО «</w:t>
      </w:r>
      <w:proofErr w:type="spellStart"/>
      <w:r w:rsidRPr="005511B0">
        <w:rPr>
          <w:rFonts w:ascii="Times New Roman" w:eastAsia="Times New Roman" w:hAnsi="Times New Roman" w:cs="Times New Roman"/>
          <w:color w:val="000000"/>
          <w:spacing w:val="-10"/>
          <w:sz w:val="28"/>
          <w:szCs w:val="28"/>
        </w:rPr>
        <w:t>ЮрСпектр</w:t>
      </w:r>
      <w:proofErr w:type="spellEnd"/>
      <w:r w:rsidRPr="005511B0">
        <w:rPr>
          <w:rFonts w:ascii="Times New Roman" w:eastAsia="Times New Roman" w:hAnsi="Times New Roman" w:cs="Times New Roman"/>
          <w:color w:val="000000"/>
          <w:spacing w:val="-10"/>
          <w:sz w:val="28"/>
          <w:szCs w:val="28"/>
        </w:rPr>
        <w:t>», Нац. центр право</w:t>
      </w:r>
      <w:r w:rsidRPr="005511B0">
        <w:rPr>
          <w:rFonts w:ascii="Times New Roman" w:eastAsia="Times New Roman" w:hAnsi="Times New Roman" w:cs="Times New Roman"/>
          <w:color w:val="000000"/>
          <w:spacing w:val="-10"/>
          <w:sz w:val="28"/>
          <w:szCs w:val="28"/>
        </w:rPr>
        <w:softHyphen/>
        <w:t xml:space="preserve">вой </w:t>
      </w:r>
      <w:proofErr w:type="spellStart"/>
      <w:r w:rsidRPr="005511B0">
        <w:rPr>
          <w:rFonts w:ascii="Times New Roman" w:eastAsia="Times New Roman" w:hAnsi="Times New Roman" w:cs="Times New Roman"/>
          <w:color w:val="000000"/>
          <w:spacing w:val="-10"/>
          <w:sz w:val="28"/>
          <w:szCs w:val="28"/>
        </w:rPr>
        <w:t>информ</w:t>
      </w:r>
      <w:proofErr w:type="spellEnd"/>
      <w:r w:rsidRPr="005511B0">
        <w:rPr>
          <w:rFonts w:ascii="Times New Roman" w:eastAsia="Times New Roman" w:hAnsi="Times New Roman" w:cs="Times New Roman"/>
          <w:color w:val="000000"/>
          <w:spacing w:val="-10"/>
          <w:sz w:val="28"/>
          <w:szCs w:val="28"/>
        </w:rPr>
        <w:t xml:space="preserve">. </w:t>
      </w:r>
      <w:proofErr w:type="spellStart"/>
      <w:r w:rsidRPr="005511B0">
        <w:rPr>
          <w:rFonts w:ascii="Times New Roman" w:eastAsia="Times New Roman" w:hAnsi="Times New Roman" w:cs="Times New Roman"/>
          <w:color w:val="000000"/>
          <w:spacing w:val="-10"/>
          <w:sz w:val="28"/>
          <w:szCs w:val="28"/>
        </w:rPr>
        <w:t>Респ</w:t>
      </w:r>
      <w:proofErr w:type="spellEnd"/>
      <w:r w:rsidRPr="005511B0">
        <w:rPr>
          <w:rFonts w:ascii="Times New Roman" w:eastAsia="Times New Roman" w:hAnsi="Times New Roman" w:cs="Times New Roman"/>
          <w:color w:val="000000"/>
          <w:spacing w:val="-10"/>
          <w:sz w:val="28"/>
          <w:szCs w:val="28"/>
        </w:rPr>
        <w:t>. Беларусь</w:t>
      </w:r>
      <w:r>
        <w:rPr>
          <w:rFonts w:ascii="Times New Roman" w:eastAsia="Times New Roman" w:hAnsi="Times New Roman" w:cs="Times New Roman"/>
          <w:color w:val="000000"/>
          <w:spacing w:val="-10"/>
          <w:sz w:val="28"/>
          <w:szCs w:val="28"/>
        </w:rPr>
        <w:t>.</w:t>
      </w:r>
    </w:p>
    <w:p w:rsidR="00540911" w:rsidRDefault="00540911" w:rsidP="00073846">
      <w:pPr>
        <w:pStyle w:val="a6"/>
        <w:ind w:left="0" w:firstLine="709"/>
        <w:jc w:val="both"/>
        <w:rPr>
          <w:sz w:val="28"/>
          <w:szCs w:val="28"/>
        </w:rPr>
      </w:pPr>
    </w:p>
    <w:p w:rsidR="00540911" w:rsidRDefault="00540911" w:rsidP="00540911">
      <w:pPr>
        <w:spacing w:after="0" w:line="240" w:lineRule="auto"/>
        <w:ind w:firstLine="709"/>
        <w:rPr>
          <w:rFonts w:ascii="Times New Roman" w:hAnsi="Times New Roman" w:cs="Times New Roman"/>
          <w:sz w:val="28"/>
          <w:szCs w:val="28"/>
        </w:rPr>
      </w:pPr>
    </w:p>
    <w:p w:rsidR="00A453E2" w:rsidRDefault="00A453E2"/>
    <w:sectPr w:rsidR="00A453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25CC8"/>
    <w:multiLevelType w:val="hybridMultilevel"/>
    <w:tmpl w:val="F00218C6"/>
    <w:lvl w:ilvl="0" w:tplc="D2F8F2A8">
      <w:start w:val="1"/>
      <w:numFmt w:val="decimal"/>
      <w:lvlText w:val="%1."/>
      <w:lvlJc w:val="left"/>
      <w:pPr>
        <w:ind w:left="1069" w:hanging="360"/>
      </w:pPr>
      <w:rPr>
        <w:rFonts w:hint="default"/>
        <w:b/>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6E772F"/>
    <w:multiLevelType w:val="hybridMultilevel"/>
    <w:tmpl w:val="508EAF7E"/>
    <w:lvl w:ilvl="0" w:tplc="B02E58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7A05A2"/>
    <w:multiLevelType w:val="hybridMultilevel"/>
    <w:tmpl w:val="8F8ED9E6"/>
    <w:lvl w:ilvl="0" w:tplc="B02E58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8BA7493"/>
    <w:multiLevelType w:val="hybridMultilevel"/>
    <w:tmpl w:val="62AA6A6A"/>
    <w:lvl w:ilvl="0" w:tplc="F16EABD4">
      <w:start w:val="3"/>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A5F5AF3"/>
    <w:multiLevelType w:val="hybridMultilevel"/>
    <w:tmpl w:val="BF48A7D6"/>
    <w:lvl w:ilvl="0" w:tplc="5270FC3A">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FF51F22"/>
    <w:multiLevelType w:val="hybridMultilevel"/>
    <w:tmpl w:val="8E8029F4"/>
    <w:lvl w:ilvl="0" w:tplc="AE7EA1CC">
      <w:start w:val="1"/>
      <w:numFmt w:val="decimal"/>
      <w:lvlText w:val="%1."/>
      <w:lvlJc w:val="left"/>
      <w:pPr>
        <w:ind w:left="812" w:hanging="510"/>
      </w:pPr>
      <w:rPr>
        <w:rFonts w:eastAsiaTheme="minorEastAsia" w:hint="default"/>
      </w:rPr>
    </w:lvl>
    <w:lvl w:ilvl="1" w:tplc="04190019" w:tentative="1">
      <w:start w:val="1"/>
      <w:numFmt w:val="lowerLetter"/>
      <w:lvlText w:val="%2."/>
      <w:lvlJc w:val="left"/>
      <w:pPr>
        <w:ind w:left="1382" w:hanging="360"/>
      </w:pPr>
    </w:lvl>
    <w:lvl w:ilvl="2" w:tplc="0419001B" w:tentative="1">
      <w:start w:val="1"/>
      <w:numFmt w:val="lowerRoman"/>
      <w:lvlText w:val="%3."/>
      <w:lvlJc w:val="right"/>
      <w:pPr>
        <w:ind w:left="2102" w:hanging="180"/>
      </w:pPr>
    </w:lvl>
    <w:lvl w:ilvl="3" w:tplc="0419000F" w:tentative="1">
      <w:start w:val="1"/>
      <w:numFmt w:val="decimal"/>
      <w:lvlText w:val="%4."/>
      <w:lvlJc w:val="left"/>
      <w:pPr>
        <w:ind w:left="2822" w:hanging="360"/>
      </w:pPr>
    </w:lvl>
    <w:lvl w:ilvl="4" w:tplc="04190019" w:tentative="1">
      <w:start w:val="1"/>
      <w:numFmt w:val="lowerLetter"/>
      <w:lvlText w:val="%5."/>
      <w:lvlJc w:val="left"/>
      <w:pPr>
        <w:ind w:left="3542" w:hanging="360"/>
      </w:pPr>
    </w:lvl>
    <w:lvl w:ilvl="5" w:tplc="0419001B" w:tentative="1">
      <w:start w:val="1"/>
      <w:numFmt w:val="lowerRoman"/>
      <w:lvlText w:val="%6."/>
      <w:lvlJc w:val="right"/>
      <w:pPr>
        <w:ind w:left="4262" w:hanging="180"/>
      </w:pPr>
    </w:lvl>
    <w:lvl w:ilvl="6" w:tplc="0419000F" w:tentative="1">
      <w:start w:val="1"/>
      <w:numFmt w:val="decimal"/>
      <w:lvlText w:val="%7."/>
      <w:lvlJc w:val="left"/>
      <w:pPr>
        <w:ind w:left="4982" w:hanging="360"/>
      </w:pPr>
    </w:lvl>
    <w:lvl w:ilvl="7" w:tplc="04190019" w:tentative="1">
      <w:start w:val="1"/>
      <w:numFmt w:val="lowerLetter"/>
      <w:lvlText w:val="%8."/>
      <w:lvlJc w:val="left"/>
      <w:pPr>
        <w:ind w:left="5702" w:hanging="360"/>
      </w:pPr>
    </w:lvl>
    <w:lvl w:ilvl="8" w:tplc="0419001B" w:tentative="1">
      <w:start w:val="1"/>
      <w:numFmt w:val="lowerRoman"/>
      <w:lvlText w:val="%9."/>
      <w:lvlJc w:val="right"/>
      <w:pPr>
        <w:ind w:left="6422" w:hanging="180"/>
      </w:pPr>
    </w:lvl>
  </w:abstractNum>
  <w:abstractNum w:abstractNumId="6" w15:restartNumberingAfterBreak="0">
    <w:nsid w:val="45CE3090"/>
    <w:multiLevelType w:val="hybridMultilevel"/>
    <w:tmpl w:val="72443764"/>
    <w:lvl w:ilvl="0" w:tplc="964C5E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B7D3B6A"/>
    <w:multiLevelType w:val="hybridMultilevel"/>
    <w:tmpl w:val="30DE1A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B802403"/>
    <w:multiLevelType w:val="hybridMultilevel"/>
    <w:tmpl w:val="78781A02"/>
    <w:lvl w:ilvl="0" w:tplc="5D9243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58EB093D"/>
    <w:multiLevelType w:val="multilevel"/>
    <w:tmpl w:val="3244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AD36EB"/>
    <w:multiLevelType w:val="hybridMultilevel"/>
    <w:tmpl w:val="2E6EA21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DA15E98"/>
    <w:multiLevelType w:val="hybridMultilevel"/>
    <w:tmpl w:val="81844AA4"/>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1"/>
  </w:num>
  <w:num w:numId="2">
    <w:abstractNumId w:val="1"/>
  </w:num>
  <w:num w:numId="3">
    <w:abstractNumId w:val="2"/>
  </w:num>
  <w:num w:numId="4">
    <w:abstractNumId w:val="4"/>
  </w:num>
  <w:num w:numId="5">
    <w:abstractNumId w:val="10"/>
  </w:num>
  <w:num w:numId="6">
    <w:abstractNumId w:val="7"/>
  </w:num>
  <w:num w:numId="7">
    <w:abstractNumId w:val="8"/>
  </w:num>
  <w:num w:numId="8">
    <w:abstractNumId w:val="6"/>
  </w:num>
  <w:num w:numId="9">
    <w:abstractNumId w:val="5"/>
  </w:num>
  <w:num w:numId="10">
    <w:abstractNumId w:val="9"/>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891"/>
    <w:rsid w:val="00017B42"/>
    <w:rsid w:val="00022B25"/>
    <w:rsid w:val="00027E36"/>
    <w:rsid w:val="000406E2"/>
    <w:rsid w:val="00073846"/>
    <w:rsid w:val="00091755"/>
    <w:rsid w:val="000B55D0"/>
    <w:rsid w:val="000C703A"/>
    <w:rsid w:val="000D4F18"/>
    <w:rsid w:val="000F655D"/>
    <w:rsid w:val="0019175E"/>
    <w:rsid w:val="001A5556"/>
    <w:rsid w:val="001B7625"/>
    <w:rsid w:val="001E5DAB"/>
    <w:rsid w:val="001E652E"/>
    <w:rsid w:val="00220129"/>
    <w:rsid w:val="00227599"/>
    <w:rsid w:val="00231523"/>
    <w:rsid w:val="0026119A"/>
    <w:rsid w:val="0026206D"/>
    <w:rsid w:val="0027123A"/>
    <w:rsid w:val="002F1E97"/>
    <w:rsid w:val="0030017B"/>
    <w:rsid w:val="00301D3A"/>
    <w:rsid w:val="00311EAB"/>
    <w:rsid w:val="0036641F"/>
    <w:rsid w:val="00401CE1"/>
    <w:rsid w:val="00403D03"/>
    <w:rsid w:val="00440EE8"/>
    <w:rsid w:val="004555F1"/>
    <w:rsid w:val="004A66B3"/>
    <w:rsid w:val="004B35D4"/>
    <w:rsid w:val="004D2F37"/>
    <w:rsid w:val="00510849"/>
    <w:rsid w:val="00521426"/>
    <w:rsid w:val="0053392D"/>
    <w:rsid w:val="00540911"/>
    <w:rsid w:val="00570EB6"/>
    <w:rsid w:val="00585DFA"/>
    <w:rsid w:val="00587FC1"/>
    <w:rsid w:val="005A00BE"/>
    <w:rsid w:val="005B5F6C"/>
    <w:rsid w:val="005C438B"/>
    <w:rsid w:val="005C5E78"/>
    <w:rsid w:val="005F4950"/>
    <w:rsid w:val="00611578"/>
    <w:rsid w:val="0067093E"/>
    <w:rsid w:val="006A2364"/>
    <w:rsid w:val="006D55B5"/>
    <w:rsid w:val="006F5F1A"/>
    <w:rsid w:val="00731308"/>
    <w:rsid w:val="00764E0A"/>
    <w:rsid w:val="00797891"/>
    <w:rsid w:val="007B7609"/>
    <w:rsid w:val="007D4511"/>
    <w:rsid w:val="007D74B1"/>
    <w:rsid w:val="007E3964"/>
    <w:rsid w:val="007F0F7E"/>
    <w:rsid w:val="00813FFC"/>
    <w:rsid w:val="00825FAC"/>
    <w:rsid w:val="008A5ECD"/>
    <w:rsid w:val="008D1E3D"/>
    <w:rsid w:val="008E50BC"/>
    <w:rsid w:val="008F6FA1"/>
    <w:rsid w:val="00920F85"/>
    <w:rsid w:val="009D42CB"/>
    <w:rsid w:val="009E6902"/>
    <w:rsid w:val="009F1882"/>
    <w:rsid w:val="00A0440E"/>
    <w:rsid w:val="00A0756F"/>
    <w:rsid w:val="00A10A38"/>
    <w:rsid w:val="00A4190B"/>
    <w:rsid w:val="00A453E2"/>
    <w:rsid w:val="00A61301"/>
    <w:rsid w:val="00A913F4"/>
    <w:rsid w:val="00A94B7F"/>
    <w:rsid w:val="00AE68FA"/>
    <w:rsid w:val="00B40435"/>
    <w:rsid w:val="00B80F66"/>
    <w:rsid w:val="00B860DF"/>
    <w:rsid w:val="00C01AB4"/>
    <w:rsid w:val="00C04664"/>
    <w:rsid w:val="00C303E4"/>
    <w:rsid w:val="00C3672F"/>
    <w:rsid w:val="00C538E6"/>
    <w:rsid w:val="00C565A2"/>
    <w:rsid w:val="00C609B6"/>
    <w:rsid w:val="00C65AD6"/>
    <w:rsid w:val="00CA1D8E"/>
    <w:rsid w:val="00CB2644"/>
    <w:rsid w:val="00CD3FDE"/>
    <w:rsid w:val="00D66C3C"/>
    <w:rsid w:val="00D72E14"/>
    <w:rsid w:val="00D732DA"/>
    <w:rsid w:val="00D76CC7"/>
    <w:rsid w:val="00D8256B"/>
    <w:rsid w:val="00DF5458"/>
    <w:rsid w:val="00DF65D5"/>
    <w:rsid w:val="00E30652"/>
    <w:rsid w:val="00E55CCD"/>
    <w:rsid w:val="00E70A00"/>
    <w:rsid w:val="00E72387"/>
    <w:rsid w:val="00E915AC"/>
    <w:rsid w:val="00E94DF9"/>
    <w:rsid w:val="00E974E4"/>
    <w:rsid w:val="00EA0320"/>
    <w:rsid w:val="00EA2040"/>
    <w:rsid w:val="00EE33E8"/>
    <w:rsid w:val="00EF62D9"/>
    <w:rsid w:val="00F00B84"/>
    <w:rsid w:val="00F332C2"/>
    <w:rsid w:val="00F71B11"/>
    <w:rsid w:val="00FA7BF6"/>
    <w:rsid w:val="00FE7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F7D683B"/>
  <w15:chartTrackingRefBased/>
  <w15:docId w15:val="{2832F8B2-BEE5-4B1B-A647-1348A3F0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91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540911"/>
    <w:pPr>
      <w:spacing w:after="120"/>
    </w:pPr>
  </w:style>
  <w:style w:type="character" w:customStyle="1" w:styleId="a4">
    <w:name w:val="Основной текст Знак"/>
    <w:basedOn w:val="a0"/>
    <w:link w:val="a3"/>
    <w:uiPriority w:val="99"/>
    <w:rsid w:val="00540911"/>
    <w:rPr>
      <w:rFonts w:eastAsiaTheme="minorEastAsia"/>
      <w:lang w:eastAsia="ru-RU"/>
    </w:rPr>
  </w:style>
  <w:style w:type="character" w:customStyle="1" w:styleId="a5">
    <w:name w:val="Абзац списка Знак"/>
    <w:link w:val="a6"/>
    <w:uiPriority w:val="99"/>
    <w:locked/>
    <w:rsid w:val="00540911"/>
    <w:rPr>
      <w:rFonts w:ascii="Times New Roman" w:eastAsia="Times New Roman" w:hAnsi="Times New Roman" w:cs="Times New Roman"/>
      <w:sz w:val="24"/>
      <w:szCs w:val="24"/>
      <w:lang w:eastAsia="ru-RU"/>
    </w:rPr>
  </w:style>
  <w:style w:type="paragraph" w:styleId="a6">
    <w:name w:val="List Paragraph"/>
    <w:basedOn w:val="a"/>
    <w:link w:val="a5"/>
    <w:uiPriority w:val="34"/>
    <w:qFormat/>
    <w:rsid w:val="00540911"/>
    <w:pPr>
      <w:spacing w:after="0" w:line="240" w:lineRule="auto"/>
      <w:ind w:left="720"/>
      <w:contextualSpacing/>
    </w:pPr>
    <w:rPr>
      <w:rFonts w:ascii="Times New Roman" w:eastAsia="Times New Roman" w:hAnsi="Times New Roman" w:cs="Times New Roman"/>
      <w:sz w:val="24"/>
      <w:szCs w:val="24"/>
    </w:rPr>
  </w:style>
  <w:style w:type="character" w:styleId="a7">
    <w:name w:val="Hyperlink"/>
    <w:basedOn w:val="a0"/>
    <w:uiPriority w:val="99"/>
    <w:unhideWhenUsed/>
    <w:rsid w:val="00585DFA"/>
    <w:rPr>
      <w:color w:val="0563C1" w:themeColor="hyperlink"/>
      <w:u w:val="single"/>
    </w:rPr>
  </w:style>
  <w:style w:type="paragraph" w:styleId="a8">
    <w:name w:val="Normal (Web)"/>
    <w:basedOn w:val="a"/>
    <w:uiPriority w:val="99"/>
    <w:unhideWhenUsed/>
    <w:rsid w:val="005108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epr">
    <w:name w:val="datepr"/>
    <w:basedOn w:val="a0"/>
    <w:rsid w:val="00510849"/>
  </w:style>
  <w:style w:type="character" w:customStyle="1" w:styleId="number">
    <w:name w:val="number"/>
    <w:basedOn w:val="a0"/>
    <w:rsid w:val="00510849"/>
  </w:style>
  <w:style w:type="character" w:styleId="a9">
    <w:name w:val="Strong"/>
    <w:basedOn w:val="a0"/>
    <w:uiPriority w:val="22"/>
    <w:qFormat/>
    <w:rsid w:val="00510849"/>
    <w:rPr>
      <w:b/>
      <w:bCs/>
    </w:rPr>
  </w:style>
  <w:style w:type="character" w:customStyle="1" w:styleId="article-title-text">
    <w:name w:val="article-title-text"/>
    <w:basedOn w:val="a0"/>
    <w:rsid w:val="00510849"/>
  </w:style>
  <w:style w:type="paragraph" w:customStyle="1" w:styleId="point">
    <w:name w:val="point"/>
    <w:basedOn w:val="a"/>
    <w:rsid w:val="00A913F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04219">
      <w:bodyDiv w:val="1"/>
      <w:marLeft w:val="0"/>
      <w:marRight w:val="0"/>
      <w:marTop w:val="0"/>
      <w:marBottom w:val="0"/>
      <w:divBdr>
        <w:top w:val="none" w:sz="0" w:space="0" w:color="auto"/>
        <w:left w:val="none" w:sz="0" w:space="0" w:color="auto"/>
        <w:bottom w:val="none" w:sz="0" w:space="0" w:color="auto"/>
        <w:right w:val="none" w:sz="0" w:space="0" w:color="auto"/>
      </w:divBdr>
    </w:div>
    <w:div w:id="597062832">
      <w:bodyDiv w:val="1"/>
      <w:marLeft w:val="0"/>
      <w:marRight w:val="0"/>
      <w:marTop w:val="0"/>
      <w:marBottom w:val="0"/>
      <w:divBdr>
        <w:top w:val="none" w:sz="0" w:space="0" w:color="auto"/>
        <w:left w:val="none" w:sz="0" w:space="0" w:color="auto"/>
        <w:bottom w:val="none" w:sz="0" w:space="0" w:color="auto"/>
        <w:right w:val="none" w:sz="0" w:space="0" w:color="auto"/>
      </w:divBdr>
    </w:div>
    <w:div w:id="752893074">
      <w:bodyDiv w:val="1"/>
      <w:marLeft w:val="0"/>
      <w:marRight w:val="0"/>
      <w:marTop w:val="0"/>
      <w:marBottom w:val="0"/>
      <w:divBdr>
        <w:top w:val="none" w:sz="0" w:space="0" w:color="auto"/>
        <w:left w:val="none" w:sz="0" w:space="0" w:color="auto"/>
        <w:bottom w:val="none" w:sz="0" w:space="0" w:color="auto"/>
        <w:right w:val="none" w:sz="0" w:space="0" w:color="auto"/>
      </w:divBdr>
    </w:div>
    <w:div w:id="994844907">
      <w:bodyDiv w:val="1"/>
      <w:marLeft w:val="0"/>
      <w:marRight w:val="0"/>
      <w:marTop w:val="0"/>
      <w:marBottom w:val="0"/>
      <w:divBdr>
        <w:top w:val="none" w:sz="0" w:space="0" w:color="auto"/>
        <w:left w:val="none" w:sz="0" w:space="0" w:color="auto"/>
        <w:bottom w:val="none" w:sz="0" w:space="0" w:color="auto"/>
        <w:right w:val="none" w:sz="0" w:space="0" w:color="auto"/>
      </w:divBdr>
    </w:div>
    <w:div w:id="1904295546">
      <w:bodyDiv w:val="1"/>
      <w:marLeft w:val="0"/>
      <w:marRight w:val="0"/>
      <w:marTop w:val="0"/>
      <w:marBottom w:val="0"/>
      <w:divBdr>
        <w:top w:val="none" w:sz="0" w:space="0" w:color="auto"/>
        <w:left w:val="none" w:sz="0" w:space="0" w:color="auto"/>
        <w:bottom w:val="none" w:sz="0" w:space="0" w:color="auto"/>
        <w:right w:val="none" w:sz="0" w:space="0" w:color="auto"/>
      </w:divBdr>
    </w:div>
    <w:div w:id="201506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ilex.by/news/buhgalterskij-uchet-i-nalogooblozhenie-operatsij-s-imushhestvennymi-pravami/" TargetMode="External"/><Relationship Id="rId3" Type="http://schemas.openxmlformats.org/officeDocument/2006/relationships/settings" Target="settings.xml"/><Relationship Id="rId7" Type="http://schemas.openxmlformats.org/officeDocument/2006/relationships/hyperlink" Target="https://mktu.info/" TargetMode="External"/><Relationship Id="rId12" Type="http://schemas.openxmlformats.org/officeDocument/2006/relationships/hyperlink" Target="https://bii.by/tx.dll?d=371166&amp;f=%EC%E5%F2%EE%E4%FB+%EE%F6%E5%ED%EA%E8+%F1%F2%EE%E8%EC%EE%F1%F2%E8+%EE%E1%FA%E5%EA%F2%EE%E2+%E8%ED%F2%E5%EB%EB%E5%EA%F2%F3%E0%EB%FC%ED%EE%E9+%F1%EE%E1%F1%F2%E2%E5%ED%ED%EE%F1%F2%E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fips.ru/" TargetMode="External"/><Relationship Id="rId11" Type="http://schemas.openxmlformats.org/officeDocument/2006/relationships/hyperlink" Target="https://ilex.by/news/buhgalterskij-uchet-i-nalogooblozhenie-operatsij-s-imushhestvennymi-pravami/" TargetMode="External"/><Relationship Id="rId5" Type="http://schemas.openxmlformats.org/officeDocument/2006/relationships/hyperlink" Target="https://www.wipo.int/classifications/ipc/ru/" TargetMode="External"/><Relationship Id="rId15" Type="http://schemas.openxmlformats.org/officeDocument/2006/relationships/theme" Target="theme/theme1.xml"/><Relationship Id="rId10" Type="http://schemas.openxmlformats.org/officeDocument/2006/relationships/hyperlink" Target="https://ilex.by/news/buhgalterskij-uchet-i-nalogooblozhenie-operatsij-s-imushhestvennymi-pravami/"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106</Pages>
  <Words>40767</Words>
  <Characters>232378</Characters>
  <Application>Microsoft Office Word</Application>
  <DocSecurity>0</DocSecurity>
  <Lines>1936</Lines>
  <Paragraphs>545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Администратор</cp:lastModifiedBy>
  <cp:revision>127</cp:revision>
  <dcterms:created xsi:type="dcterms:W3CDTF">2024-03-24T07:09:00Z</dcterms:created>
  <dcterms:modified xsi:type="dcterms:W3CDTF">2024-04-11T10:50:00Z</dcterms:modified>
</cp:coreProperties>
</file>